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CBEA7" w14:textId="77777777" w:rsidR="00BC7828" w:rsidRDefault="00BC7828" w:rsidP="00A51D15">
      <w:pPr>
        <w:pStyle w:val="a9"/>
        <w:rPr>
          <w:b/>
          <w:vertAlign w:val="superscript"/>
        </w:rPr>
      </w:pPr>
      <w:r w:rsidRPr="004F13DF">
        <w:rPr>
          <w:rFonts w:hint="eastAsia"/>
        </w:rPr>
        <w:t>第</w:t>
      </w:r>
      <w:r>
        <w:rPr>
          <w:rFonts w:hint="eastAsia"/>
          <w:snapToGrid w:val="0"/>
          <w:lang w:eastAsia="zh-HK"/>
        </w:rPr>
        <w:t>六</w:t>
      </w:r>
      <w:r w:rsidRPr="004F13DF">
        <w:rPr>
          <w:rFonts w:hint="eastAsia"/>
        </w:rPr>
        <w:t>章</w:t>
      </w:r>
      <w:r w:rsidRPr="00A13EB9">
        <w:rPr>
          <w:rFonts w:hint="eastAsia"/>
          <w:b/>
        </w:rPr>
        <w:t>：</w:t>
      </w:r>
      <w:r>
        <w:rPr>
          <w:rFonts w:hint="eastAsia"/>
          <w:lang w:eastAsia="zh-HK"/>
        </w:rPr>
        <w:t>勞工市場</w:t>
      </w:r>
    </w:p>
    <w:p w14:paraId="775AD8A4" w14:textId="77777777" w:rsidR="00BC7828" w:rsidRPr="00B26098" w:rsidRDefault="00BC7828" w:rsidP="00A51D15">
      <w:pPr>
        <w:pStyle w:val="124"/>
      </w:pPr>
      <w:r w:rsidRPr="004F13DF">
        <w:rPr>
          <w:rFonts w:hint="eastAsia"/>
        </w:rPr>
        <w:t>摘要</w:t>
      </w:r>
    </w:p>
    <w:p w14:paraId="7C7CFD3E" w14:textId="3EEC39D9" w:rsidR="00BC7828" w:rsidRDefault="000E6A0E" w:rsidP="00C67104">
      <w:pPr>
        <w:pStyle w:val="a0"/>
      </w:pPr>
      <w:r w:rsidRPr="00CF6E3C">
        <w:rPr>
          <w:rFonts w:hint="eastAsia"/>
        </w:rPr>
        <w:t>勞工市場在</w:t>
      </w:r>
      <w:r w:rsidR="00615776" w:rsidRPr="00CF6E3C">
        <w:rPr>
          <w:rFonts w:hint="eastAsia"/>
        </w:rPr>
        <w:t>二零二</w:t>
      </w:r>
      <w:r w:rsidR="00615776" w:rsidRPr="00CF6E3C">
        <w:rPr>
          <w:rFonts w:hint="eastAsia"/>
          <w:lang w:eastAsia="zh-HK"/>
        </w:rPr>
        <w:t>五</w:t>
      </w:r>
      <w:r>
        <w:rPr>
          <w:rFonts w:hint="eastAsia"/>
        </w:rPr>
        <w:t>年</w:t>
      </w:r>
      <w:r w:rsidR="00326D0B" w:rsidRPr="00326D0B">
        <w:rPr>
          <w:rFonts w:hint="eastAsia"/>
        </w:rPr>
        <w:t>較後時間</w:t>
      </w:r>
      <w:r w:rsidR="00615776" w:rsidRPr="00615776">
        <w:rPr>
          <w:rFonts w:hint="eastAsia"/>
        </w:rPr>
        <w:t>呈回穩</w:t>
      </w:r>
      <w:r w:rsidR="00640F64">
        <w:rPr>
          <w:rFonts w:hint="eastAsia"/>
        </w:rPr>
        <w:t>迹</w:t>
      </w:r>
      <w:r w:rsidR="00615776" w:rsidRPr="00615776">
        <w:rPr>
          <w:rFonts w:hint="eastAsia"/>
        </w:rPr>
        <w:t>象</w:t>
      </w:r>
      <w:r w:rsidRPr="00CF6E3C">
        <w:rPr>
          <w:rFonts w:hint="eastAsia"/>
        </w:rPr>
        <w:t>。經季節性調整的</w:t>
      </w:r>
      <w:r w:rsidRPr="000E6A0E">
        <w:rPr>
          <w:rFonts w:hint="eastAsia"/>
        </w:rPr>
        <w:t>失業率</w:t>
      </w:r>
      <w:r w:rsidRPr="00CF6E3C">
        <w:rPr>
          <w:rFonts w:hint="eastAsia"/>
          <w:lang w:eastAsia="zh-HK"/>
        </w:rPr>
        <w:t>由</w:t>
      </w:r>
      <w:r w:rsidR="00F427C7">
        <w:rPr>
          <w:rFonts w:hint="eastAsia"/>
        </w:rPr>
        <w:t>一</w:t>
      </w:r>
      <w:r>
        <w:rPr>
          <w:rFonts w:hint="eastAsia"/>
        </w:rPr>
        <w:t>年</w:t>
      </w:r>
      <w:r w:rsidR="00F427C7">
        <w:rPr>
          <w:rFonts w:hint="eastAsia"/>
        </w:rPr>
        <w:t>前</w:t>
      </w:r>
      <w:r>
        <w:rPr>
          <w:rFonts w:hint="eastAsia"/>
        </w:rPr>
        <w:t>第四季的</w:t>
      </w:r>
      <w:r>
        <w:rPr>
          <w:rFonts w:hint="eastAsia"/>
        </w:rPr>
        <w:t>3.1%</w:t>
      </w:r>
      <w:r w:rsidR="00ED2574">
        <w:rPr>
          <w:rFonts w:hint="eastAsia"/>
        </w:rPr>
        <w:t>逐步</w:t>
      </w:r>
      <w:r w:rsidRPr="0007170D">
        <w:rPr>
          <w:rFonts w:hint="eastAsia"/>
        </w:rPr>
        <w:t>上</w:t>
      </w:r>
      <w:r w:rsidR="00FF7D46">
        <w:rPr>
          <w:rFonts w:hint="eastAsia"/>
          <w:lang w:eastAsia="zh-HK"/>
        </w:rPr>
        <w:t>升至</w:t>
      </w:r>
      <w:r w:rsidR="002F314F">
        <w:rPr>
          <w:rFonts w:hint="eastAsia"/>
          <w:lang w:eastAsia="zh-HK"/>
        </w:rPr>
        <w:t>二零二五年</w:t>
      </w:r>
      <w:r w:rsidR="002F314F">
        <w:rPr>
          <w:rFonts w:hint="eastAsia"/>
          <w:lang w:val="en-GB"/>
        </w:rPr>
        <w:t>第</w:t>
      </w:r>
      <w:r w:rsidR="002F314F">
        <w:rPr>
          <w:rFonts w:hint="eastAsia"/>
          <w:lang w:eastAsia="zh-HK"/>
        </w:rPr>
        <w:t>三</w:t>
      </w:r>
      <w:r w:rsidRPr="00CF6E3C">
        <w:rPr>
          <w:rFonts w:hint="eastAsia"/>
          <w:lang w:eastAsia="zh-HK"/>
        </w:rPr>
        <w:t>季的</w:t>
      </w:r>
      <w:r w:rsidRPr="00CF6E3C">
        <w:rPr>
          <w:rFonts w:hint="eastAsia"/>
        </w:rPr>
        <w:t>3.</w:t>
      </w:r>
      <w:r>
        <w:rPr>
          <w:rFonts w:hint="eastAsia"/>
        </w:rPr>
        <w:t>9</w:t>
      </w:r>
      <w:r w:rsidRPr="00CF6E3C">
        <w:t>%</w:t>
      </w:r>
      <w:r w:rsidR="00FF7D46">
        <w:rPr>
          <w:rFonts w:hint="eastAsia"/>
          <w:lang w:eastAsia="zh-HK"/>
        </w:rPr>
        <w:t>，</w:t>
      </w:r>
      <w:r w:rsidR="001F207B">
        <w:rPr>
          <w:rFonts w:hint="eastAsia"/>
          <w:lang w:eastAsia="zh-HK"/>
        </w:rPr>
        <w:t>在</w:t>
      </w:r>
      <w:r w:rsidR="001F207B">
        <w:rPr>
          <w:rFonts w:hint="eastAsia"/>
        </w:rPr>
        <w:t>第四季</w:t>
      </w:r>
      <w:r w:rsidR="00642DA3">
        <w:rPr>
          <w:rFonts w:hint="eastAsia"/>
        </w:rPr>
        <w:t>稍微</w:t>
      </w:r>
      <w:r w:rsidR="00FF7D46">
        <w:rPr>
          <w:rFonts w:hint="eastAsia"/>
        </w:rPr>
        <w:t>回落</w:t>
      </w:r>
      <w:r w:rsidR="00FF7D46" w:rsidRPr="00CF6E3C">
        <w:rPr>
          <w:rFonts w:hint="eastAsia"/>
          <w:lang w:eastAsia="zh-HK"/>
        </w:rPr>
        <w:t>至</w:t>
      </w:r>
      <w:r w:rsidRPr="00CF6E3C">
        <w:t>3.</w:t>
      </w:r>
      <w:r>
        <w:rPr>
          <w:rFonts w:hint="eastAsia"/>
        </w:rPr>
        <w:t>8</w:t>
      </w:r>
      <w:r w:rsidRPr="00CF6E3C">
        <w:rPr>
          <w:rFonts w:hint="eastAsia"/>
        </w:rPr>
        <w:t>%</w:t>
      </w:r>
      <w:r w:rsidRPr="00CF6E3C">
        <w:rPr>
          <w:rFonts w:hint="eastAsia"/>
        </w:rPr>
        <w:t>。</w:t>
      </w:r>
    </w:p>
    <w:p w14:paraId="601E32D0" w14:textId="39257460" w:rsidR="000E6A0E" w:rsidRPr="000868B4" w:rsidRDefault="000E6A0E" w:rsidP="00A51D15">
      <w:pPr>
        <w:pStyle w:val="a0"/>
      </w:pPr>
      <w:r w:rsidRPr="00CF6E3C">
        <w:rPr>
          <w:rFonts w:hint="eastAsia"/>
        </w:rPr>
        <w:t>二零二</w:t>
      </w:r>
      <w:r w:rsidRPr="00CF6E3C">
        <w:rPr>
          <w:rFonts w:hint="eastAsia"/>
          <w:lang w:eastAsia="zh-HK"/>
        </w:rPr>
        <w:t>五</w:t>
      </w:r>
      <w:r w:rsidRPr="00CF6E3C">
        <w:rPr>
          <w:rFonts w:hint="eastAsia"/>
        </w:rPr>
        <w:t>年</w:t>
      </w:r>
      <w:r w:rsidRPr="00830917">
        <w:rPr>
          <w:rFonts w:hint="eastAsia"/>
        </w:rPr>
        <w:t>第四季</w:t>
      </w:r>
      <w:r w:rsidR="00082E62">
        <w:rPr>
          <w:rFonts w:hint="eastAsia"/>
          <w:lang w:eastAsia="zh-HK"/>
        </w:rPr>
        <w:t>多</w:t>
      </w:r>
      <w:r w:rsidRPr="00830917">
        <w:rPr>
          <w:rFonts w:hint="eastAsia"/>
        </w:rPr>
        <w:t>個主要行業的失業率</w:t>
      </w:r>
      <w:r w:rsidR="00A31960">
        <w:rPr>
          <w:rFonts w:hint="eastAsia"/>
          <w:lang w:eastAsia="zh-HK"/>
        </w:rPr>
        <w:t>較上一季</w:t>
      </w:r>
      <w:r>
        <w:rPr>
          <w:rFonts w:hint="eastAsia"/>
        </w:rPr>
        <w:t>下跌。</w:t>
      </w:r>
    </w:p>
    <w:p w14:paraId="5AD5627B" w14:textId="17363BC7" w:rsidR="00615776" w:rsidRDefault="00615776" w:rsidP="00615776">
      <w:pPr>
        <w:pStyle w:val="a0"/>
      </w:pPr>
      <w:r w:rsidRPr="00CF6E3C">
        <w:rPr>
          <w:rFonts w:hint="eastAsia"/>
        </w:rPr>
        <w:t>二零二</w:t>
      </w:r>
      <w:r w:rsidRPr="00CF6E3C">
        <w:rPr>
          <w:rFonts w:hint="eastAsia"/>
          <w:lang w:eastAsia="zh-HK"/>
        </w:rPr>
        <w:t>五</w:t>
      </w:r>
      <w:r w:rsidRPr="00CF6E3C">
        <w:rPr>
          <w:rFonts w:hint="eastAsia"/>
        </w:rPr>
        <w:t>年</w:t>
      </w:r>
      <w:r w:rsidRPr="00C67104">
        <w:rPr>
          <w:rFonts w:hint="eastAsia"/>
        </w:rPr>
        <w:t>第四季就業不足率由一年前的</w:t>
      </w:r>
      <w:r w:rsidRPr="00C67104">
        <w:rPr>
          <w:rFonts w:hint="eastAsia"/>
        </w:rPr>
        <w:t>1.1%</w:t>
      </w:r>
      <w:r w:rsidRPr="00C67104">
        <w:rPr>
          <w:rFonts w:hint="eastAsia"/>
        </w:rPr>
        <w:t>上升至</w:t>
      </w:r>
      <w:r w:rsidRPr="00C67104">
        <w:rPr>
          <w:rFonts w:hint="eastAsia"/>
        </w:rPr>
        <w:t>1.7%</w:t>
      </w:r>
      <w:r>
        <w:rPr>
          <w:rFonts w:hint="eastAsia"/>
        </w:rPr>
        <w:t>。</w:t>
      </w:r>
    </w:p>
    <w:p w14:paraId="620C3692" w14:textId="52D813E2" w:rsidR="00BC7828" w:rsidRPr="00A61C47" w:rsidRDefault="000E6A0E" w:rsidP="00A51D15">
      <w:pPr>
        <w:pStyle w:val="a0"/>
      </w:pPr>
      <w:r w:rsidRPr="00CF6E3C">
        <w:rPr>
          <w:rFonts w:hint="eastAsia"/>
        </w:rPr>
        <w:t>機構調查</w:t>
      </w:r>
      <w:r w:rsidRPr="00CF6E3C">
        <w:rPr>
          <w:rFonts w:hint="eastAsia"/>
          <w:lang w:eastAsia="zh-HK"/>
        </w:rPr>
        <w:t>的結果</w:t>
      </w:r>
      <w:r w:rsidRPr="00CF6E3C">
        <w:rPr>
          <w:rFonts w:hint="eastAsia"/>
        </w:rPr>
        <w:t>顯示，工資</w:t>
      </w:r>
      <w:r w:rsidRPr="00CF6E3C">
        <w:rPr>
          <w:rFonts w:hint="eastAsia"/>
          <w:lang w:eastAsia="zh-HK"/>
        </w:rPr>
        <w:t>及</w:t>
      </w:r>
      <w:r w:rsidRPr="00CF6E3C">
        <w:rPr>
          <w:rFonts w:hint="eastAsia"/>
        </w:rPr>
        <w:t>勞工收入</w:t>
      </w:r>
      <w:r w:rsidRPr="00CF6E3C">
        <w:rPr>
          <w:rFonts w:hint="eastAsia"/>
          <w:lang w:eastAsia="zh-HK"/>
        </w:rPr>
        <w:t>在</w:t>
      </w:r>
      <w:r w:rsidRPr="00CF6E3C">
        <w:rPr>
          <w:rFonts w:hint="eastAsia"/>
        </w:rPr>
        <w:t>二零二</w:t>
      </w:r>
      <w:r w:rsidRPr="00CF6E3C">
        <w:rPr>
          <w:rFonts w:hint="eastAsia"/>
          <w:lang w:eastAsia="zh-HK"/>
        </w:rPr>
        <w:t>五</w:t>
      </w:r>
      <w:r w:rsidRPr="00CF6E3C">
        <w:rPr>
          <w:rFonts w:hint="eastAsia"/>
        </w:rPr>
        <w:t>年</w:t>
      </w:r>
      <w:r>
        <w:rPr>
          <w:rFonts w:hint="eastAsia"/>
        </w:rPr>
        <w:t>首三</w:t>
      </w:r>
      <w:r w:rsidRPr="00CF6E3C">
        <w:rPr>
          <w:rFonts w:hint="eastAsia"/>
          <w:lang w:eastAsia="zh-HK"/>
        </w:rPr>
        <w:t>季</w:t>
      </w:r>
      <w:r w:rsidR="008F4E9C" w:rsidRPr="00CF6E3C">
        <w:rPr>
          <w:rFonts w:hint="eastAsia"/>
          <w:lang w:eastAsia="zh-HK"/>
        </w:rPr>
        <w:t>按年</w:t>
      </w:r>
      <w:r>
        <w:rPr>
          <w:rFonts w:hint="eastAsia"/>
        </w:rPr>
        <w:t>進一步</w:t>
      </w:r>
      <w:r w:rsidR="008F4E9C" w:rsidRPr="008F4E9C">
        <w:rPr>
          <w:rFonts w:hint="eastAsia"/>
          <w:lang w:eastAsia="zh-HK"/>
        </w:rPr>
        <w:t>增長</w:t>
      </w:r>
      <w:r w:rsidRPr="00CF6E3C">
        <w:rPr>
          <w:rFonts w:hint="eastAsia"/>
          <w:lang w:val="en-HK" w:eastAsia="zh-HK"/>
        </w:rPr>
        <w:t>。較近</w:t>
      </w:r>
      <w:r w:rsidRPr="00CF6E3C">
        <w:rPr>
          <w:rFonts w:hint="eastAsia"/>
          <w:lang w:val="en-HK"/>
        </w:rPr>
        <w:t>期</w:t>
      </w:r>
      <w:r w:rsidRPr="00CF6E3C">
        <w:rPr>
          <w:rFonts w:hint="eastAsia"/>
          <w:lang w:val="en-HK" w:eastAsia="zh-HK"/>
        </w:rPr>
        <w:t>的</w:t>
      </w:r>
      <w:r w:rsidRPr="00CF6E3C">
        <w:rPr>
          <w:rFonts w:hint="eastAsia"/>
          <w:lang w:eastAsia="zh-HK"/>
        </w:rPr>
        <w:t>綜合住戶統計調查的數據</w:t>
      </w:r>
      <w:r>
        <w:rPr>
          <w:rFonts w:hint="eastAsia"/>
        </w:rPr>
        <w:t>亦</w:t>
      </w:r>
      <w:r w:rsidRPr="00CF6E3C">
        <w:rPr>
          <w:rFonts w:hint="eastAsia"/>
          <w:lang w:eastAsia="zh-HK"/>
        </w:rPr>
        <w:t>顯示，</w:t>
      </w:r>
      <w:r w:rsidR="006161FA" w:rsidRPr="006161FA">
        <w:rPr>
          <w:rFonts w:hint="eastAsia"/>
          <w:lang w:eastAsia="zh-HK"/>
        </w:rPr>
        <w:t>就業收入在二零二五年年</w:t>
      </w:r>
      <w:r w:rsidR="009457BD">
        <w:rPr>
          <w:rFonts w:hint="eastAsia"/>
          <w:lang w:eastAsia="zh-HK"/>
        </w:rPr>
        <w:t>內繼續</w:t>
      </w:r>
      <w:r w:rsidR="006161FA" w:rsidRPr="006161FA">
        <w:rPr>
          <w:rFonts w:hint="eastAsia"/>
          <w:lang w:eastAsia="zh-HK"/>
        </w:rPr>
        <w:t>上升</w:t>
      </w:r>
      <w:r w:rsidRPr="00CF6E3C">
        <w:rPr>
          <w:rFonts w:hint="eastAsia"/>
          <w:lang w:eastAsia="zh-HK"/>
        </w:rPr>
        <w:t>。</w:t>
      </w:r>
    </w:p>
    <w:p w14:paraId="15FB947D" w14:textId="77777777" w:rsidR="00BC7828" w:rsidRDefault="00BC7828">
      <w:pPr>
        <w:tabs>
          <w:tab w:val="clear" w:pos="936"/>
          <w:tab w:val="clear" w:pos="1560"/>
          <w:tab w:val="clear" w:pos="2184"/>
          <w:tab w:val="clear" w:pos="2808"/>
        </w:tabs>
        <w:overflowPunct/>
        <w:adjustRightInd/>
        <w:spacing w:after="0" w:line="240" w:lineRule="auto"/>
        <w:jc w:val="left"/>
        <w:textAlignment w:val="auto"/>
      </w:pPr>
      <w:r>
        <w:br w:type="page"/>
      </w:r>
    </w:p>
    <w:p w14:paraId="498BFB5F" w14:textId="77777777" w:rsidR="00BC7828" w:rsidRPr="00CF6E3C" w:rsidRDefault="00BC7828" w:rsidP="00BC7828">
      <w:pPr>
        <w:pStyle w:val="120"/>
      </w:pPr>
      <w:r w:rsidRPr="00CF6E3C">
        <w:rPr>
          <w:rFonts w:hint="eastAsia"/>
        </w:rPr>
        <w:lastRenderedPageBreak/>
        <w:t>整體勞工市場情況</w:t>
      </w:r>
      <w:r w:rsidRPr="00CF6E3C">
        <w:rPr>
          <w:rFonts w:hint="eastAsia"/>
          <w:b/>
          <w:vertAlign w:val="superscript"/>
        </w:rPr>
        <w:t>(1)</w:t>
      </w:r>
    </w:p>
    <w:p w14:paraId="1A374B46" w14:textId="07740164" w:rsidR="00BC7828" w:rsidRDefault="00BC7828" w:rsidP="00E36BA6">
      <w:pPr>
        <w:rPr>
          <w:lang w:eastAsia="zh-HK"/>
        </w:rPr>
      </w:pPr>
      <w:r>
        <w:rPr>
          <w:b/>
        </w:rPr>
        <w:t>6</w:t>
      </w:r>
      <w:r w:rsidRPr="00CF6E3C">
        <w:rPr>
          <w:rFonts w:hint="eastAsia"/>
          <w:b/>
        </w:rPr>
        <w:t>.1</w:t>
      </w:r>
      <w:r w:rsidRPr="00CF6E3C">
        <w:tab/>
      </w:r>
      <w:r w:rsidRPr="00CF6E3C">
        <w:rPr>
          <w:rFonts w:hint="eastAsia"/>
        </w:rPr>
        <w:t>勞工市場在</w:t>
      </w:r>
      <w:r w:rsidR="00615776" w:rsidRPr="00615776">
        <w:rPr>
          <w:rFonts w:hint="eastAsia"/>
        </w:rPr>
        <w:t>二零二五年較後時間呈回穩</w:t>
      </w:r>
      <w:r w:rsidR="00640F64">
        <w:rPr>
          <w:rFonts w:hint="eastAsia"/>
        </w:rPr>
        <w:t>迹</w:t>
      </w:r>
      <w:r w:rsidR="00615776" w:rsidRPr="00615776">
        <w:rPr>
          <w:rFonts w:hint="eastAsia"/>
        </w:rPr>
        <w:t>象</w:t>
      </w:r>
      <w:r w:rsidRPr="00CF6E3C">
        <w:rPr>
          <w:rFonts w:hint="eastAsia"/>
        </w:rPr>
        <w:t>。</w:t>
      </w:r>
      <w:r w:rsidR="00653892" w:rsidRPr="00CF6E3C">
        <w:rPr>
          <w:rFonts w:hint="eastAsia"/>
        </w:rPr>
        <w:t>經季節性調整的</w:t>
      </w:r>
      <w:r w:rsidR="00653892" w:rsidRPr="005C55AA">
        <w:rPr>
          <w:rFonts w:hint="eastAsia"/>
          <w:i/>
          <w:iCs/>
        </w:rPr>
        <w:t>失業率</w:t>
      </w:r>
      <w:r w:rsidR="00653892" w:rsidRPr="00CF6E3C">
        <w:rPr>
          <w:vertAlign w:val="superscript"/>
        </w:rPr>
        <w:t>(2)</w:t>
      </w:r>
      <w:r w:rsidR="00653892" w:rsidRPr="00CF6E3C">
        <w:rPr>
          <w:rFonts w:hint="eastAsia"/>
          <w:lang w:eastAsia="zh-HK"/>
        </w:rPr>
        <w:t>由</w:t>
      </w:r>
      <w:r w:rsidR="00653892">
        <w:rPr>
          <w:rFonts w:hint="eastAsia"/>
        </w:rPr>
        <w:t>一年前第四季的</w:t>
      </w:r>
      <w:r w:rsidR="00DD595F">
        <w:rPr>
          <w:lang w:val="en-GB"/>
        </w:rPr>
        <w:t> </w:t>
      </w:r>
      <w:r w:rsidR="00653892">
        <w:rPr>
          <w:rFonts w:hint="eastAsia"/>
        </w:rPr>
        <w:t>3.1%</w:t>
      </w:r>
      <w:r w:rsidR="00653892">
        <w:rPr>
          <w:rFonts w:hint="eastAsia"/>
        </w:rPr>
        <w:t>逐步</w:t>
      </w:r>
      <w:r w:rsidR="00653892" w:rsidRPr="0007170D">
        <w:rPr>
          <w:rFonts w:hint="eastAsia"/>
        </w:rPr>
        <w:t>上</w:t>
      </w:r>
      <w:r w:rsidR="00653892">
        <w:rPr>
          <w:rFonts w:hint="eastAsia"/>
          <w:lang w:eastAsia="zh-HK"/>
        </w:rPr>
        <w:t>升至</w:t>
      </w:r>
      <w:r w:rsidR="002F314F">
        <w:rPr>
          <w:rFonts w:hint="eastAsia"/>
          <w:lang w:eastAsia="zh-HK"/>
        </w:rPr>
        <w:t>二零二五年</w:t>
      </w:r>
      <w:r w:rsidR="002F314F">
        <w:rPr>
          <w:rFonts w:hint="eastAsia"/>
          <w:lang w:val="en-GB"/>
        </w:rPr>
        <w:t>第</w:t>
      </w:r>
      <w:r w:rsidR="002F314F">
        <w:rPr>
          <w:rFonts w:hint="eastAsia"/>
          <w:lang w:eastAsia="zh-HK"/>
        </w:rPr>
        <w:t>三</w:t>
      </w:r>
      <w:r w:rsidR="00653892" w:rsidRPr="00CF6E3C">
        <w:rPr>
          <w:rFonts w:hint="eastAsia"/>
          <w:lang w:eastAsia="zh-HK"/>
        </w:rPr>
        <w:t>季的</w:t>
      </w:r>
      <w:r w:rsidR="00DD595F">
        <w:rPr>
          <w:lang w:val="en-GB" w:eastAsia="zh-HK"/>
        </w:rPr>
        <w:t> </w:t>
      </w:r>
      <w:r w:rsidR="00653892" w:rsidRPr="00CF6E3C">
        <w:rPr>
          <w:rFonts w:hint="eastAsia"/>
        </w:rPr>
        <w:t>3.</w:t>
      </w:r>
      <w:r w:rsidR="00653892">
        <w:rPr>
          <w:rFonts w:hint="eastAsia"/>
        </w:rPr>
        <w:t>9</w:t>
      </w:r>
      <w:r w:rsidR="00653892" w:rsidRPr="00CF6E3C">
        <w:t>%</w:t>
      </w:r>
      <w:r w:rsidR="00653892">
        <w:rPr>
          <w:rFonts w:hint="eastAsia"/>
          <w:lang w:eastAsia="zh-HK"/>
        </w:rPr>
        <w:t>，在</w:t>
      </w:r>
      <w:r w:rsidR="00653892">
        <w:rPr>
          <w:rFonts w:hint="eastAsia"/>
        </w:rPr>
        <w:t>第四季稍微回落</w:t>
      </w:r>
      <w:r w:rsidR="00653892" w:rsidRPr="00CF6E3C">
        <w:rPr>
          <w:rFonts w:hint="eastAsia"/>
          <w:lang w:eastAsia="zh-HK"/>
        </w:rPr>
        <w:t>至</w:t>
      </w:r>
      <w:r w:rsidR="002F314F">
        <w:rPr>
          <w:lang w:eastAsia="zh-HK"/>
        </w:rPr>
        <w:t> </w:t>
      </w:r>
      <w:r w:rsidR="00653892" w:rsidRPr="00CF6E3C">
        <w:t>3.</w:t>
      </w:r>
      <w:r w:rsidR="00653892">
        <w:rPr>
          <w:rFonts w:hint="eastAsia"/>
        </w:rPr>
        <w:t>8</w:t>
      </w:r>
      <w:r w:rsidR="00653892" w:rsidRPr="00CF6E3C">
        <w:rPr>
          <w:rFonts w:hint="eastAsia"/>
        </w:rPr>
        <w:t>%</w:t>
      </w:r>
      <w:r w:rsidR="00653892" w:rsidRPr="00CF6E3C">
        <w:rPr>
          <w:rFonts w:hint="eastAsia"/>
        </w:rPr>
        <w:t>。</w:t>
      </w:r>
      <w:r w:rsidRPr="00CF6E3C">
        <w:rPr>
          <w:rFonts w:hint="eastAsia"/>
        </w:rPr>
        <w:t>二零二</w:t>
      </w:r>
      <w:r w:rsidRPr="00CF6E3C">
        <w:rPr>
          <w:rFonts w:hint="eastAsia"/>
          <w:lang w:eastAsia="zh-HK"/>
        </w:rPr>
        <w:t>五</w:t>
      </w:r>
      <w:r w:rsidRPr="00CF6E3C">
        <w:rPr>
          <w:rFonts w:hint="eastAsia"/>
        </w:rPr>
        <w:t>年</w:t>
      </w:r>
      <w:r w:rsidRPr="00830917">
        <w:rPr>
          <w:rFonts w:hint="eastAsia"/>
        </w:rPr>
        <w:t>第四季</w:t>
      </w:r>
      <w:r w:rsidR="00082E62">
        <w:rPr>
          <w:rFonts w:hint="eastAsia"/>
          <w:lang w:eastAsia="zh-HK"/>
        </w:rPr>
        <w:t>多</w:t>
      </w:r>
      <w:r w:rsidRPr="00830917">
        <w:rPr>
          <w:rFonts w:hint="eastAsia"/>
        </w:rPr>
        <w:t>個主要行業的失業率</w:t>
      </w:r>
      <w:r w:rsidR="000818D8">
        <w:rPr>
          <w:rFonts w:hint="eastAsia"/>
          <w:lang w:eastAsia="zh-HK"/>
        </w:rPr>
        <w:t>較上一季</w:t>
      </w:r>
      <w:r>
        <w:rPr>
          <w:rFonts w:hint="eastAsia"/>
        </w:rPr>
        <w:t>下跌。</w:t>
      </w:r>
      <w:r w:rsidR="000B1438" w:rsidRPr="005C7CB7">
        <w:rPr>
          <w:rFonts w:cs="新細明體" w:hint="eastAsia"/>
          <w:lang w:eastAsia="zh-HK"/>
        </w:rPr>
        <w:t>第四季</w:t>
      </w:r>
      <w:r>
        <w:rPr>
          <w:rFonts w:hint="eastAsia"/>
        </w:rPr>
        <w:t>整體</w:t>
      </w:r>
      <w:r w:rsidRPr="00CF6E3C">
        <w:rPr>
          <w:rFonts w:cs="新細明體" w:hint="eastAsia"/>
          <w:i/>
        </w:rPr>
        <w:t>就業不足率</w:t>
      </w:r>
      <w:r w:rsidRPr="00CF6E3C">
        <w:rPr>
          <w:rFonts w:cs="新細明體" w:hint="eastAsia"/>
          <w:vertAlign w:val="superscript"/>
        </w:rPr>
        <w:t>(3)</w:t>
      </w:r>
      <w:r w:rsidRPr="00CF6E3C">
        <w:rPr>
          <w:rFonts w:cs="新細明體" w:hint="eastAsia"/>
          <w:lang w:eastAsia="zh-HK"/>
        </w:rPr>
        <w:t>由</w:t>
      </w:r>
      <w:r>
        <w:rPr>
          <w:rFonts w:hint="eastAsia"/>
        </w:rPr>
        <w:t>一年前的</w:t>
      </w:r>
      <w:r w:rsidR="00806EC0">
        <w:t> </w:t>
      </w:r>
      <w:r w:rsidRPr="00CF6E3C">
        <w:rPr>
          <w:rFonts w:cs="新細明體" w:hint="eastAsia"/>
        </w:rPr>
        <w:t>1.</w:t>
      </w:r>
      <w:r>
        <w:rPr>
          <w:rFonts w:cs="新細明體" w:hint="eastAsia"/>
        </w:rPr>
        <w:t>1</w:t>
      </w:r>
      <w:r w:rsidRPr="00CF6E3C">
        <w:rPr>
          <w:rFonts w:cs="新細明體" w:hint="eastAsia"/>
        </w:rPr>
        <w:t>%</w:t>
      </w:r>
      <w:r w:rsidRPr="00CF6E3C">
        <w:rPr>
          <w:rFonts w:hint="eastAsia"/>
        </w:rPr>
        <w:t>上</w:t>
      </w:r>
      <w:r w:rsidRPr="00CF6E3C">
        <w:rPr>
          <w:rFonts w:cs="新細明體" w:hint="eastAsia"/>
          <w:lang w:eastAsia="zh-HK"/>
        </w:rPr>
        <w:t>升至</w:t>
      </w:r>
      <w:r w:rsidR="00642DA3">
        <w:rPr>
          <w:rFonts w:cs="新細明體"/>
          <w:lang w:eastAsia="zh-HK"/>
        </w:rPr>
        <w:t> </w:t>
      </w:r>
      <w:r w:rsidRPr="00CF6E3C">
        <w:rPr>
          <w:rFonts w:cs="新細明體" w:hint="eastAsia"/>
        </w:rPr>
        <w:t>1.</w:t>
      </w:r>
      <w:r>
        <w:rPr>
          <w:rFonts w:cs="新細明體" w:hint="eastAsia"/>
        </w:rPr>
        <w:t>7</w:t>
      </w:r>
      <w:r w:rsidRPr="00CF6E3C">
        <w:rPr>
          <w:rFonts w:cs="新細明體" w:hint="eastAsia"/>
        </w:rPr>
        <w:t>%</w:t>
      </w:r>
      <w:r w:rsidRPr="00CF6E3C">
        <w:rPr>
          <w:rFonts w:cs="新細明體" w:hint="eastAsia"/>
        </w:rPr>
        <w:t>。</w:t>
      </w:r>
      <w:r w:rsidR="008F4E9C" w:rsidRPr="008F4E9C">
        <w:rPr>
          <w:rFonts w:cs="新細明體" w:hint="eastAsia"/>
        </w:rPr>
        <w:t>與此</w:t>
      </w:r>
      <w:r>
        <w:rPr>
          <w:rFonts w:cs="新細明體" w:hint="eastAsia"/>
          <w:lang w:eastAsia="zh-HK"/>
        </w:rPr>
        <w:t>同時，</w:t>
      </w:r>
      <w:r w:rsidRPr="00CF6E3C">
        <w:rPr>
          <w:rFonts w:hint="eastAsia"/>
        </w:rPr>
        <w:t>機構調查</w:t>
      </w:r>
      <w:r w:rsidRPr="00CF6E3C">
        <w:rPr>
          <w:rFonts w:hint="eastAsia"/>
          <w:lang w:eastAsia="zh-HK"/>
        </w:rPr>
        <w:t>的結果</w:t>
      </w:r>
      <w:r w:rsidRPr="00CF6E3C">
        <w:rPr>
          <w:rFonts w:hint="eastAsia"/>
        </w:rPr>
        <w:t>顯示，工資</w:t>
      </w:r>
      <w:r w:rsidRPr="00CF6E3C">
        <w:rPr>
          <w:rFonts w:hint="eastAsia"/>
          <w:lang w:eastAsia="zh-HK"/>
        </w:rPr>
        <w:t>及</w:t>
      </w:r>
      <w:r w:rsidRPr="00CF6E3C">
        <w:rPr>
          <w:rFonts w:hint="eastAsia"/>
        </w:rPr>
        <w:t>勞工收入</w:t>
      </w:r>
      <w:r w:rsidRPr="00CF6E3C">
        <w:rPr>
          <w:rFonts w:hint="eastAsia"/>
          <w:lang w:eastAsia="zh-HK"/>
        </w:rPr>
        <w:t>在</w:t>
      </w:r>
      <w:r w:rsidRPr="00CF6E3C">
        <w:rPr>
          <w:rFonts w:hint="eastAsia"/>
        </w:rPr>
        <w:t>二零二</w:t>
      </w:r>
      <w:r w:rsidRPr="00CF6E3C">
        <w:rPr>
          <w:rFonts w:hint="eastAsia"/>
          <w:lang w:eastAsia="zh-HK"/>
        </w:rPr>
        <w:t>五</w:t>
      </w:r>
      <w:r w:rsidRPr="00CF6E3C">
        <w:rPr>
          <w:rFonts w:hint="eastAsia"/>
        </w:rPr>
        <w:t>年</w:t>
      </w:r>
      <w:r>
        <w:rPr>
          <w:rFonts w:hint="eastAsia"/>
        </w:rPr>
        <w:t>首三</w:t>
      </w:r>
      <w:r w:rsidRPr="00CF6E3C">
        <w:rPr>
          <w:rFonts w:hint="eastAsia"/>
          <w:lang w:eastAsia="zh-HK"/>
        </w:rPr>
        <w:t>季</w:t>
      </w:r>
      <w:r w:rsidR="008F4E9C" w:rsidRPr="00CF6E3C">
        <w:rPr>
          <w:rFonts w:hint="eastAsia"/>
          <w:lang w:eastAsia="zh-HK"/>
        </w:rPr>
        <w:t>按年</w:t>
      </w:r>
      <w:r>
        <w:rPr>
          <w:rFonts w:hint="eastAsia"/>
        </w:rPr>
        <w:t>進一步</w:t>
      </w:r>
      <w:r w:rsidR="008F4E9C" w:rsidRPr="008F4E9C">
        <w:rPr>
          <w:rFonts w:hint="eastAsia"/>
          <w:lang w:eastAsia="zh-HK"/>
        </w:rPr>
        <w:t>增長</w:t>
      </w:r>
      <w:r w:rsidRPr="00CF6E3C">
        <w:rPr>
          <w:rFonts w:hint="eastAsia"/>
          <w:lang w:val="en-HK" w:eastAsia="zh-HK"/>
        </w:rPr>
        <w:t>。較近</w:t>
      </w:r>
      <w:r w:rsidRPr="00CF6E3C">
        <w:rPr>
          <w:rFonts w:hint="eastAsia"/>
          <w:lang w:val="en-HK"/>
        </w:rPr>
        <w:t>期</w:t>
      </w:r>
      <w:r w:rsidRPr="00CF6E3C">
        <w:rPr>
          <w:rFonts w:hint="eastAsia"/>
          <w:lang w:val="en-HK" w:eastAsia="zh-HK"/>
        </w:rPr>
        <w:t>的</w:t>
      </w:r>
      <w:r w:rsidRPr="00CF6E3C">
        <w:rPr>
          <w:rFonts w:hint="eastAsia"/>
          <w:lang w:eastAsia="zh-HK"/>
        </w:rPr>
        <w:t>綜合住戶統計調查的數據</w:t>
      </w:r>
      <w:r>
        <w:rPr>
          <w:rFonts w:hint="eastAsia"/>
        </w:rPr>
        <w:t>亦</w:t>
      </w:r>
      <w:r w:rsidRPr="00CF6E3C">
        <w:rPr>
          <w:rFonts w:hint="eastAsia"/>
          <w:lang w:eastAsia="zh-HK"/>
        </w:rPr>
        <w:t>顯示，</w:t>
      </w:r>
      <w:r w:rsidR="006161FA" w:rsidRPr="006161FA">
        <w:rPr>
          <w:rFonts w:hint="eastAsia"/>
          <w:lang w:eastAsia="zh-HK"/>
        </w:rPr>
        <w:t>就業收入在二零二五年</w:t>
      </w:r>
      <w:r w:rsidR="00785375">
        <w:rPr>
          <w:rFonts w:hint="eastAsia"/>
          <w:lang w:eastAsia="zh-HK"/>
        </w:rPr>
        <w:t>年</w:t>
      </w:r>
      <w:r w:rsidR="00E23E08">
        <w:rPr>
          <w:rFonts w:hint="eastAsia"/>
          <w:lang w:eastAsia="zh-HK"/>
        </w:rPr>
        <w:t>內繼續</w:t>
      </w:r>
      <w:r w:rsidR="006161FA" w:rsidRPr="006161FA">
        <w:rPr>
          <w:rFonts w:hint="eastAsia"/>
          <w:lang w:eastAsia="zh-HK"/>
        </w:rPr>
        <w:t>上升</w:t>
      </w:r>
      <w:r w:rsidRPr="00CF6E3C">
        <w:rPr>
          <w:rFonts w:hint="eastAsia"/>
          <w:lang w:eastAsia="zh-HK"/>
        </w:rPr>
        <w:t>。</w:t>
      </w:r>
    </w:p>
    <w:p w14:paraId="6D2AA660" w14:textId="08661EB7" w:rsidR="00BC7828" w:rsidRDefault="0025757D" w:rsidP="0047680A">
      <w:pPr>
        <w:pStyle w:val="15"/>
        <w:ind w:left="390" w:hanging="390"/>
      </w:pPr>
      <w:r w:rsidRPr="0025757D">
        <w:rPr>
          <w:noProof/>
        </w:rPr>
        <w:drawing>
          <wp:inline distT="0" distB="0" distL="0" distR="0" wp14:anchorId="1DB253D2" wp14:editId="490F8AE4">
            <wp:extent cx="5760085" cy="3537585"/>
            <wp:effectExtent l="0" t="0" r="0" b="571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7585"/>
                    </a:xfrm>
                    <a:prstGeom prst="rect">
                      <a:avLst/>
                    </a:prstGeom>
                    <a:noFill/>
                    <a:ln>
                      <a:noFill/>
                    </a:ln>
                  </pic:spPr>
                </pic:pic>
              </a:graphicData>
            </a:graphic>
          </wp:inline>
        </w:drawing>
      </w:r>
    </w:p>
    <w:p w14:paraId="0917FE4E" w14:textId="104BBB83" w:rsidR="003A241B" w:rsidRDefault="003A241B" w:rsidP="003A241B">
      <w:pPr>
        <w:pStyle w:val="15"/>
        <w:spacing w:before="120"/>
      </w:pPr>
      <w:r w:rsidRPr="004A1403">
        <w:rPr>
          <w:rFonts w:hint="eastAsia"/>
        </w:rPr>
        <w:t>註：</w:t>
      </w:r>
      <w:r w:rsidRPr="00A21635">
        <w:rPr>
          <w:rFonts w:hint="eastAsia"/>
        </w:rPr>
        <w:t>#</w:t>
      </w:r>
      <w:r>
        <w:tab/>
      </w:r>
      <w:r w:rsidRPr="00F80ECD">
        <w:rPr>
          <w:rFonts w:hint="eastAsia"/>
        </w:rPr>
        <w:t>臨時數字。</w:t>
      </w:r>
    </w:p>
    <w:p w14:paraId="183D9954" w14:textId="0139AD31" w:rsidR="00BC7828" w:rsidRDefault="00BC7828" w:rsidP="00BC7828">
      <w:pPr>
        <w:pStyle w:val="afff3"/>
        <w:rPr>
          <w:lang w:val="en-HK"/>
        </w:rPr>
      </w:pPr>
      <w:r w:rsidRPr="00CF6E3C">
        <w:rPr>
          <w:color w:val="FF0000"/>
          <w:szCs w:val="24"/>
          <w:lang w:val="en-HK" w:eastAsia="zh-HK"/>
        </w:rPr>
        <w:br w:type="page"/>
      </w:r>
      <w:r w:rsidRPr="00C56ABA">
        <w:rPr>
          <w:rFonts w:hint="eastAsia"/>
          <w:lang w:val="en-HK"/>
        </w:rPr>
        <w:lastRenderedPageBreak/>
        <w:t>表</w:t>
      </w:r>
      <w:r>
        <w:rPr>
          <w:rFonts w:hint="eastAsia"/>
          <w:b/>
          <w:lang w:val="en-HK"/>
        </w:rPr>
        <w:t>6</w:t>
      </w:r>
      <w:r w:rsidRPr="00C56ABA">
        <w:rPr>
          <w:b/>
          <w:lang w:val="en-HK"/>
        </w:rPr>
        <w:t>.1</w:t>
      </w:r>
      <w:r w:rsidRPr="00C56ABA">
        <w:rPr>
          <w:b/>
          <w:lang w:val="en-HK"/>
        </w:rPr>
        <w:t>：</w:t>
      </w:r>
      <w:r w:rsidRPr="00C56ABA">
        <w:rPr>
          <w:rFonts w:hint="eastAsia"/>
          <w:lang w:val="en-HK"/>
        </w:rPr>
        <w:t>失業率</w:t>
      </w:r>
      <w:r w:rsidRPr="00C56ABA">
        <w:rPr>
          <w:rFonts w:hint="eastAsia"/>
          <w:b/>
          <w:lang w:val="en-HK"/>
        </w:rPr>
        <w:t>(</w:t>
      </w:r>
      <w:r w:rsidRPr="00C56ABA">
        <w:rPr>
          <w:rFonts w:hint="eastAsia"/>
          <w:lang w:val="en-HK"/>
        </w:rPr>
        <w:t>經季節性調整</w:t>
      </w:r>
      <w:r w:rsidRPr="00C56ABA">
        <w:rPr>
          <w:rFonts w:hint="eastAsia"/>
          <w:b/>
          <w:lang w:val="en-HK"/>
        </w:rPr>
        <w:t>)</w:t>
      </w:r>
      <w:r w:rsidRPr="00C56ABA">
        <w:rPr>
          <w:rFonts w:hint="eastAsia"/>
          <w:b/>
          <w:lang w:val="en-HK"/>
        </w:rPr>
        <w:t>、</w:t>
      </w:r>
      <w:r w:rsidRPr="00C56ABA">
        <w:rPr>
          <w:rFonts w:hint="eastAsia"/>
          <w:lang w:val="en-HK"/>
        </w:rPr>
        <w:t>就業不足率及長期失業率</w:t>
      </w:r>
    </w:p>
    <w:tbl>
      <w:tblPr>
        <w:tblW w:w="9072" w:type="dxa"/>
        <w:tblLayout w:type="fixed"/>
        <w:tblCellMar>
          <w:left w:w="28" w:type="dxa"/>
          <w:right w:w="28" w:type="dxa"/>
        </w:tblCellMar>
        <w:tblLook w:val="0000" w:firstRow="0" w:lastRow="0" w:firstColumn="0" w:lastColumn="0" w:noHBand="0" w:noVBand="0"/>
      </w:tblPr>
      <w:tblGrid>
        <w:gridCol w:w="2322"/>
        <w:gridCol w:w="2188"/>
        <w:gridCol w:w="2281"/>
        <w:gridCol w:w="2281"/>
      </w:tblGrid>
      <w:tr w:rsidR="00BC7828" w:rsidRPr="00D34538" w14:paraId="72BC69EA" w14:textId="77777777" w:rsidTr="00BC7828">
        <w:tc>
          <w:tcPr>
            <w:tcW w:w="1280" w:type="pct"/>
            <w:shd w:val="clear" w:color="auto" w:fill="auto"/>
          </w:tcPr>
          <w:p w14:paraId="0E2FE716" w14:textId="77777777" w:rsidR="00BC7828" w:rsidRPr="00D34538" w:rsidRDefault="00BC7828" w:rsidP="00BC7828">
            <w:pPr>
              <w:pStyle w:val="aff8"/>
              <w:ind w:left="390" w:hanging="390"/>
              <w:rPr>
                <w:lang w:val="en-HK"/>
              </w:rPr>
            </w:pPr>
          </w:p>
        </w:tc>
        <w:tc>
          <w:tcPr>
            <w:tcW w:w="1206" w:type="pct"/>
            <w:shd w:val="clear" w:color="auto" w:fill="auto"/>
          </w:tcPr>
          <w:p w14:paraId="5EC0F9FA" w14:textId="77777777" w:rsidR="00BC7828" w:rsidRPr="00D34538" w:rsidRDefault="00BC7828" w:rsidP="00BC7828">
            <w:pPr>
              <w:pStyle w:val="aff8"/>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tcPr>
          <w:p w14:paraId="2C42D47F" w14:textId="77777777" w:rsidR="00BC7828" w:rsidRPr="007D1273" w:rsidRDefault="00BC7828" w:rsidP="00BC7828">
            <w:pPr>
              <w:pStyle w:val="aff8"/>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tcPr>
          <w:p w14:paraId="1ADEDC76" w14:textId="77777777" w:rsidR="00BC7828" w:rsidRPr="007D1273" w:rsidRDefault="00BC7828" w:rsidP="00BC7828">
            <w:pPr>
              <w:pStyle w:val="aff8"/>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BC7828" w:rsidRPr="00D34538" w14:paraId="10A1EA74" w14:textId="77777777" w:rsidTr="00BC7828">
        <w:tc>
          <w:tcPr>
            <w:tcW w:w="1280" w:type="pct"/>
            <w:shd w:val="clear" w:color="auto" w:fill="auto"/>
            <w:vAlign w:val="bottom"/>
          </w:tcPr>
          <w:p w14:paraId="4138280D" w14:textId="77777777" w:rsidR="00BC7828" w:rsidRPr="001D3206" w:rsidRDefault="00BC7828" w:rsidP="00BC7828">
            <w:pPr>
              <w:pStyle w:val="aff7"/>
            </w:pPr>
          </w:p>
        </w:tc>
        <w:tc>
          <w:tcPr>
            <w:tcW w:w="1206" w:type="pct"/>
            <w:shd w:val="clear" w:color="auto" w:fill="auto"/>
            <w:vAlign w:val="bottom"/>
          </w:tcPr>
          <w:p w14:paraId="22653FE2" w14:textId="77777777" w:rsidR="00BC7828" w:rsidRPr="00971797" w:rsidRDefault="00BC7828" w:rsidP="00BC7828">
            <w:pPr>
              <w:pStyle w:val="aff7"/>
              <w:rPr>
                <w:highlight w:val="yellow"/>
              </w:rPr>
            </w:pPr>
          </w:p>
        </w:tc>
        <w:tc>
          <w:tcPr>
            <w:tcW w:w="1257" w:type="pct"/>
            <w:shd w:val="clear" w:color="auto" w:fill="auto"/>
            <w:vAlign w:val="bottom"/>
          </w:tcPr>
          <w:p w14:paraId="21508DAE" w14:textId="77777777" w:rsidR="00BC7828" w:rsidRPr="00971797" w:rsidRDefault="00BC7828" w:rsidP="00BC7828">
            <w:pPr>
              <w:pStyle w:val="aff7"/>
              <w:rPr>
                <w:highlight w:val="yellow"/>
              </w:rPr>
            </w:pPr>
          </w:p>
        </w:tc>
        <w:tc>
          <w:tcPr>
            <w:tcW w:w="1257" w:type="pct"/>
            <w:shd w:val="clear" w:color="auto" w:fill="auto"/>
            <w:vAlign w:val="bottom"/>
          </w:tcPr>
          <w:p w14:paraId="2A58181D" w14:textId="77777777" w:rsidR="00BC7828" w:rsidRPr="00971797" w:rsidRDefault="00BC7828" w:rsidP="00BC7828">
            <w:pPr>
              <w:pStyle w:val="aff7"/>
              <w:rPr>
                <w:highlight w:val="yellow"/>
              </w:rPr>
            </w:pPr>
          </w:p>
        </w:tc>
      </w:tr>
      <w:tr w:rsidR="00BC7828" w:rsidRPr="00D34538" w14:paraId="2106B2CA" w14:textId="77777777" w:rsidTr="00BC7828">
        <w:tc>
          <w:tcPr>
            <w:tcW w:w="1280" w:type="pct"/>
            <w:shd w:val="clear" w:color="auto" w:fill="auto"/>
          </w:tcPr>
          <w:p w14:paraId="2EAC166B" w14:textId="77777777" w:rsidR="00BC7828" w:rsidRPr="00051A73" w:rsidRDefault="00BC7828" w:rsidP="00BC7828">
            <w:pPr>
              <w:pStyle w:val="aff7"/>
              <w:keepNext/>
              <w:tabs>
                <w:tab w:val="clear" w:pos="575"/>
                <w:tab w:val="left" w:pos="1142"/>
              </w:tabs>
              <w:spacing w:line="260" w:lineRule="exact"/>
            </w:pPr>
            <w:r w:rsidRPr="00BF3673">
              <w:t>二零</w:t>
            </w:r>
            <w:r w:rsidRPr="00BF3673">
              <w:rPr>
                <w:rFonts w:hint="eastAsia"/>
              </w:rPr>
              <w:t>二四</w:t>
            </w:r>
            <w:r w:rsidRPr="00BF3673">
              <w:t>年</w:t>
            </w:r>
            <w:r w:rsidRPr="00BF3673">
              <w:tab/>
            </w:r>
            <w:r w:rsidRPr="00BF3673">
              <w:t>全年</w:t>
            </w:r>
          </w:p>
        </w:tc>
        <w:tc>
          <w:tcPr>
            <w:tcW w:w="1206" w:type="pct"/>
            <w:shd w:val="clear" w:color="auto" w:fill="auto"/>
          </w:tcPr>
          <w:p w14:paraId="1AE4DC24" w14:textId="77777777" w:rsidR="00BC7828" w:rsidRPr="00BF3673" w:rsidRDefault="00BC7828" w:rsidP="00BC7828">
            <w:pPr>
              <w:pStyle w:val="aff7"/>
              <w:keepNext/>
              <w:jc w:val="center"/>
              <w:rPr>
                <w:sz w:val="22"/>
                <w:szCs w:val="22"/>
              </w:rPr>
            </w:pPr>
            <w:r w:rsidRPr="00BF3673">
              <w:rPr>
                <w:sz w:val="22"/>
                <w:szCs w:val="22"/>
                <w:lang w:val="en-HK"/>
              </w:rPr>
              <w:t>3.0</w:t>
            </w:r>
          </w:p>
        </w:tc>
        <w:tc>
          <w:tcPr>
            <w:tcW w:w="1257" w:type="pct"/>
            <w:shd w:val="clear" w:color="auto" w:fill="auto"/>
          </w:tcPr>
          <w:p w14:paraId="58DE1FAD" w14:textId="77777777" w:rsidR="00BC7828" w:rsidRPr="00BF3673" w:rsidRDefault="00BC7828" w:rsidP="00BC7828">
            <w:pPr>
              <w:pStyle w:val="aff7"/>
              <w:keepNext/>
              <w:jc w:val="center"/>
              <w:rPr>
                <w:sz w:val="22"/>
                <w:szCs w:val="22"/>
              </w:rPr>
            </w:pPr>
            <w:r w:rsidRPr="00BF3673">
              <w:rPr>
                <w:sz w:val="22"/>
                <w:szCs w:val="22"/>
                <w:lang w:val="en-HK"/>
              </w:rPr>
              <w:t>1.2</w:t>
            </w:r>
          </w:p>
        </w:tc>
        <w:tc>
          <w:tcPr>
            <w:tcW w:w="1257" w:type="pct"/>
            <w:shd w:val="clear" w:color="auto" w:fill="auto"/>
          </w:tcPr>
          <w:p w14:paraId="5C721E71" w14:textId="77777777" w:rsidR="00BC7828" w:rsidRPr="00BF3673" w:rsidRDefault="00BC7828" w:rsidP="00BC7828">
            <w:pPr>
              <w:pStyle w:val="aff7"/>
              <w:keepNext/>
              <w:jc w:val="center"/>
              <w:rPr>
                <w:sz w:val="22"/>
                <w:szCs w:val="22"/>
              </w:rPr>
            </w:pPr>
            <w:r w:rsidRPr="00BF3673">
              <w:rPr>
                <w:sz w:val="22"/>
                <w:szCs w:val="22"/>
                <w:lang w:val="en-HK"/>
              </w:rPr>
              <w:t>0.8</w:t>
            </w:r>
          </w:p>
        </w:tc>
      </w:tr>
      <w:tr w:rsidR="00BC7828" w:rsidRPr="00D34538" w14:paraId="50B8E538" w14:textId="77777777" w:rsidTr="00BC7828">
        <w:tc>
          <w:tcPr>
            <w:tcW w:w="1280" w:type="pct"/>
            <w:shd w:val="clear" w:color="auto" w:fill="auto"/>
            <w:vAlign w:val="bottom"/>
          </w:tcPr>
          <w:p w14:paraId="1905ABC7" w14:textId="77777777" w:rsidR="00BC7828" w:rsidRPr="00051A73" w:rsidRDefault="00BC7828" w:rsidP="00BC7828">
            <w:pPr>
              <w:pStyle w:val="aff7"/>
              <w:keepNext/>
              <w:tabs>
                <w:tab w:val="clear" w:pos="575"/>
                <w:tab w:val="left" w:pos="1142"/>
              </w:tabs>
              <w:spacing w:line="260" w:lineRule="exact"/>
            </w:pPr>
          </w:p>
        </w:tc>
        <w:tc>
          <w:tcPr>
            <w:tcW w:w="1206" w:type="pct"/>
            <w:shd w:val="clear" w:color="auto" w:fill="auto"/>
          </w:tcPr>
          <w:p w14:paraId="099BB435" w14:textId="77777777" w:rsidR="00BC7828" w:rsidRPr="00BF3673" w:rsidRDefault="00BC7828" w:rsidP="00BC7828">
            <w:pPr>
              <w:pStyle w:val="aff7"/>
              <w:keepNext/>
              <w:jc w:val="center"/>
              <w:rPr>
                <w:sz w:val="22"/>
                <w:szCs w:val="22"/>
              </w:rPr>
            </w:pPr>
          </w:p>
        </w:tc>
        <w:tc>
          <w:tcPr>
            <w:tcW w:w="1257" w:type="pct"/>
            <w:shd w:val="clear" w:color="auto" w:fill="auto"/>
          </w:tcPr>
          <w:p w14:paraId="355D1099" w14:textId="77777777" w:rsidR="00BC7828" w:rsidRPr="00BF3673" w:rsidRDefault="00BC7828" w:rsidP="00BC7828">
            <w:pPr>
              <w:pStyle w:val="aff7"/>
              <w:keepNext/>
              <w:jc w:val="center"/>
              <w:rPr>
                <w:sz w:val="22"/>
                <w:szCs w:val="22"/>
              </w:rPr>
            </w:pPr>
          </w:p>
        </w:tc>
        <w:tc>
          <w:tcPr>
            <w:tcW w:w="1257" w:type="pct"/>
            <w:shd w:val="clear" w:color="auto" w:fill="auto"/>
          </w:tcPr>
          <w:p w14:paraId="4E529207" w14:textId="77777777" w:rsidR="00BC7828" w:rsidRPr="00BF3673" w:rsidRDefault="00BC7828" w:rsidP="00BC7828">
            <w:pPr>
              <w:pStyle w:val="aff7"/>
              <w:keepNext/>
              <w:jc w:val="center"/>
              <w:rPr>
                <w:sz w:val="22"/>
                <w:szCs w:val="22"/>
              </w:rPr>
            </w:pPr>
          </w:p>
        </w:tc>
      </w:tr>
      <w:tr w:rsidR="00BC7828" w:rsidRPr="00D34538" w14:paraId="0A3186AD" w14:textId="77777777" w:rsidTr="00BC7828">
        <w:tc>
          <w:tcPr>
            <w:tcW w:w="1280" w:type="pct"/>
            <w:shd w:val="clear" w:color="auto" w:fill="auto"/>
          </w:tcPr>
          <w:p w14:paraId="603E648B" w14:textId="77777777" w:rsidR="00BC7828" w:rsidRPr="00051A73" w:rsidRDefault="00BC7828" w:rsidP="00BC7828">
            <w:pPr>
              <w:pStyle w:val="aff7"/>
              <w:keepNext/>
              <w:tabs>
                <w:tab w:val="clear" w:pos="575"/>
                <w:tab w:val="left" w:pos="1142"/>
              </w:tabs>
              <w:spacing w:line="260" w:lineRule="exact"/>
            </w:pPr>
            <w:r w:rsidRPr="00BF3673">
              <w:tab/>
            </w:r>
            <w:r w:rsidRPr="00BF3673">
              <w:rPr>
                <w:rFonts w:hint="eastAsia"/>
              </w:rPr>
              <w:t>第一季</w:t>
            </w:r>
          </w:p>
        </w:tc>
        <w:tc>
          <w:tcPr>
            <w:tcW w:w="1206" w:type="pct"/>
            <w:shd w:val="clear" w:color="auto" w:fill="auto"/>
          </w:tcPr>
          <w:p w14:paraId="54A4021C" w14:textId="77777777" w:rsidR="00BC7828" w:rsidRPr="00BF3673" w:rsidRDefault="00BC7828" w:rsidP="00BC7828">
            <w:pPr>
              <w:pStyle w:val="aff7"/>
              <w:keepNext/>
              <w:jc w:val="center"/>
              <w:rPr>
                <w:sz w:val="22"/>
                <w:szCs w:val="22"/>
              </w:rPr>
            </w:pPr>
            <w:r w:rsidRPr="00BF3673">
              <w:rPr>
                <w:sz w:val="22"/>
                <w:szCs w:val="22"/>
                <w:lang w:val="en-HK"/>
              </w:rPr>
              <w:t>3.0</w:t>
            </w:r>
          </w:p>
        </w:tc>
        <w:tc>
          <w:tcPr>
            <w:tcW w:w="1257" w:type="pct"/>
            <w:shd w:val="clear" w:color="auto" w:fill="auto"/>
          </w:tcPr>
          <w:p w14:paraId="32F1CF4E" w14:textId="77777777" w:rsidR="00BC7828" w:rsidRPr="00BF3673" w:rsidRDefault="00BC7828" w:rsidP="00BC7828">
            <w:pPr>
              <w:pStyle w:val="aff7"/>
              <w:keepNext/>
              <w:jc w:val="center"/>
              <w:rPr>
                <w:sz w:val="22"/>
                <w:szCs w:val="22"/>
              </w:rPr>
            </w:pPr>
            <w:r w:rsidRPr="00BF3673">
              <w:rPr>
                <w:sz w:val="22"/>
                <w:szCs w:val="22"/>
                <w:lang w:val="en-HK"/>
              </w:rPr>
              <w:t>1.1</w:t>
            </w:r>
          </w:p>
        </w:tc>
        <w:tc>
          <w:tcPr>
            <w:tcW w:w="1257" w:type="pct"/>
            <w:shd w:val="clear" w:color="auto" w:fill="auto"/>
          </w:tcPr>
          <w:p w14:paraId="01AAA2BB" w14:textId="77777777" w:rsidR="00BC7828" w:rsidRPr="00BF3673" w:rsidRDefault="00BC7828" w:rsidP="00BC7828">
            <w:pPr>
              <w:pStyle w:val="aff7"/>
              <w:keepNext/>
              <w:jc w:val="center"/>
              <w:rPr>
                <w:sz w:val="22"/>
                <w:szCs w:val="22"/>
              </w:rPr>
            </w:pPr>
            <w:r w:rsidRPr="00BF3673">
              <w:rPr>
                <w:sz w:val="22"/>
                <w:szCs w:val="22"/>
                <w:lang w:val="en-HK"/>
              </w:rPr>
              <w:t>0.7</w:t>
            </w:r>
          </w:p>
        </w:tc>
      </w:tr>
      <w:tr w:rsidR="00BC7828" w:rsidRPr="00D34538" w14:paraId="2DDA1CA5" w14:textId="77777777" w:rsidTr="00BC7828">
        <w:tc>
          <w:tcPr>
            <w:tcW w:w="1280" w:type="pct"/>
            <w:shd w:val="clear" w:color="auto" w:fill="auto"/>
          </w:tcPr>
          <w:p w14:paraId="29084ACE" w14:textId="77777777" w:rsidR="00BC7828" w:rsidRPr="00051A73" w:rsidRDefault="00BC7828" w:rsidP="00BC7828">
            <w:pPr>
              <w:pStyle w:val="aff7"/>
              <w:keepNext/>
              <w:tabs>
                <w:tab w:val="clear" w:pos="575"/>
                <w:tab w:val="left" w:pos="1142"/>
              </w:tabs>
              <w:spacing w:line="260" w:lineRule="exact"/>
            </w:pPr>
            <w:r w:rsidRPr="00BF3673">
              <w:tab/>
            </w:r>
            <w:r w:rsidRPr="00BF3673">
              <w:rPr>
                <w:rFonts w:hint="eastAsia"/>
              </w:rPr>
              <w:t>第二季</w:t>
            </w:r>
          </w:p>
        </w:tc>
        <w:tc>
          <w:tcPr>
            <w:tcW w:w="1206" w:type="pct"/>
            <w:shd w:val="clear" w:color="auto" w:fill="auto"/>
          </w:tcPr>
          <w:p w14:paraId="3E2A94E6" w14:textId="77777777" w:rsidR="00BC7828" w:rsidRPr="00BF3673" w:rsidRDefault="00BC7828" w:rsidP="00BC7828">
            <w:pPr>
              <w:pStyle w:val="aff7"/>
              <w:keepNext/>
              <w:jc w:val="center"/>
              <w:rPr>
                <w:sz w:val="22"/>
                <w:szCs w:val="22"/>
              </w:rPr>
            </w:pPr>
            <w:r w:rsidRPr="00BF3673">
              <w:rPr>
                <w:sz w:val="22"/>
                <w:szCs w:val="22"/>
                <w:lang w:val="en-HK"/>
              </w:rPr>
              <w:t>3.0</w:t>
            </w:r>
          </w:p>
        </w:tc>
        <w:tc>
          <w:tcPr>
            <w:tcW w:w="1257" w:type="pct"/>
            <w:shd w:val="clear" w:color="auto" w:fill="auto"/>
          </w:tcPr>
          <w:p w14:paraId="029EFE82" w14:textId="77777777" w:rsidR="00BC7828" w:rsidRPr="00BF3673" w:rsidRDefault="00BC7828" w:rsidP="00BC7828">
            <w:pPr>
              <w:pStyle w:val="aff7"/>
              <w:keepNext/>
              <w:jc w:val="center"/>
              <w:rPr>
                <w:sz w:val="22"/>
                <w:szCs w:val="22"/>
              </w:rPr>
            </w:pPr>
            <w:r w:rsidRPr="00BF3673">
              <w:rPr>
                <w:sz w:val="22"/>
                <w:szCs w:val="22"/>
                <w:lang w:val="en-HK"/>
              </w:rPr>
              <w:t>1.2</w:t>
            </w:r>
          </w:p>
        </w:tc>
        <w:tc>
          <w:tcPr>
            <w:tcW w:w="1257" w:type="pct"/>
            <w:shd w:val="clear" w:color="auto" w:fill="auto"/>
          </w:tcPr>
          <w:p w14:paraId="28966CD6" w14:textId="77777777" w:rsidR="00BC7828" w:rsidRPr="00BF3673" w:rsidRDefault="00BC7828" w:rsidP="00BC7828">
            <w:pPr>
              <w:pStyle w:val="aff7"/>
              <w:keepNext/>
              <w:jc w:val="center"/>
              <w:rPr>
                <w:sz w:val="22"/>
                <w:szCs w:val="22"/>
              </w:rPr>
            </w:pPr>
            <w:r w:rsidRPr="00BF3673">
              <w:rPr>
                <w:sz w:val="22"/>
                <w:szCs w:val="22"/>
                <w:lang w:val="en-HK"/>
              </w:rPr>
              <w:t>0.8</w:t>
            </w:r>
          </w:p>
        </w:tc>
      </w:tr>
      <w:tr w:rsidR="00BC7828" w:rsidRPr="00D34538" w14:paraId="6A3D03C1" w14:textId="77777777" w:rsidTr="00BC7828">
        <w:tc>
          <w:tcPr>
            <w:tcW w:w="1280" w:type="pct"/>
            <w:shd w:val="clear" w:color="auto" w:fill="auto"/>
          </w:tcPr>
          <w:p w14:paraId="2389BAB0" w14:textId="77777777" w:rsidR="00BC7828" w:rsidRPr="00051A73" w:rsidRDefault="00BC7828" w:rsidP="00BC7828">
            <w:pPr>
              <w:pStyle w:val="aff7"/>
              <w:keepNext/>
              <w:tabs>
                <w:tab w:val="clear" w:pos="575"/>
                <w:tab w:val="left" w:pos="1142"/>
              </w:tabs>
              <w:spacing w:line="260" w:lineRule="exact"/>
            </w:pPr>
            <w:r w:rsidRPr="00BF3673">
              <w:tab/>
            </w:r>
            <w:r w:rsidRPr="00BF3673">
              <w:t>第三季</w:t>
            </w:r>
          </w:p>
        </w:tc>
        <w:tc>
          <w:tcPr>
            <w:tcW w:w="1206" w:type="pct"/>
            <w:shd w:val="clear" w:color="auto" w:fill="auto"/>
          </w:tcPr>
          <w:p w14:paraId="75CBB61F" w14:textId="77777777" w:rsidR="00BC7828" w:rsidRPr="00BF3673" w:rsidRDefault="00BC7828" w:rsidP="00BC7828">
            <w:pPr>
              <w:pStyle w:val="aff7"/>
              <w:keepNext/>
              <w:jc w:val="center"/>
              <w:rPr>
                <w:sz w:val="22"/>
                <w:szCs w:val="22"/>
              </w:rPr>
            </w:pPr>
            <w:r w:rsidRPr="00BF3673">
              <w:rPr>
                <w:sz w:val="22"/>
                <w:szCs w:val="22"/>
                <w:lang w:val="en-HK"/>
              </w:rPr>
              <w:t>3.0</w:t>
            </w:r>
          </w:p>
        </w:tc>
        <w:tc>
          <w:tcPr>
            <w:tcW w:w="1257" w:type="pct"/>
            <w:shd w:val="clear" w:color="auto" w:fill="auto"/>
          </w:tcPr>
          <w:p w14:paraId="2316A858" w14:textId="77777777" w:rsidR="00BC7828" w:rsidRPr="00BF3673" w:rsidRDefault="00BC7828" w:rsidP="00BC7828">
            <w:pPr>
              <w:pStyle w:val="aff7"/>
              <w:keepNext/>
              <w:jc w:val="center"/>
              <w:rPr>
                <w:sz w:val="22"/>
                <w:szCs w:val="22"/>
              </w:rPr>
            </w:pPr>
            <w:r w:rsidRPr="00BF3673">
              <w:rPr>
                <w:sz w:val="22"/>
                <w:szCs w:val="22"/>
                <w:lang w:val="en-HK"/>
              </w:rPr>
              <w:t>1.2</w:t>
            </w:r>
          </w:p>
        </w:tc>
        <w:tc>
          <w:tcPr>
            <w:tcW w:w="1257" w:type="pct"/>
            <w:shd w:val="clear" w:color="auto" w:fill="auto"/>
          </w:tcPr>
          <w:p w14:paraId="3744ECCB" w14:textId="77777777" w:rsidR="00BC7828" w:rsidRPr="00BF3673" w:rsidRDefault="00BC7828" w:rsidP="00BC7828">
            <w:pPr>
              <w:pStyle w:val="aff7"/>
              <w:keepNext/>
              <w:jc w:val="center"/>
              <w:rPr>
                <w:sz w:val="22"/>
                <w:szCs w:val="22"/>
              </w:rPr>
            </w:pPr>
            <w:r w:rsidRPr="00BF3673">
              <w:rPr>
                <w:sz w:val="22"/>
                <w:szCs w:val="22"/>
                <w:lang w:val="en-HK"/>
              </w:rPr>
              <w:t>0.7</w:t>
            </w:r>
          </w:p>
        </w:tc>
      </w:tr>
      <w:tr w:rsidR="00BC7828" w:rsidRPr="00D34538" w14:paraId="628A2928" w14:textId="77777777" w:rsidTr="00BC7828">
        <w:tc>
          <w:tcPr>
            <w:tcW w:w="1280" w:type="pct"/>
            <w:shd w:val="clear" w:color="auto" w:fill="auto"/>
          </w:tcPr>
          <w:p w14:paraId="41C6056A" w14:textId="77777777" w:rsidR="00BC7828" w:rsidRPr="00051A73" w:rsidRDefault="00BC7828" w:rsidP="00BC7828">
            <w:pPr>
              <w:pStyle w:val="aff7"/>
              <w:keepNext/>
              <w:tabs>
                <w:tab w:val="clear" w:pos="575"/>
                <w:tab w:val="left" w:pos="1142"/>
              </w:tabs>
              <w:spacing w:line="260" w:lineRule="exact"/>
            </w:pPr>
            <w:r w:rsidRPr="00BF3673">
              <w:tab/>
            </w:r>
            <w:r w:rsidRPr="00BF3673">
              <w:t>第四季</w:t>
            </w:r>
          </w:p>
        </w:tc>
        <w:tc>
          <w:tcPr>
            <w:tcW w:w="1206" w:type="pct"/>
            <w:shd w:val="clear" w:color="auto" w:fill="auto"/>
          </w:tcPr>
          <w:p w14:paraId="64CA8879" w14:textId="77777777" w:rsidR="00BC7828" w:rsidRPr="00BF3673" w:rsidRDefault="00BC7828" w:rsidP="00BC7828">
            <w:pPr>
              <w:pStyle w:val="aff7"/>
              <w:keepNext/>
              <w:jc w:val="center"/>
              <w:rPr>
                <w:sz w:val="22"/>
                <w:szCs w:val="22"/>
              </w:rPr>
            </w:pPr>
            <w:r w:rsidRPr="00BF3673">
              <w:rPr>
                <w:sz w:val="22"/>
                <w:szCs w:val="22"/>
                <w:lang w:val="en-HK"/>
              </w:rPr>
              <w:t>3.1</w:t>
            </w:r>
          </w:p>
        </w:tc>
        <w:tc>
          <w:tcPr>
            <w:tcW w:w="1257" w:type="pct"/>
            <w:shd w:val="clear" w:color="auto" w:fill="auto"/>
          </w:tcPr>
          <w:p w14:paraId="48E28969" w14:textId="77777777" w:rsidR="00BC7828" w:rsidRPr="00BF3673" w:rsidRDefault="00BC7828" w:rsidP="00BC7828">
            <w:pPr>
              <w:pStyle w:val="aff7"/>
              <w:keepNext/>
              <w:jc w:val="center"/>
              <w:rPr>
                <w:sz w:val="22"/>
                <w:szCs w:val="22"/>
              </w:rPr>
            </w:pPr>
            <w:r w:rsidRPr="00BF3673">
              <w:rPr>
                <w:sz w:val="22"/>
                <w:szCs w:val="22"/>
                <w:lang w:val="en-HK"/>
              </w:rPr>
              <w:t>1.1</w:t>
            </w:r>
          </w:p>
        </w:tc>
        <w:tc>
          <w:tcPr>
            <w:tcW w:w="1257" w:type="pct"/>
            <w:shd w:val="clear" w:color="auto" w:fill="auto"/>
          </w:tcPr>
          <w:p w14:paraId="35BE59DC" w14:textId="77777777" w:rsidR="00BC7828" w:rsidRPr="00BF3673" w:rsidRDefault="00BC7828" w:rsidP="00BC7828">
            <w:pPr>
              <w:pStyle w:val="aff7"/>
              <w:keepNext/>
              <w:jc w:val="center"/>
              <w:rPr>
                <w:sz w:val="22"/>
                <w:szCs w:val="22"/>
              </w:rPr>
            </w:pPr>
            <w:r w:rsidRPr="00BF3673">
              <w:rPr>
                <w:sz w:val="22"/>
                <w:szCs w:val="22"/>
                <w:lang w:val="en-HK"/>
              </w:rPr>
              <w:t>0.8</w:t>
            </w:r>
          </w:p>
        </w:tc>
      </w:tr>
      <w:tr w:rsidR="00BC7828" w:rsidRPr="00D34538" w14:paraId="740B6889" w14:textId="77777777" w:rsidTr="00BC7828">
        <w:tc>
          <w:tcPr>
            <w:tcW w:w="1280" w:type="pct"/>
            <w:shd w:val="clear" w:color="auto" w:fill="auto"/>
            <w:vAlign w:val="bottom"/>
          </w:tcPr>
          <w:p w14:paraId="6959D45F" w14:textId="77777777" w:rsidR="00BC7828" w:rsidRPr="00051A73" w:rsidRDefault="00BC7828" w:rsidP="00BC7828">
            <w:pPr>
              <w:pStyle w:val="aff7"/>
              <w:keepNext/>
              <w:tabs>
                <w:tab w:val="clear" w:pos="575"/>
                <w:tab w:val="left" w:pos="1142"/>
              </w:tabs>
              <w:spacing w:line="260" w:lineRule="exact"/>
            </w:pPr>
          </w:p>
        </w:tc>
        <w:tc>
          <w:tcPr>
            <w:tcW w:w="1206" w:type="pct"/>
            <w:shd w:val="clear" w:color="auto" w:fill="auto"/>
          </w:tcPr>
          <w:p w14:paraId="36352F7B" w14:textId="77777777" w:rsidR="00BC7828" w:rsidRPr="00BF3673" w:rsidRDefault="00BC7828" w:rsidP="00BC7828">
            <w:pPr>
              <w:pStyle w:val="aff7"/>
              <w:keepNext/>
              <w:jc w:val="center"/>
              <w:rPr>
                <w:sz w:val="22"/>
                <w:szCs w:val="22"/>
              </w:rPr>
            </w:pPr>
          </w:p>
        </w:tc>
        <w:tc>
          <w:tcPr>
            <w:tcW w:w="1257" w:type="pct"/>
            <w:shd w:val="clear" w:color="auto" w:fill="auto"/>
          </w:tcPr>
          <w:p w14:paraId="316B5BE6" w14:textId="77777777" w:rsidR="00BC7828" w:rsidRPr="00BF3673" w:rsidRDefault="00BC7828" w:rsidP="00BC7828">
            <w:pPr>
              <w:pStyle w:val="aff7"/>
              <w:keepNext/>
              <w:jc w:val="center"/>
              <w:rPr>
                <w:sz w:val="22"/>
                <w:szCs w:val="22"/>
              </w:rPr>
            </w:pPr>
          </w:p>
        </w:tc>
        <w:tc>
          <w:tcPr>
            <w:tcW w:w="1257" w:type="pct"/>
            <w:shd w:val="clear" w:color="auto" w:fill="auto"/>
          </w:tcPr>
          <w:p w14:paraId="7EB154B4" w14:textId="77777777" w:rsidR="00BC7828" w:rsidRPr="00BF3673" w:rsidDel="00AE5DC7" w:rsidRDefault="00BC7828" w:rsidP="00BC7828">
            <w:pPr>
              <w:pStyle w:val="aff7"/>
              <w:keepNext/>
              <w:jc w:val="center"/>
              <w:rPr>
                <w:sz w:val="22"/>
                <w:szCs w:val="22"/>
              </w:rPr>
            </w:pPr>
          </w:p>
        </w:tc>
      </w:tr>
      <w:tr w:rsidR="00BC7828" w:rsidRPr="00D34538" w14:paraId="381FD2FF" w14:textId="77777777" w:rsidTr="00BC7828">
        <w:tc>
          <w:tcPr>
            <w:tcW w:w="1280" w:type="pct"/>
            <w:shd w:val="clear" w:color="auto" w:fill="auto"/>
            <w:vAlign w:val="center"/>
          </w:tcPr>
          <w:p w14:paraId="74B64661" w14:textId="77777777" w:rsidR="00BC7828" w:rsidRPr="00D37D8D" w:rsidRDefault="00BC7828" w:rsidP="00BC7828">
            <w:pPr>
              <w:pStyle w:val="aff7"/>
              <w:keepNext/>
              <w:tabs>
                <w:tab w:val="clear" w:pos="575"/>
                <w:tab w:val="left" w:pos="1134"/>
              </w:tabs>
              <w:jc w:val="left"/>
              <w:rPr>
                <w:lang w:val="en-HK"/>
              </w:rPr>
            </w:pPr>
            <w:r w:rsidRPr="00D37D8D">
              <w:rPr>
                <w:rFonts w:hint="eastAsia"/>
                <w:lang w:val="en-HK"/>
              </w:rPr>
              <w:t>二零二</w:t>
            </w:r>
            <w:r>
              <w:rPr>
                <w:rFonts w:hint="eastAsia"/>
                <w:lang w:val="en-HK"/>
              </w:rPr>
              <w:t>五</w:t>
            </w:r>
            <w:r w:rsidRPr="00D37D8D">
              <w:rPr>
                <w:rFonts w:hint="eastAsia"/>
                <w:lang w:val="en-HK"/>
              </w:rPr>
              <w:t>年</w:t>
            </w:r>
            <w:r w:rsidRPr="00D37D8D">
              <w:rPr>
                <w:lang w:val="en-HK"/>
              </w:rPr>
              <w:tab/>
            </w:r>
            <w:r w:rsidRPr="00D37D8D">
              <w:rPr>
                <w:lang w:val="en-HK"/>
              </w:rPr>
              <w:t>全年</w:t>
            </w:r>
            <w:r w:rsidRPr="00BF59DB">
              <w:rPr>
                <w:vertAlign w:val="superscript"/>
                <w:lang w:val="en-HK"/>
              </w:rPr>
              <w:t>#</w:t>
            </w:r>
          </w:p>
        </w:tc>
        <w:tc>
          <w:tcPr>
            <w:tcW w:w="1206" w:type="pct"/>
            <w:shd w:val="clear" w:color="auto" w:fill="auto"/>
            <w:vAlign w:val="center"/>
          </w:tcPr>
          <w:p w14:paraId="0FB6E5C3" w14:textId="77777777" w:rsidR="00BC7828" w:rsidRPr="00A51D15" w:rsidRDefault="00BC7828" w:rsidP="00BC7828">
            <w:pPr>
              <w:pStyle w:val="aff7"/>
              <w:keepNext/>
              <w:jc w:val="center"/>
              <w:rPr>
                <w:lang w:val="en-HK"/>
              </w:rPr>
            </w:pPr>
            <w:r w:rsidRPr="00A51D15">
              <w:rPr>
                <w:rFonts w:hint="eastAsia"/>
                <w:lang w:val="en-HK"/>
              </w:rPr>
              <w:t>3.</w:t>
            </w:r>
            <w:r>
              <w:rPr>
                <w:rFonts w:hint="eastAsia"/>
                <w:lang w:val="en-HK"/>
              </w:rPr>
              <w:t>6</w:t>
            </w:r>
          </w:p>
        </w:tc>
        <w:tc>
          <w:tcPr>
            <w:tcW w:w="1257" w:type="pct"/>
            <w:shd w:val="clear" w:color="auto" w:fill="auto"/>
            <w:vAlign w:val="center"/>
          </w:tcPr>
          <w:p w14:paraId="76991A51" w14:textId="77777777" w:rsidR="00BC7828" w:rsidRPr="00A51D15" w:rsidRDefault="00BC7828" w:rsidP="00BC7828">
            <w:pPr>
              <w:pStyle w:val="aff7"/>
              <w:keepNext/>
              <w:jc w:val="center"/>
              <w:rPr>
                <w:lang w:val="en-HK"/>
              </w:rPr>
            </w:pPr>
            <w:r w:rsidRPr="00A51D15">
              <w:rPr>
                <w:rFonts w:hint="eastAsia"/>
                <w:lang w:val="en-HK"/>
              </w:rPr>
              <w:t>1.</w:t>
            </w:r>
            <w:r>
              <w:rPr>
                <w:rFonts w:hint="eastAsia"/>
                <w:lang w:val="en-HK"/>
              </w:rPr>
              <w:t>4</w:t>
            </w:r>
          </w:p>
        </w:tc>
        <w:tc>
          <w:tcPr>
            <w:tcW w:w="1257" w:type="pct"/>
            <w:shd w:val="clear" w:color="auto" w:fill="auto"/>
            <w:vAlign w:val="center"/>
          </w:tcPr>
          <w:p w14:paraId="6A938345" w14:textId="77777777" w:rsidR="00BC7828" w:rsidRPr="00A51D15" w:rsidRDefault="00BC7828" w:rsidP="00BC7828">
            <w:pPr>
              <w:pStyle w:val="aff7"/>
              <w:keepNext/>
              <w:jc w:val="center"/>
              <w:rPr>
                <w:lang w:val="en-HK"/>
              </w:rPr>
            </w:pPr>
            <w:r>
              <w:rPr>
                <w:rFonts w:hint="eastAsia"/>
                <w:lang w:val="en-HK"/>
              </w:rPr>
              <w:t>1</w:t>
            </w:r>
            <w:r w:rsidRPr="00A51D15">
              <w:rPr>
                <w:rFonts w:hint="eastAsia"/>
                <w:lang w:val="en-HK"/>
              </w:rPr>
              <w:t>.</w:t>
            </w:r>
            <w:r>
              <w:rPr>
                <w:rFonts w:hint="eastAsia"/>
                <w:lang w:val="en-HK"/>
              </w:rPr>
              <w:t>1</w:t>
            </w:r>
          </w:p>
        </w:tc>
      </w:tr>
      <w:tr w:rsidR="00BC7828" w:rsidRPr="00D34538" w14:paraId="4C6514F0" w14:textId="77777777" w:rsidTr="00BC7828">
        <w:tc>
          <w:tcPr>
            <w:tcW w:w="1280" w:type="pct"/>
            <w:shd w:val="clear" w:color="auto" w:fill="auto"/>
            <w:vAlign w:val="bottom"/>
          </w:tcPr>
          <w:p w14:paraId="37EE4DD0" w14:textId="77777777" w:rsidR="00BC7828" w:rsidRPr="00D37D8D" w:rsidRDefault="00BC7828" w:rsidP="00BC7828">
            <w:pPr>
              <w:pStyle w:val="aff7"/>
              <w:keepNext/>
              <w:tabs>
                <w:tab w:val="clear" w:pos="575"/>
                <w:tab w:val="left" w:pos="1134"/>
              </w:tabs>
              <w:jc w:val="left"/>
              <w:rPr>
                <w:lang w:val="en-HK"/>
              </w:rPr>
            </w:pPr>
          </w:p>
        </w:tc>
        <w:tc>
          <w:tcPr>
            <w:tcW w:w="1206" w:type="pct"/>
            <w:shd w:val="clear" w:color="auto" w:fill="auto"/>
            <w:vAlign w:val="center"/>
          </w:tcPr>
          <w:p w14:paraId="4C2C01D9" w14:textId="77777777" w:rsidR="00BC7828" w:rsidRPr="00A51D15" w:rsidRDefault="00BC7828" w:rsidP="00BC7828">
            <w:pPr>
              <w:pStyle w:val="aff7"/>
              <w:keepNext/>
              <w:jc w:val="center"/>
              <w:rPr>
                <w:lang w:val="en-HK"/>
              </w:rPr>
            </w:pPr>
          </w:p>
        </w:tc>
        <w:tc>
          <w:tcPr>
            <w:tcW w:w="1257" w:type="pct"/>
            <w:shd w:val="clear" w:color="auto" w:fill="auto"/>
            <w:vAlign w:val="center"/>
          </w:tcPr>
          <w:p w14:paraId="4F4FC124" w14:textId="77777777" w:rsidR="00BC7828" w:rsidRPr="00A51D15" w:rsidRDefault="00BC7828" w:rsidP="00BC7828">
            <w:pPr>
              <w:pStyle w:val="aff7"/>
              <w:keepNext/>
              <w:jc w:val="center"/>
              <w:rPr>
                <w:lang w:val="en-HK"/>
              </w:rPr>
            </w:pPr>
          </w:p>
        </w:tc>
        <w:tc>
          <w:tcPr>
            <w:tcW w:w="1257" w:type="pct"/>
            <w:shd w:val="clear" w:color="auto" w:fill="auto"/>
            <w:vAlign w:val="center"/>
          </w:tcPr>
          <w:p w14:paraId="41B15DB7" w14:textId="77777777" w:rsidR="00BC7828" w:rsidRPr="00A51D15" w:rsidRDefault="00BC7828" w:rsidP="00BC7828">
            <w:pPr>
              <w:pStyle w:val="aff7"/>
              <w:keepNext/>
              <w:jc w:val="center"/>
              <w:rPr>
                <w:lang w:val="en-HK"/>
              </w:rPr>
            </w:pPr>
          </w:p>
        </w:tc>
      </w:tr>
      <w:tr w:rsidR="00BC7828" w:rsidRPr="00D34538" w14:paraId="3FDCF5E7" w14:textId="77777777" w:rsidTr="00BC7828">
        <w:tc>
          <w:tcPr>
            <w:tcW w:w="1280" w:type="pct"/>
            <w:shd w:val="clear" w:color="auto" w:fill="auto"/>
            <w:vAlign w:val="center"/>
          </w:tcPr>
          <w:p w14:paraId="5CE124C3" w14:textId="77777777" w:rsidR="00BC7828" w:rsidRPr="00D37D8D" w:rsidRDefault="00BC7828" w:rsidP="00BC7828">
            <w:pPr>
              <w:pStyle w:val="aff7"/>
              <w:keepNext/>
              <w:tabs>
                <w:tab w:val="clear" w:pos="575"/>
                <w:tab w:val="left" w:pos="1134"/>
              </w:tabs>
              <w:jc w:val="left"/>
            </w:pPr>
            <w:r w:rsidRPr="00D37D8D">
              <w:rPr>
                <w:lang w:val="en-HK"/>
              </w:rPr>
              <w:tab/>
            </w:r>
            <w:r w:rsidRPr="00D37D8D">
              <w:rPr>
                <w:rFonts w:hint="eastAsia"/>
                <w:lang w:val="en-HK"/>
              </w:rPr>
              <w:t>第一季</w:t>
            </w:r>
          </w:p>
        </w:tc>
        <w:tc>
          <w:tcPr>
            <w:tcW w:w="1206" w:type="pct"/>
            <w:shd w:val="clear" w:color="auto" w:fill="auto"/>
            <w:vAlign w:val="center"/>
          </w:tcPr>
          <w:p w14:paraId="444C240E" w14:textId="77777777" w:rsidR="00BC7828" w:rsidRPr="00A51D15" w:rsidRDefault="00BC7828" w:rsidP="00BC7828">
            <w:pPr>
              <w:pStyle w:val="aff7"/>
              <w:keepNext/>
              <w:jc w:val="center"/>
            </w:pPr>
            <w:r w:rsidRPr="00A51D15">
              <w:rPr>
                <w:lang w:val="en-HK"/>
              </w:rPr>
              <w:t>3.</w:t>
            </w:r>
            <w:r>
              <w:rPr>
                <w:rFonts w:hint="eastAsia"/>
                <w:lang w:val="en-HK"/>
              </w:rPr>
              <w:t>2</w:t>
            </w:r>
          </w:p>
        </w:tc>
        <w:tc>
          <w:tcPr>
            <w:tcW w:w="1257" w:type="pct"/>
            <w:shd w:val="clear" w:color="auto" w:fill="auto"/>
            <w:vAlign w:val="center"/>
          </w:tcPr>
          <w:p w14:paraId="38101769" w14:textId="77777777" w:rsidR="00BC7828" w:rsidRPr="00A51D15" w:rsidRDefault="00BC7828" w:rsidP="00BC7828">
            <w:pPr>
              <w:pStyle w:val="aff7"/>
              <w:keepNext/>
              <w:jc w:val="center"/>
            </w:pPr>
            <w:r w:rsidRPr="00A51D15">
              <w:rPr>
                <w:lang w:val="en-HK"/>
              </w:rPr>
              <w:t>1.1</w:t>
            </w:r>
          </w:p>
        </w:tc>
        <w:tc>
          <w:tcPr>
            <w:tcW w:w="1257" w:type="pct"/>
            <w:shd w:val="clear" w:color="auto" w:fill="auto"/>
            <w:vAlign w:val="center"/>
          </w:tcPr>
          <w:p w14:paraId="5C5EE751" w14:textId="77777777" w:rsidR="00BC7828" w:rsidRPr="00A51D15" w:rsidRDefault="00BC7828" w:rsidP="00BC7828">
            <w:pPr>
              <w:pStyle w:val="aff7"/>
              <w:keepNext/>
              <w:jc w:val="center"/>
            </w:pPr>
            <w:r w:rsidRPr="00A51D15">
              <w:rPr>
                <w:lang w:val="en-HK"/>
              </w:rPr>
              <w:t>0.</w:t>
            </w:r>
            <w:r>
              <w:rPr>
                <w:rFonts w:hint="eastAsia"/>
                <w:lang w:val="en-HK"/>
              </w:rPr>
              <w:t>9</w:t>
            </w:r>
          </w:p>
        </w:tc>
      </w:tr>
      <w:tr w:rsidR="00BC7828" w:rsidRPr="00D34538" w14:paraId="525C7CEE" w14:textId="77777777" w:rsidTr="00BC7828">
        <w:trPr>
          <w:trHeight w:val="117"/>
        </w:trPr>
        <w:tc>
          <w:tcPr>
            <w:tcW w:w="1280" w:type="pct"/>
            <w:shd w:val="clear" w:color="auto" w:fill="auto"/>
            <w:vAlign w:val="center"/>
          </w:tcPr>
          <w:p w14:paraId="1AD272D7" w14:textId="77777777" w:rsidR="00BC7828" w:rsidRPr="00D37D8D" w:rsidRDefault="00BC7828" w:rsidP="00BC7828">
            <w:pPr>
              <w:pStyle w:val="aff7"/>
              <w:keepNext/>
              <w:tabs>
                <w:tab w:val="clear" w:pos="575"/>
                <w:tab w:val="left" w:pos="1142"/>
              </w:tabs>
              <w:jc w:val="left"/>
            </w:pPr>
            <w:r w:rsidRPr="00D37D8D">
              <w:rPr>
                <w:lang w:val="en-HK"/>
              </w:rPr>
              <w:tab/>
            </w:r>
            <w:r w:rsidRPr="00D37D8D">
              <w:rPr>
                <w:rFonts w:hint="eastAsia"/>
                <w:lang w:val="en-HK"/>
              </w:rPr>
              <w:t>第二季</w:t>
            </w:r>
          </w:p>
        </w:tc>
        <w:tc>
          <w:tcPr>
            <w:tcW w:w="1206" w:type="pct"/>
            <w:shd w:val="clear" w:color="auto" w:fill="auto"/>
            <w:vAlign w:val="center"/>
          </w:tcPr>
          <w:p w14:paraId="168C665E" w14:textId="77777777" w:rsidR="00BC7828" w:rsidRPr="00A51D15" w:rsidRDefault="00BC7828" w:rsidP="00BC7828">
            <w:pPr>
              <w:pStyle w:val="aff7"/>
              <w:keepNext/>
              <w:jc w:val="center"/>
            </w:pPr>
            <w:r w:rsidRPr="00A51D15">
              <w:t>3.</w:t>
            </w:r>
            <w:r>
              <w:rPr>
                <w:rFonts w:hint="eastAsia"/>
              </w:rPr>
              <w:t>5</w:t>
            </w:r>
          </w:p>
        </w:tc>
        <w:tc>
          <w:tcPr>
            <w:tcW w:w="1257" w:type="pct"/>
            <w:shd w:val="clear" w:color="auto" w:fill="auto"/>
            <w:vAlign w:val="center"/>
          </w:tcPr>
          <w:p w14:paraId="233FE9D5" w14:textId="77777777" w:rsidR="00BC7828" w:rsidRPr="00A51D15" w:rsidRDefault="00BC7828" w:rsidP="00BC7828">
            <w:pPr>
              <w:pStyle w:val="aff7"/>
              <w:keepNext/>
              <w:jc w:val="center"/>
            </w:pPr>
            <w:r w:rsidRPr="00A51D15">
              <w:t>1.</w:t>
            </w:r>
            <w:r>
              <w:rPr>
                <w:rFonts w:hint="eastAsia"/>
              </w:rPr>
              <w:t>4</w:t>
            </w:r>
          </w:p>
        </w:tc>
        <w:tc>
          <w:tcPr>
            <w:tcW w:w="1257" w:type="pct"/>
            <w:shd w:val="clear" w:color="auto" w:fill="auto"/>
            <w:vAlign w:val="center"/>
          </w:tcPr>
          <w:p w14:paraId="65FA675E" w14:textId="77777777" w:rsidR="00BC7828" w:rsidRPr="00A51D15" w:rsidRDefault="00BC7828" w:rsidP="00BC7828">
            <w:pPr>
              <w:pStyle w:val="aff7"/>
              <w:keepNext/>
              <w:jc w:val="center"/>
            </w:pPr>
            <w:r>
              <w:rPr>
                <w:rFonts w:hint="eastAsia"/>
              </w:rPr>
              <w:t>1</w:t>
            </w:r>
            <w:r w:rsidRPr="00A51D15">
              <w:t>.</w:t>
            </w:r>
            <w:r>
              <w:rPr>
                <w:rFonts w:hint="eastAsia"/>
              </w:rPr>
              <w:t>0</w:t>
            </w:r>
          </w:p>
        </w:tc>
      </w:tr>
      <w:tr w:rsidR="00BC7828" w:rsidRPr="00D34538" w14:paraId="219861D9" w14:textId="77777777" w:rsidTr="00BC7828">
        <w:trPr>
          <w:trHeight w:val="117"/>
        </w:trPr>
        <w:tc>
          <w:tcPr>
            <w:tcW w:w="1280" w:type="pct"/>
            <w:shd w:val="clear" w:color="auto" w:fill="auto"/>
            <w:vAlign w:val="center"/>
          </w:tcPr>
          <w:p w14:paraId="413192FF" w14:textId="77777777" w:rsidR="00BC7828" w:rsidRPr="00D37D8D" w:rsidRDefault="00BC7828" w:rsidP="00BC7828">
            <w:pPr>
              <w:pStyle w:val="aff7"/>
              <w:keepNext/>
              <w:tabs>
                <w:tab w:val="clear" w:pos="575"/>
                <w:tab w:val="left" w:pos="1142"/>
              </w:tabs>
              <w:jc w:val="left"/>
              <w:rPr>
                <w:lang w:val="en-HK"/>
              </w:rPr>
            </w:pPr>
            <w:r w:rsidRPr="00D37D8D">
              <w:rPr>
                <w:lang w:val="en-HK"/>
              </w:rPr>
              <w:tab/>
            </w:r>
            <w:r>
              <w:rPr>
                <w:rFonts w:hint="eastAsia"/>
                <w:lang w:val="en-HK"/>
              </w:rPr>
              <w:t>第三季</w:t>
            </w:r>
          </w:p>
        </w:tc>
        <w:tc>
          <w:tcPr>
            <w:tcW w:w="1206" w:type="pct"/>
            <w:shd w:val="clear" w:color="auto" w:fill="auto"/>
            <w:vAlign w:val="center"/>
          </w:tcPr>
          <w:p w14:paraId="25E126FE" w14:textId="77777777" w:rsidR="00BC7828" w:rsidRPr="00A51D15" w:rsidRDefault="00BC7828" w:rsidP="00BC7828">
            <w:pPr>
              <w:pStyle w:val="aff7"/>
              <w:keepNext/>
              <w:jc w:val="center"/>
            </w:pPr>
            <w:r w:rsidRPr="00A51D15">
              <w:rPr>
                <w:rFonts w:hint="eastAsia"/>
              </w:rPr>
              <w:t>3.</w:t>
            </w:r>
            <w:r>
              <w:rPr>
                <w:rFonts w:hint="eastAsia"/>
              </w:rPr>
              <w:t>9</w:t>
            </w:r>
          </w:p>
        </w:tc>
        <w:tc>
          <w:tcPr>
            <w:tcW w:w="1257" w:type="pct"/>
            <w:shd w:val="clear" w:color="auto" w:fill="auto"/>
            <w:vAlign w:val="center"/>
          </w:tcPr>
          <w:p w14:paraId="49A19665" w14:textId="77777777" w:rsidR="00BC7828" w:rsidRPr="00A51D15" w:rsidRDefault="00BC7828" w:rsidP="00BC7828">
            <w:pPr>
              <w:pStyle w:val="aff7"/>
              <w:keepNext/>
              <w:jc w:val="center"/>
            </w:pPr>
            <w:r w:rsidRPr="00A51D15">
              <w:rPr>
                <w:rFonts w:hint="eastAsia"/>
              </w:rPr>
              <w:t>1.</w:t>
            </w:r>
            <w:r>
              <w:rPr>
                <w:rFonts w:hint="eastAsia"/>
              </w:rPr>
              <w:t>6</w:t>
            </w:r>
          </w:p>
        </w:tc>
        <w:tc>
          <w:tcPr>
            <w:tcW w:w="1257" w:type="pct"/>
            <w:shd w:val="clear" w:color="auto" w:fill="auto"/>
            <w:vAlign w:val="center"/>
          </w:tcPr>
          <w:p w14:paraId="57137C67" w14:textId="77777777" w:rsidR="00BC7828" w:rsidRPr="00A51D15" w:rsidRDefault="00BC7828" w:rsidP="00BC7828">
            <w:pPr>
              <w:pStyle w:val="aff7"/>
              <w:keepNext/>
              <w:jc w:val="center"/>
            </w:pPr>
            <w:r>
              <w:rPr>
                <w:rFonts w:hint="eastAsia"/>
              </w:rPr>
              <w:t>1</w:t>
            </w:r>
            <w:r w:rsidRPr="00A51D15">
              <w:rPr>
                <w:rFonts w:hint="eastAsia"/>
              </w:rPr>
              <w:t>.</w:t>
            </w:r>
            <w:r>
              <w:rPr>
                <w:rFonts w:hint="eastAsia"/>
              </w:rPr>
              <w:t>3</w:t>
            </w:r>
          </w:p>
        </w:tc>
      </w:tr>
      <w:tr w:rsidR="00BC7828" w:rsidRPr="00D34538" w14:paraId="7C408D25" w14:textId="77777777" w:rsidTr="00BC7828">
        <w:trPr>
          <w:trHeight w:val="117"/>
        </w:trPr>
        <w:tc>
          <w:tcPr>
            <w:tcW w:w="1280" w:type="pct"/>
            <w:shd w:val="clear" w:color="auto" w:fill="auto"/>
            <w:vAlign w:val="center"/>
          </w:tcPr>
          <w:p w14:paraId="6DEE80EB" w14:textId="77777777" w:rsidR="00BC7828" w:rsidRPr="00D37D8D" w:rsidRDefault="00BC7828" w:rsidP="00BC7828">
            <w:pPr>
              <w:pStyle w:val="aff7"/>
              <w:keepNext/>
              <w:tabs>
                <w:tab w:val="clear" w:pos="575"/>
                <w:tab w:val="left" w:pos="1142"/>
              </w:tabs>
              <w:jc w:val="left"/>
              <w:rPr>
                <w:lang w:val="en-HK"/>
              </w:rPr>
            </w:pPr>
            <w:r w:rsidRPr="00D37D8D">
              <w:rPr>
                <w:lang w:val="en-HK"/>
              </w:rPr>
              <w:tab/>
            </w:r>
            <w:r>
              <w:rPr>
                <w:rFonts w:hint="eastAsia"/>
                <w:lang w:val="en-HK"/>
              </w:rPr>
              <w:t>第四季</w:t>
            </w:r>
          </w:p>
        </w:tc>
        <w:tc>
          <w:tcPr>
            <w:tcW w:w="1206" w:type="pct"/>
            <w:shd w:val="clear" w:color="auto" w:fill="auto"/>
            <w:vAlign w:val="center"/>
          </w:tcPr>
          <w:p w14:paraId="71D4B553" w14:textId="77777777" w:rsidR="00BC7828" w:rsidRPr="00A51D15" w:rsidRDefault="00BC7828" w:rsidP="00BC7828">
            <w:pPr>
              <w:pStyle w:val="aff7"/>
              <w:keepNext/>
              <w:jc w:val="center"/>
            </w:pPr>
            <w:r w:rsidRPr="00A51D15">
              <w:rPr>
                <w:rFonts w:hint="eastAsia"/>
              </w:rPr>
              <w:t>3.</w:t>
            </w:r>
            <w:r>
              <w:rPr>
                <w:rFonts w:hint="eastAsia"/>
              </w:rPr>
              <w:t>8</w:t>
            </w:r>
          </w:p>
        </w:tc>
        <w:tc>
          <w:tcPr>
            <w:tcW w:w="1257" w:type="pct"/>
            <w:shd w:val="clear" w:color="auto" w:fill="auto"/>
            <w:vAlign w:val="center"/>
          </w:tcPr>
          <w:p w14:paraId="083D1808" w14:textId="77777777" w:rsidR="00BC7828" w:rsidRPr="00A51D15" w:rsidRDefault="00BC7828" w:rsidP="00BC7828">
            <w:pPr>
              <w:pStyle w:val="aff7"/>
              <w:keepNext/>
              <w:jc w:val="center"/>
            </w:pPr>
            <w:r w:rsidRPr="00A51D15">
              <w:rPr>
                <w:rFonts w:hint="eastAsia"/>
              </w:rPr>
              <w:t>1.</w:t>
            </w:r>
            <w:r>
              <w:rPr>
                <w:rFonts w:hint="eastAsia"/>
              </w:rPr>
              <w:t>7</w:t>
            </w:r>
          </w:p>
        </w:tc>
        <w:tc>
          <w:tcPr>
            <w:tcW w:w="1257" w:type="pct"/>
            <w:shd w:val="clear" w:color="auto" w:fill="auto"/>
            <w:vAlign w:val="center"/>
          </w:tcPr>
          <w:p w14:paraId="2ACFAD85" w14:textId="77777777" w:rsidR="00BC7828" w:rsidRPr="00A51D15" w:rsidRDefault="00BC7828" w:rsidP="00BC7828">
            <w:pPr>
              <w:pStyle w:val="aff7"/>
              <w:keepNext/>
              <w:jc w:val="center"/>
            </w:pPr>
            <w:r>
              <w:rPr>
                <w:rFonts w:hint="eastAsia"/>
              </w:rPr>
              <w:t>1</w:t>
            </w:r>
            <w:r w:rsidRPr="00A51D15">
              <w:rPr>
                <w:rFonts w:hint="eastAsia"/>
              </w:rPr>
              <w:t>.</w:t>
            </w:r>
            <w:r>
              <w:rPr>
                <w:rFonts w:hint="eastAsia"/>
              </w:rPr>
              <w:t>1</w:t>
            </w:r>
          </w:p>
        </w:tc>
      </w:tr>
      <w:tr w:rsidR="00BC7828" w:rsidRPr="007078A2" w14:paraId="4ED7AAA2" w14:textId="77777777" w:rsidTr="00BC7828">
        <w:tc>
          <w:tcPr>
            <w:tcW w:w="1280" w:type="pct"/>
            <w:shd w:val="clear" w:color="auto" w:fill="auto"/>
          </w:tcPr>
          <w:p w14:paraId="05C06FDA" w14:textId="77777777" w:rsidR="00BC7828" w:rsidRPr="007078A2" w:rsidRDefault="00BC7828" w:rsidP="00BC7828">
            <w:pPr>
              <w:pStyle w:val="aff8"/>
              <w:keepNext/>
              <w:ind w:left="390" w:hanging="390"/>
              <w:rPr>
                <w:lang w:val="en-HK"/>
              </w:rPr>
            </w:pPr>
          </w:p>
        </w:tc>
        <w:tc>
          <w:tcPr>
            <w:tcW w:w="1206" w:type="pct"/>
            <w:shd w:val="clear" w:color="auto" w:fill="auto"/>
          </w:tcPr>
          <w:p w14:paraId="428FAE39" w14:textId="77777777" w:rsidR="00BC7828" w:rsidRPr="007078A2" w:rsidRDefault="00BC7828" w:rsidP="00BC7828">
            <w:pPr>
              <w:pStyle w:val="aff8"/>
              <w:keepNext/>
              <w:ind w:left="390" w:hanging="390"/>
              <w:rPr>
                <w:lang w:val="en-HK"/>
              </w:rPr>
            </w:pPr>
          </w:p>
        </w:tc>
        <w:tc>
          <w:tcPr>
            <w:tcW w:w="1257" w:type="pct"/>
            <w:shd w:val="clear" w:color="auto" w:fill="auto"/>
          </w:tcPr>
          <w:p w14:paraId="1D1BAB1C" w14:textId="77777777" w:rsidR="00BC7828" w:rsidRPr="007078A2" w:rsidRDefault="00BC7828" w:rsidP="00BC7828">
            <w:pPr>
              <w:pStyle w:val="aff8"/>
              <w:keepNext/>
              <w:ind w:left="390" w:hanging="390"/>
              <w:rPr>
                <w:lang w:val="en-HK"/>
              </w:rPr>
            </w:pPr>
          </w:p>
        </w:tc>
        <w:tc>
          <w:tcPr>
            <w:tcW w:w="1257" w:type="pct"/>
            <w:shd w:val="clear" w:color="auto" w:fill="auto"/>
          </w:tcPr>
          <w:p w14:paraId="498001F3" w14:textId="77777777" w:rsidR="00BC7828" w:rsidRPr="007078A2" w:rsidRDefault="00BC7828" w:rsidP="00BC7828">
            <w:pPr>
              <w:pStyle w:val="aff8"/>
              <w:keepNext/>
              <w:ind w:left="390" w:hanging="390"/>
              <w:rPr>
                <w:vertAlign w:val="superscript"/>
                <w:lang w:val="en-HK"/>
              </w:rPr>
            </w:pPr>
          </w:p>
        </w:tc>
      </w:tr>
    </w:tbl>
    <w:p w14:paraId="42B9DD25" w14:textId="1CB5E8ED" w:rsidR="00BC7828" w:rsidRPr="004A1403" w:rsidRDefault="00BC7828" w:rsidP="00BC7828">
      <w:pPr>
        <w:pStyle w:val="15"/>
        <w:spacing w:before="120"/>
      </w:pPr>
      <w:r w:rsidRPr="004A1403">
        <w:rPr>
          <w:rFonts w:hint="eastAsia"/>
        </w:rPr>
        <w:t>註：</w:t>
      </w:r>
      <w:r w:rsidRPr="004A1403">
        <w:tab/>
        <w:t>*</w:t>
      </w:r>
      <w:r>
        <w:tab/>
      </w:r>
      <w:r w:rsidRPr="004A1403">
        <w:rPr>
          <w:rFonts w:hint="eastAsia"/>
        </w:rPr>
        <w:t>經季節性調整</w:t>
      </w:r>
      <w:r w:rsidRPr="004A1403">
        <w:rPr>
          <w:rFonts w:hint="eastAsia"/>
        </w:rPr>
        <w:t>(</w:t>
      </w:r>
      <w:r w:rsidRPr="004A1403">
        <w:rPr>
          <w:rFonts w:hint="eastAsia"/>
        </w:rPr>
        <w:t>全年數字除外</w:t>
      </w:r>
      <w:r w:rsidRPr="004A1403">
        <w:rPr>
          <w:rFonts w:hint="eastAsia"/>
        </w:rPr>
        <w:t>)</w:t>
      </w:r>
      <w:r w:rsidRPr="004A1403">
        <w:rPr>
          <w:rFonts w:hint="eastAsia"/>
        </w:rPr>
        <w:t>。</w:t>
      </w:r>
    </w:p>
    <w:p w14:paraId="6F65BB8A" w14:textId="242A7FF1" w:rsidR="00BC7828" w:rsidRDefault="00BC7828" w:rsidP="00BC7828">
      <w:pPr>
        <w:pStyle w:val="15"/>
        <w:spacing w:before="120"/>
      </w:pPr>
      <w:r>
        <w:tab/>
      </w:r>
      <w:r w:rsidRPr="00A21635">
        <w:rPr>
          <w:rFonts w:hint="eastAsia"/>
        </w:rPr>
        <w:t>#</w:t>
      </w:r>
      <w:r>
        <w:tab/>
      </w:r>
      <w:r w:rsidRPr="00F80ECD">
        <w:rPr>
          <w:rFonts w:hint="eastAsia"/>
        </w:rPr>
        <w:t>臨時數字。</w:t>
      </w:r>
    </w:p>
    <w:p w14:paraId="2CD89AF0" w14:textId="77777777" w:rsidR="00BC7828" w:rsidRPr="004A1403" w:rsidRDefault="00BC7828" w:rsidP="00BC7828">
      <w:pPr>
        <w:pStyle w:val="afff"/>
      </w:pPr>
    </w:p>
    <w:p w14:paraId="0CBCC221" w14:textId="63A6E715" w:rsidR="00BC7828" w:rsidRDefault="00BC7828" w:rsidP="00BC7828">
      <w:pPr>
        <w:pStyle w:val="afff"/>
        <w:keepNext/>
      </w:pPr>
      <w:r w:rsidRPr="00C56ABA">
        <w:rPr>
          <w:rFonts w:hint="eastAsia"/>
        </w:rPr>
        <w:t>資料來源：</w:t>
      </w:r>
      <w:r w:rsidRPr="00C56ABA">
        <w:tab/>
      </w:r>
      <w:r w:rsidRPr="00C56ABA">
        <w:rPr>
          <w:rFonts w:hint="eastAsia"/>
        </w:rPr>
        <w:t>政府統計處綜合住戶統計調查。</w:t>
      </w:r>
    </w:p>
    <w:p w14:paraId="14FC0D76" w14:textId="77777777" w:rsidR="00BC7828" w:rsidRPr="00720BB1" w:rsidRDefault="00BC7828" w:rsidP="00BC7828"/>
    <w:p w14:paraId="4953C5AA" w14:textId="77777777" w:rsidR="00BC7828" w:rsidRPr="00CF6E3C" w:rsidRDefault="00BC7828" w:rsidP="00BC7828">
      <w:pPr>
        <w:pStyle w:val="120"/>
      </w:pPr>
      <w:r w:rsidRPr="00CF6E3C">
        <w:rPr>
          <w:rFonts w:hint="eastAsia"/>
          <w:lang w:val="en-HK"/>
        </w:rPr>
        <w:t>勞動人口及總就業人數</w:t>
      </w:r>
    </w:p>
    <w:p w14:paraId="2DD2E5A6" w14:textId="1D9C287A" w:rsidR="00BC7828" w:rsidRDefault="00BC7828" w:rsidP="00BC7828">
      <w:pPr>
        <w:rPr>
          <w:spacing w:val="24"/>
          <w:lang w:eastAsia="zh-HK"/>
        </w:rPr>
      </w:pPr>
      <w:r>
        <w:rPr>
          <w:b/>
          <w:lang w:val="en-HK"/>
        </w:rPr>
        <w:t>6</w:t>
      </w:r>
      <w:r w:rsidRPr="00CF6E3C">
        <w:rPr>
          <w:b/>
          <w:lang w:val="en-HK"/>
        </w:rPr>
        <w:t>.2</w:t>
      </w:r>
      <w:r w:rsidRPr="00CF6E3C">
        <w:rPr>
          <w:lang w:val="en-HK"/>
        </w:rPr>
        <w:tab/>
      </w:r>
      <w:r w:rsidR="00210AD9">
        <w:rPr>
          <w:rFonts w:hint="eastAsia"/>
          <w:lang w:eastAsia="zh-HK"/>
        </w:rPr>
        <w:t>二零二五年</w:t>
      </w:r>
      <w:r w:rsidR="00210AD9" w:rsidRPr="00CF6E3C">
        <w:rPr>
          <w:rFonts w:hint="eastAsia"/>
          <w:spacing w:val="28"/>
          <w:lang w:eastAsia="zh-HK"/>
        </w:rPr>
        <w:t>第</w:t>
      </w:r>
      <w:r w:rsidR="00210AD9">
        <w:rPr>
          <w:rFonts w:hint="eastAsia"/>
          <w:spacing w:val="28"/>
          <w:lang w:eastAsia="zh-HK"/>
        </w:rPr>
        <w:t>四</w:t>
      </w:r>
      <w:r w:rsidR="00210AD9" w:rsidRPr="00CF6E3C">
        <w:rPr>
          <w:rFonts w:hint="eastAsia"/>
          <w:spacing w:val="28"/>
          <w:lang w:eastAsia="zh-HK"/>
        </w:rPr>
        <w:t>季</w:t>
      </w:r>
      <w:r w:rsidR="00244072" w:rsidRPr="00CF6E3C">
        <w:rPr>
          <w:rFonts w:hint="eastAsia"/>
          <w:i/>
          <w:spacing w:val="28"/>
        </w:rPr>
        <w:t>勞動人口</w:t>
      </w:r>
      <w:r w:rsidR="00244072" w:rsidRPr="00CF6E3C">
        <w:rPr>
          <w:spacing w:val="28"/>
          <w:vertAlign w:val="superscript"/>
        </w:rPr>
        <w:t>(4)</w:t>
      </w:r>
      <w:r w:rsidR="00210AD9" w:rsidRPr="00210AD9">
        <w:rPr>
          <w:rFonts w:hint="eastAsia"/>
          <w:spacing w:val="28"/>
          <w:lang w:eastAsia="zh-HK"/>
        </w:rPr>
        <w:t>較一年前</w:t>
      </w:r>
      <w:r w:rsidR="00244072">
        <w:rPr>
          <w:rFonts w:hint="eastAsia"/>
          <w:spacing w:val="28"/>
          <w:lang w:eastAsia="zh-HK"/>
        </w:rPr>
        <w:t>增</w:t>
      </w:r>
      <w:r w:rsidR="00244072">
        <w:rPr>
          <w:rFonts w:hint="eastAsia"/>
          <w:spacing w:val="28"/>
        </w:rPr>
        <w:t>加</w:t>
      </w:r>
      <w:r w:rsidR="000818D8">
        <w:rPr>
          <w:spacing w:val="28"/>
        </w:rPr>
        <w:t> </w:t>
      </w:r>
      <w:r w:rsidR="00244072">
        <w:rPr>
          <w:rFonts w:hint="eastAsia"/>
          <w:spacing w:val="28"/>
        </w:rPr>
        <w:t>0.1%</w:t>
      </w:r>
      <w:r w:rsidR="00244072">
        <w:rPr>
          <w:rFonts w:hint="eastAsia"/>
          <w:spacing w:val="28"/>
          <w:lang w:eastAsia="zh-HK"/>
        </w:rPr>
        <w:t>至</w:t>
      </w:r>
      <w:r w:rsidR="00244072" w:rsidRPr="00CF6E3C">
        <w:rPr>
          <w:lang w:val="en-HK"/>
        </w:rPr>
        <w:t>3 </w:t>
      </w:r>
      <w:r w:rsidR="00244072">
        <w:rPr>
          <w:rFonts w:hint="eastAsia"/>
          <w:lang w:val="en-HK"/>
        </w:rPr>
        <w:t>805</w:t>
      </w:r>
      <w:r w:rsidR="00244072" w:rsidRPr="00CF6E3C">
        <w:rPr>
          <w:lang w:val="en-HK"/>
        </w:rPr>
        <w:t> </w:t>
      </w:r>
      <w:r w:rsidR="00244072">
        <w:rPr>
          <w:rFonts w:hint="eastAsia"/>
          <w:lang w:val="en-HK"/>
        </w:rPr>
        <w:t>2</w:t>
      </w:r>
      <w:r w:rsidR="00244072" w:rsidRPr="00CF6E3C">
        <w:rPr>
          <w:lang w:val="en-HK"/>
        </w:rPr>
        <w:t>00</w:t>
      </w:r>
      <w:r w:rsidR="00244072">
        <w:rPr>
          <w:lang w:val="en-HK"/>
        </w:rPr>
        <w:t> </w:t>
      </w:r>
      <w:r w:rsidR="00244072" w:rsidRPr="00CF6E3C">
        <w:rPr>
          <w:rFonts w:hint="eastAsia"/>
        </w:rPr>
        <w:t>人</w:t>
      </w:r>
      <w:r w:rsidR="00244072" w:rsidRPr="00CF6E3C">
        <w:rPr>
          <w:rFonts w:hint="eastAsia"/>
          <w:lang w:eastAsia="zh-HK"/>
        </w:rPr>
        <w:t>。</w:t>
      </w:r>
      <w:r w:rsidR="00244072" w:rsidRPr="005B2AE0">
        <w:rPr>
          <w:rFonts w:hint="eastAsia"/>
          <w:lang w:eastAsia="zh-HK"/>
        </w:rPr>
        <w:t>同期</w:t>
      </w:r>
      <w:r w:rsidR="00244072" w:rsidRPr="00CF6E3C">
        <w:rPr>
          <w:rFonts w:hint="eastAsia"/>
          <w:lang w:val="en-HK"/>
        </w:rPr>
        <w:t>就業年齡人口</w:t>
      </w:r>
      <w:r w:rsidR="00244072" w:rsidRPr="00CF6E3C">
        <w:rPr>
          <w:rFonts w:hint="eastAsia"/>
          <w:lang w:val="en-HK"/>
        </w:rPr>
        <w:t>(</w:t>
      </w:r>
      <w:r w:rsidR="00244072" w:rsidRPr="00CF6E3C">
        <w:rPr>
          <w:rFonts w:hint="eastAsia"/>
          <w:lang w:val="en-HK"/>
        </w:rPr>
        <w:t>即</w:t>
      </w:r>
      <w:r w:rsidR="00244072" w:rsidRPr="00CF6E3C">
        <w:rPr>
          <w:rFonts w:hint="eastAsia"/>
          <w:lang w:val="en-HK"/>
        </w:rPr>
        <w:t>15</w:t>
      </w:r>
      <w:r w:rsidR="00244072" w:rsidRPr="00CF6E3C">
        <w:rPr>
          <w:rFonts w:hint="eastAsia"/>
          <w:lang w:val="en-HK"/>
        </w:rPr>
        <w:t>歲及以上陸上非住院人口</w:t>
      </w:r>
      <w:r w:rsidR="00244072" w:rsidRPr="00CF6E3C">
        <w:rPr>
          <w:rFonts w:hint="eastAsia"/>
          <w:lang w:val="en-HK"/>
        </w:rPr>
        <w:t>)</w:t>
      </w:r>
      <w:r w:rsidR="00244072">
        <w:rPr>
          <w:rFonts w:hint="eastAsia"/>
          <w:spacing w:val="28"/>
          <w:lang w:eastAsia="zh-HK"/>
        </w:rPr>
        <w:t>上升</w:t>
      </w:r>
      <w:r w:rsidR="00244072" w:rsidRPr="00CF6E3C">
        <w:rPr>
          <w:rFonts w:hint="eastAsia"/>
          <w:spacing w:val="28"/>
        </w:rPr>
        <w:t>0.</w:t>
      </w:r>
      <w:r w:rsidR="00244072">
        <w:rPr>
          <w:rFonts w:hint="eastAsia"/>
          <w:spacing w:val="28"/>
        </w:rPr>
        <w:t>4</w:t>
      </w:r>
      <w:r w:rsidR="00244072" w:rsidRPr="00CF6E3C">
        <w:rPr>
          <w:rFonts w:hint="eastAsia"/>
          <w:spacing w:val="28"/>
        </w:rPr>
        <w:t>%</w:t>
      </w:r>
      <w:r w:rsidR="00244072" w:rsidRPr="00CF6E3C">
        <w:rPr>
          <w:rFonts w:hint="eastAsia"/>
          <w:spacing w:val="28"/>
          <w:lang w:eastAsia="zh-HK"/>
        </w:rPr>
        <w:t>至</w:t>
      </w:r>
      <w:r w:rsidR="00244072" w:rsidRPr="00CF6E3C">
        <w:rPr>
          <w:lang w:val="en-HK"/>
        </w:rPr>
        <w:t>6 </w:t>
      </w:r>
      <w:r w:rsidR="00244072">
        <w:rPr>
          <w:rFonts w:hint="eastAsia"/>
          <w:lang w:val="en-HK"/>
        </w:rPr>
        <w:t>709</w:t>
      </w:r>
      <w:r w:rsidR="00244072" w:rsidRPr="00CF6E3C">
        <w:rPr>
          <w:lang w:val="en-HK"/>
        </w:rPr>
        <w:t> </w:t>
      </w:r>
      <w:r w:rsidR="00244072">
        <w:rPr>
          <w:rFonts w:hint="eastAsia"/>
          <w:lang w:val="en-HK"/>
        </w:rPr>
        <w:t>4</w:t>
      </w:r>
      <w:r w:rsidR="00244072" w:rsidRPr="00CF6E3C">
        <w:rPr>
          <w:lang w:val="en-HK"/>
        </w:rPr>
        <w:t>00</w:t>
      </w:r>
      <w:r w:rsidR="00244072">
        <w:rPr>
          <w:lang w:val="en-HK"/>
        </w:rPr>
        <w:t> </w:t>
      </w:r>
      <w:r w:rsidR="00244072" w:rsidRPr="00CF6E3C">
        <w:rPr>
          <w:rFonts w:hint="eastAsia"/>
        </w:rPr>
        <w:t>人</w:t>
      </w:r>
      <w:r w:rsidR="00244072">
        <w:rPr>
          <w:rFonts w:hint="eastAsia"/>
          <w:spacing w:val="24"/>
          <w:lang w:eastAsia="zh-HK"/>
        </w:rPr>
        <w:t>，</w:t>
      </w:r>
      <w:r w:rsidR="00244072" w:rsidRPr="00CF6E3C">
        <w:rPr>
          <w:rFonts w:hint="eastAsia"/>
          <w:lang w:eastAsia="zh-HK"/>
        </w:rPr>
        <w:t>整體勞動人口參與</w:t>
      </w:r>
      <w:r w:rsidR="00244072" w:rsidRPr="00CF6E3C">
        <w:rPr>
          <w:rFonts w:hint="eastAsia"/>
          <w:spacing w:val="24"/>
        </w:rPr>
        <w:t>率</w:t>
      </w:r>
      <w:r w:rsidR="00244072">
        <w:rPr>
          <w:rFonts w:hint="eastAsia"/>
          <w:spacing w:val="24"/>
          <w:lang w:eastAsia="zh-HK"/>
        </w:rPr>
        <w:t>則下</w:t>
      </w:r>
      <w:r w:rsidR="00244072">
        <w:rPr>
          <w:rFonts w:hint="eastAsia"/>
          <w:spacing w:val="24"/>
        </w:rPr>
        <w:t>跌</w:t>
      </w:r>
      <w:r w:rsidR="00244072" w:rsidRPr="00CF6E3C">
        <w:rPr>
          <w:rFonts w:hint="eastAsia"/>
          <w:spacing w:val="24"/>
        </w:rPr>
        <w:t>0</w:t>
      </w:r>
      <w:r w:rsidR="00244072" w:rsidRPr="00CF6E3C">
        <w:rPr>
          <w:spacing w:val="24"/>
        </w:rPr>
        <w:t>.</w:t>
      </w:r>
      <w:r w:rsidR="00244072">
        <w:rPr>
          <w:rFonts w:hint="eastAsia"/>
          <w:spacing w:val="24"/>
        </w:rPr>
        <w:t>2</w:t>
      </w:r>
      <w:r w:rsidR="00244072" w:rsidRPr="00CF6E3C">
        <w:rPr>
          <w:rFonts w:hint="eastAsia"/>
          <w:spacing w:val="24"/>
          <w:lang w:eastAsia="zh-HK"/>
        </w:rPr>
        <w:t>個百</w:t>
      </w:r>
      <w:r w:rsidR="00244072" w:rsidRPr="00CF6E3C">
        <w:rPr>
          <w:rFonts w:hint="eastAsia"/>
          <w:spacing w:val="24"/>
        </w:rPr>
        <w:t>分點至</w:t>
      </w:r>
      <w:r w:rsidR="00244072">
        <w:rPr>
          <w:rFonts w:hint="eastAsia"/>
          <w:spacing w:val="24"/>
        </w:rPr>
        <w:t>56.7</w:t>
      </w:r>
      <w:r w:rsidR="00244072" w:rsidRPr="00CF6E3C">
        <w:rPr>
          <w:rFonts w:hint="eastAsia"/>
          <w:spacing w:val="24"/>
        </w:rPr>
        <w:t>%</w:t>
      </w:r>
      <w:r w:rsidR="00765928">
        <w:rPr>
          <w:spacing w:val="24"/>
        </w:rPr>
        <w:t> </w:t>
      </w:r>
      <w:r w:rsidR="00244072" w:rsidRPr="00CF6E3C">
        <w:rPr>
          <w:rFonts w:hint="eastAsia"/>
          <w:lang w:eastAsia="zh-HK"/>
        </w:rPr>
        <w:t>。</w:t>
      </w:r>
      <w:r w:rsidR="00635AFD">
        <w:rPr>
          <w:rFonts w:hint="eastAsia"/>
          <w:spacing w:val="24"/>
        </w:rPr>
        <w:t>按</w:t>
      </w:r>
      <w:r w:rsidR="00635AFD" w:rsidRPr="00635AFD">
        <w:rPr>
          <w:rFonts w:hint="eastAsia"/>
          <w:spacing w:val="24"/>
        </w:rPr>
        <w:t>年齡組別</w:t>
      </w:r>
      <w:r w:rsidR="00635AFD">
        <w:rPr>
          <w:rFonts w:hint="eastAsia"/>
          <w:spacing w:val="24"/>
        </w:rPr>
        <w:t>分析，</w:t>
      </w:r>
      <w:r w:rsidR="00C458E1" w:rsidRPr="00C458E1">
        <w:rPr>
          <w:rFonts w:hint="eastAsia"/>
          <w:lang w:eastAsia="zh-HK"/>
        </w:rPr>
        <w:t>15</w:t>
      </w:r>
      <w:r w:rsidR="00C458E1" w:rsidRPr="00C458E1">
        <w:rPr>
          <w:rFonts w:hint="eastAsia"/>
          <w:lang w:eastAsia="zh-HK"/>
        </w:rPr>
        <w:t>至</w:t>
      </w:r>
      <w:r w:rsidR="00C458E1" w:rsidRPr="00C458E1">
        <w:rPr>
          <w:rFonts w:hint="eastAsia"/>
          <w:lang w:eastAsia="zh-HK"/>
        </w:rPr>
        <w:t>24</w:t>
      </w:r>
      <w:r w:rsidR="00C458E1" w:rsidRPr="00C458E1">
        <w:rPr>
          <w:rFonts w:hint="eastAsia"/>
          <w:lang w:eastAsia="zh-HK"/>
        </w:rPr>
        <w:t>歲人士</w:t>
      </w:r>
      <w:r w:rsidR="00635AFD">
        <w:rPr>
          <w:rFonts w:hint="eastAsia"/>
          <w:lang w:eastAsia="zh-HK"/>
        </w:rPr>
        <w:t>和</w:t>
      </w:r>
      <w:r w:rsidR="00635AFD" w:rsidRPr="00635AFD">
        <w:rPr>
          <w:rFonts w:hint="eastAsia"/>
          <w:lang w:eastAsia="zh-HK"/>
        </w:rPr>
        <w:t>60</w:t>
      </w:r>
      <w:r w:rsidR="00635AFD" w:rsidRPr="00635AFD">
        <w:rPr>
          <w:rFonts w:hint="eastAsia"/>
          <w:lang w:eastAsia="zh-HK"/>
        </w:rPr>
        <w:t>歲及以上人士</w:t>
      </w:r>
      <w:r w:rsidR="00C458E1">
        <w:rPr>
          <w:rFonts w:hint="eastAsia"/>
          <w:lang w:eastAsia="zh-HK"/>
        </w:rPr>
        <w:t>的</w:t>
      </w:r>
      <w:r w:rsidR="00C458E1" w:rsidRPr="00CF6E3C">
        <w:rPr>
          <w:rFonts w:hint="eastAsia"/>
          <w:lang w:eastAsia="zh-HK"/>
        </w:rPr>
        <w:t>勞動人口參與</w:t>
      </w:r>
      <w:r w:rsidR="00C458E1" w:rsidRPr="00CF6E3C">
        <w:rPr>
          <w:rFonts w:hint="eastAsia"/>
          <w:spacing w:val="24"/>
        </w:rPr>
        <w:t>率</w:t>
      </w:r>
      <w:r w:rsidR="00C458E1">
        <w:rPr>
          <w:rFonts w:hint="eastAsia"/>
          <w:spacing w:val="24"/>
        </w:rPr>
        <w:t>下跌</w:t>
      </w:r>
      <w:r w:rsidR="00C458E1" w:rsidRPr="00C458E1">
        <w:rPr>
          <w:rFonts w:hint="eastAsia"/>
          <w:spacing w:val="24"/>
        </w:rPr>
        <w:t>，</w:t>
      </w:r>
      <w:r w:rsidR="00635AFD">
        <w:rPr>
          <w:rFonts w:hint="eastAsia"/>
          <w:spacing w:val="24"/>
        </w:rPr>
        <w:t>其他</w:t>
      </w:r>
      <w:r w:rsidR="00635AFD" w:rsidRPr="00635AFD">
        <w:rPr>
          <w:rFonts w:hint="eastAsia"/>
          <w:spacing w:val="24"/>
        </w:rPr>
        <w:t>年齡組別</w:t>
      </w:r>
      <w:r w:rsidR="00635AFD">
        <w:rPr>
          <w:rFonts w:hint="eastAsia"/>
          <w:lang w:eastAsia="zh-HK"/>
        </w:rPr>
        <w:t>的</w:t>
      </w:r>
      <w:r w:rsidR="00635AFD" w:rsidRPr="00CF6E3C">
        <w:rPr>
          <w:rFonts w:hint="eastAsia"/>
          <w:lang w:eastAsia="zh-HK"/>
        </w:rPr>
        <w:t>勞動人口參與</w:t>
      </w:r>
      <w:r w:rsidR="00635AFD" w:rsidRPr="00CF6E3C">
        <w:rPr>
          <w:rFonts w:hint="eastAsia"/>
          <w:spacing w:val="24"/>
        </w:rPr>
        <w:t>率</w:t>
      </w:r>
      <w:r w:rsidR="00635AFD">
        <w:rPr>
          <w:rFonts w:hint="eastAsia"/>
          <w:spacing w:val="24"/>
        </w:rPr>
        <w:t>則上升</w:t>
      </w:r>
      <w:r w:rsidR="00C458E1" w:rsidRPr="00C458E1">
        <w:rPr>
          <w:rFonts w:hint="eastAsia"/>
          <w:spacing w:val="24"/>
        </w:rPr>
        <w:t>。</w:t>
      </w:r>
    </w:p>
    <w:p w14:paraId="338713FF" w14:textId="63B32BE7" w:rsidR="00244072" w:rsidRDefault="00BC7828" w:rsidP="00244072">
      <w:pPr>
        <w:rPr>
          <w:lang w:val="en-HK" w:eastAsia="zh-HK"/>
        </w:rPr>
      </w:pPr>
      <w:r>
        <w:rPr>
          <w:b/>
          <w:lang w:val="en-HK"/>
        </w:rPr>
        <w:t>6</w:t>
      </w:r>
      <w:r w:rsidRPr="00CF6E3C">
        <w:rPr>
          <w:b/>
          <w:lang w:val="en-HK"/>
        </w:rPr>
        <w:t>.3</w:t>
      </w:r>
      <w:r w:rsidRPr="00CF6E3C">
        <w:rPr>
          <w:lang w:val="en-HK"/>
        </w:rPr>
        <w:tab/>
      </w:r>
      <w:r w:rsidR="00210AD9">
        <w:rPr>
          <w:rFonts w:hint="eastAsia"/>
          <w:lang w:eastAsia="zh-HK"/>
        </w:rPr>
        <w:t>二零二五年</w:t>
      </w:r>
      <w:r w:rsidR="00210AD9" w:rsidRPr="00CF6E3C">
        <w:rPr>
          <w:rFonts w:hint="eastAsia"/>
          <w:kern w:val="28"/>
          <w:lang w:val="en-HK" w:eastAsia="zh-HK"/>
        </w:rPr>
        <w:t>第</w:t>
      </w:r>
      <w:r w:rsidR="00210AD9">
        <w:rPr>
          <w:rFonts w:hint="eastAsia"/>
          <w:kern w:val="28"/>
          <w:lang w:val="en-HK" w:eastAsia="zh-HK"/>
        </w:rPr>
        <w:t>四</w:t>
      </w:r>
      <w:r w:rsidR="00210AD9" w:rsidRPr="00CF6E3C">
        <w:rPr>
          <w:rFonts w:hint="eastAsia"/>
          <w:kern w:val="28"/>
          <w:lang w:val="en-HK" w:eastAsia="zh-HK"/>
        </w:rPr>
        <w:t>季</w:t>
      </w:r>
      <w:r w:rsidR="00244072" w:rsidRPr="00CF6E3C">
        <w:rPr>
          <w:i/>
          <w:kern w:val="28"/>
        </w:rPr>
        <w:t>總就業人數</w:t>
      </w:r>
      <w:r w:rsidR="00244072" w:rsidRPr="00CF6E3C">
        <w:rPr>
          <w:kern w:val="28"/>
          <w:vertAlign w:val="superscript"/>
          <w:lang w:val="en-HK"/>
        </w:rPr>
        <w:t>(5)</w:t>
      </w:r>
      <w:r w:rsidR="00210AD9" w:rsidRPr="00210AD9">
        <w:rPr>
          <w:rFonts w:hint="eastAsia"/>
          <w:spacing w:val="28"/>
          <w:lang w:eastAsia="zh-HK"/>
        </w:rPr>
        <w:t>較一年前</w:t>
      </w:r>
      <w:r w:rsidR="00244072">
        <w:rPr>
          <w:rFonts w:hint="eastAsia"/>
          <w:spacing w:val="28"/>
          <w:lang w:eastAsia="zh-HK"/>
        </w:rPr>
        <w:t>下跌</w:t>
      </w:r>
      <w:r w:rsidR="00244072">
        <w:rPr>
          <w:kern w:val="28"/>
        </w:rPr>
        <w:t> </w:t>
      </w:r>
      <w:r w:rsidR="00244072">
        <w:rPr>
          <w:rFonts w:hint="eastAsia"/>
          <w:kern w:val="28"/>
          <w:lang w:val="en-HK"/>
        </w:rPr>
        <w:t>0.5</w:t>
      </w:r>
      <w:r w:rsidR="00244072" w:rsidRPr="00CF6E3C">
        <w:rPr>
          <w:rFonts w:hint="eastAsia"/>
          <w:kern w:val="28"/>
          <w:lang w:val="en-HK"/>
        </w:rPr>
        <w:t>%</w:t>
      </w:r>
      <w:bookmarkStart w:id="0" w:name="_GoBack"/>
      <w:bookmarkEnd w:id="0"/>
      <w:r w:rsidR="00244072" w:rsidRPr="00CF6E3C">
        <w:rPr>
          <w:rFonts w:hint="eastAsia"/>
          <w:kern w:val="28"/>
          <w:lang w:val="en-HK" w:eastAsia="zh-HK"/>
        </w:rPr>
        <w:t>至</w:t>
      </w:r>
      <w:r w:rsidR="005C7CB7">
        <w:rPr>
          <w:rFonts w:hint="eastAsia"/>
          <w:kern w:val="28"/>
          <w:lang w:val="en-HK"/>
        </w:rPr>
        <w:t> </w:t>
      </w:r>
      <w:r w:rsidR="00244072" w:rsidRPr="00CF6E3C">
        <w:rPr>
          <w:rFonts w:hint="eastAsia"/>
          <w:kern w:val="28"/>
          <w:lang w:val="en-HK"/>
        </w:rPr>
        <w:t>3</w:t>
      </w:r>
      <w:r w:rsidR="00244072" w:rsidRPr="00CF6E3C">
        <w:rPr>
          <w:kern w:val="28"/>
        </w:rPr>
        <w:t> </w:t>
      </w:r>
      <w:r w:rsidR="00244072" w:rsidRPr="00CF6E3C">
        <w:rPr>
          <w:rFonts w:hint="eastAsia"/>
          <w:kern w:val="28"/>
          <w:lang w:val="en-HK"/>
        </w:rPr>
        <w:t>6</w:t>
      </w:r>
      <w:r w:rsidR="00244072">
        <w:rPr>
          <w:rFonts w:hint="eastAsia"/>
          <w:kern w:val="28"/>
          <w:lang w:val="en-HK"/>
        </w:rPr>
        <w:t>67</w:t>
      </w:r>
      <w:r w:rsidR="00244072" w:rsidRPr="00CF6E3C">
        <w:rPr>
          <w:kern w:val="28"/>
        </w:rPr>
        <w:t> </w:t>
      </w:r>
      <w:r w:rsidR="00244072">
        <w:rPr>
          <w:rFonts w:hint="eastAsia"/>
          <w:kern w:val="28"/>
        </w:rPr>
        <w:t>0</w:t>
      </w:r>
      <w:r w:rsidR="00244072" w:rsidRPr="00CF6E3C">
        <w:rPr>
          <w:rFonts w:hint="eastAsia"/>
          <w:kern w:val="28"/>
          <w:lang w:val="en-HK"/>
        </w:rPr>
        <w:t>00</w:t>
      </w:r>
      <w:r w:rsidR="00244072" w:rsidRPr="00CF6E3C">
        <w:rPr>
          <w:kern w:val="28"/>
        </w:rPr>
        <w:t> </w:t>
      </w:r>
      <w:r w:rsidR="00244072" w:rsidRPr="00CF6E3C">
        <w:rPr>
          <w:rFonts w:hint="eastAsia"/>
          <w:kern w:val="28"/>
          <w:lang w:val="en-HK" w:eastAsia="zh-HK"/>
        </w:rPr>
        <w:t>人，</w:t>
      </w:r>
      <w:r w:rsidR="00210AD9">
        <w:rPr>
          <w:rFonts w:hint="eastAsia"/>
          <w:kern w:val="28"/>
          <w:lang w:val="en-HK" w:eastAsia="zh-HK"/>
        </w:rPr>
        <w:t>儘管</w:t>
      </w:r>
      <w:r w:rsidR="000818D8">
        <w:rPr>
          <w:rFonts w:hint="eastAsia"/>
          <w:kern w:val="28"/>
          <w:lang w:val="en-HK" w:eastAsia="zh-HK"/>
        </w:rPr>
        <w:t>不同</w:t>
      </w:r>
      <w:r w:rsidR="00244072">
        <w:rPr>
          <w:rFonts w:hint="eastAsia"/>
          <w:kern w:val="28"/>
          <w:lang w:val="en-HK" w:eastAsia="zh-HK"/>
        </w:rPr>
        <w:t>行業的</w:t>
      </w:r>
      <w:r w:rsidR="00244072" w:rsidRPr="007755B2">
        <w:rPr>
          <w:rFonts w:hint="eastAsia"/>
          <w:lang w:val="en-HK" w:eastAsia="zh-HK"/>
        </w:rPr>
        <w:t>趨</w:t>
      </w:r>
      <w:r w:rsidR="00244072" w:rsidRPr="007755B2">
        <w:rPr>
          <w:rFonts w:hint="eastAsia"/>
          <w:lang w:val="en-HK"/>
        </w:rPr>
        <w:t>勢</w:t>
      </w:r>
      <w:r w:rsidR="00260B02">
        <w:rPr>
          <w:rFonts w:hint="eastAsia"/>
          <w:lang w:val="en-HK" w:eastAsia="zh-HK"/>
        </w:rPr>
        <w:t>不一</w:t>
      </w:r>
      <w:r w:rsidR="00244072">
        <w:rPr>
          <w:rFonts w:hint="eastAsia"/>
          <w:lang w:val="en-HK" w:eastAsia="zh-HK"/>
        </w:rPr>
        <w:t>。</w:t>
      </w:r>
      <w:r w:rsidR="0072782A" w:rsidRPr="002F7BEF">
        <w:rPr>
          <w:rFonts w:hint="eastAsia"/>
          <w:lang w:val="en-HK" w:eastAsia="zh-HK"/>
        </w:rPr>
        <w:t>一些</w:t>
      </w:r>
      <w:r w:rsidR="00244072" w:rsidRPr="00CF6E3C">
        <w:rPr>
          <w:rFonts w:hint="eastAsia"/>
          <w:lang w:val="en-HK" w:eastAsia="zh-HK"/>
        </w:rPr>
        <w:t>主要</w:t>
      </w:r>
      <w:r w:rsidR="00244072" w:rsidRPr="00CF6E3C">
        <w:rPr>
          <w:rFonts w:hint="eastAsia"/>
          <w:lang w:val="en-HK"/>
        </w:rPr>
        <w:t>行業的就業人</w:t>
      </w:r>
      <w:r w:rsidR="00244072">
        <w:rPr>
          <w:rFonts w:hint="eastAsia"/>
          <w:lang w:val="en-HK" w:eastAsia="zh-HK"/>
        </w:rPr>
        <w:t>數</w:t>
      </w:r>
      <w:r w:rsidR="00734AFC">
        <w:rPr>
          <w:rFonts w:hint="eastAsia"/>
          <w:lang w:val="en-HK" w:eastAsia="zh-HK"/>
        </w:rPr>
        <w:t>錄得</w:t>
      </w:r>
      <w:r w:rsidR="00615776">
        <w:rPr>
          <w:rFonts w:hint="eastAsia"/>
          <w:lang w:val="en-HK" w:eastAsia="zh-HK"/>
        </w:rPr>
        <w:t>按年</w:t>
      </w:r>
      <w:r w:rsidR="0092523A">
        <w:rPr>
          <w:rFonts w:hint="eastAsia"/>
          <w:lang w:val="en-HK" w:eastAsia="zh-HK"/>
        </w:rPr>
        <w:t>下</w:t>
      </w:r>
      <w:r w:rsidR="0092523A">
        <w:rPr>
          <w:rFonts w:hint="eastAsia"/>
          <w:lang w:val="en-HK"/>
        </w:rPr>
        <w:t>跌</w:t>
      </w:r>
      <w:r w:rsidR="0092523A" w:rsidRPr="00CF6E3C">
        <w:rPr>
          <w:rFonts w:hint="eastAsia"/>
          <w:lang w:val="en-HK" w:eastAsia="zh-HK"/>
        </w:rPr>
        <w:t>，包</w:t>
      </w:r>
      <w:r w:rsidR="0092523A" w:rsidRPr="00CF6E3C">
        <w:rPr>
          <w:rFonts w:hint="eastAsia"/>
          <w:lang w:val="en-HK"/>
        </w:rPr>
        <w:t>括</w:t>
      </w:r>
      <w:r w:rsidR="0092523A">
        <w:rPr>
          <w:rFonts w:hint="eastAsia"/>
          <w:lang w:val="en-HK" w:eastAsia="zh-HK"/>
        </w:rPr>
        <w:t>建</w:t>
      </w:r>
      <w:r w:rsidR="0092523A">
        <w:rPr>
          <w:rFonts w:hint="eastAsia"/>
          <w:lang w:val="en-HK"/>
        </w:rPr>
        <w:t>造</w:t>
      </w:r>
      <w:r w:rsidR="0092523A">
        <w:rPr>
          <w:rFonts w:hint="eastAsia"/>
          <w:lang w:val="en-HK" w:eastAsia="zh-HK"/>
        </w:rPr>
        <w:t>業</w:t>
      </w:r>
      <w:r w:rsidR="0092523A">
        <w:rPr>
          <w:rFonts w:ascii="華康細明體" w:hAnsi="華康細明體" w:cs="華康細明體" w:hint="eastAsia"/>
          <w:lang w:val="en-HK" w:eastAsia="zh-HK"/>
        </w:rPr>
        <w:t>、</w:t>
      </w:r>
      <w:r w:rsidR="0092523A" w:rsidRPr="00CF6E3C">
        <w:rPr>
          <w:rFonts w:hint="eastAsia"/>
          <w:lang w:val="en-HK"/>
        </w:rPr>
        <w:t>零售業</w:t>
      </w:r>
      <w:r w:rsidR="0092523A">
        <w:rPr>
          <w:rFonts w:ascii="華康細明體" w:hAnsi="華康細明體" w:cs="華康細明體" w:hint="eastAsia"/>
          <w:lang w:val="en-HK"/>
        </w:rPr>
        <w:t>、</w:t>
      </w:r>
      <w:r w:rsidR="0092523A" w:rsidRPr="00AE4964">
        <w:rPr>
          <w:rFonts w:hint="eastAsia"/>
          <w:lang w:val="en-HK" w:eastAsia="zh-HK"/>
        </w:rPr>
        <w:t>進出口貿易</w:t>
      </w:r>
      <w:r w:rsidR="0092523A">
        <w:rPr>
          <w:rFonts w:hint="eastAsia"/>
          <w:lang w:val="en-HK" w:eastAsia="zh-HK"/>
        </w:rPr>
        <w:t>業</w:t>
      </w:r>
      <w:r w:rsidR="0092523A">
        <w:rPr>
          <w:rFonts w:ascii="華康細明體" w:hAnsi="華康細明體" w:cs="華康細明體" w:hint="eastAsia"/>
          <w:lang w:val="en-HK" w:eastAsia="zh-HK"/>
        </w:rPr>
        <w:t>、</w:t>
      </w:r>
      <w:r w:rsidR="0092523A" w:rsidRPr="0031713C">
        <w:rPr>
          <w:rFonts w:hint="eastAsia"/>
          <w:lang w:val="en-HK" w:eastAsia="zh-HK"/>
        </w:rPr>
        <w:t>資訊及通訊業</w:t>
      </w:r>
      <w:r w:rsidR="0092523A">
        <w:rPr>
          <w:rFonts w:hint="eastAsia"/>
          <w:lang w:val="en-HK" w:eastAsia="zh-HK"/>
        </w:rPr>
        <w:t>，以</w:t>
      </w:r>
      <w:r w:rsidR="0092523A">
        <w:rPr>
          <w:rFonts w:hint="eastAsia"/>
          <w:lang w:val="en-HK"/>
        </w:rPr>
        <w:t>及</w:t>
      </w:r>
      <w:r w:rsidR="0092523A" w:rsidRPr="00866294">
        <w:rPr>
          <w:rFonts w:hint="eastAsia"/>
          <w:lang w:val="en-HK" w:eastAsia="zh-HK"/>
        </w:rPr>
        <w:t>餐飲服務活動業</w:t>
      </w:r>
      <w:r w:rsidR="00615776">
        <w:rPr>
          <w:rFonts w:hint="eastAsia"/>
          <w:lang w:val="en-HK" w:eastAsia="zh-HK"/>
        </w:rPr>
        <w:t>。</w:t>
      </w:r>
      <w:r w:rsidR="00244072">
        <w:rPr>
          <w:rFonts w:hint="eastAsia"/>
          <w:lang w:val="en-HK" w:eastAsia="zh-HK"/>
        </w:rPr>
        <w:t>另</w:t>
      </w:r>
      <w:r w:rsidR="00244072">
        <w:rPr>
          <w:rFonts w:hint="eastAsia"/>
          <w:lang w:val="en-HK"/>
        </w:rPr>
        <w:t>一方面</w:t>
      </w:r>
      <w:r w:rsidR="00244072">
        <w:rPr>
          <w:rFonts w:hint="eastAsia"/>
          <w:lang w:val="en-HK" w:eastAsia="zh-HK"/>
        </w:rPr>
        <w:t>，</w:t>
      </w:r>
      <w:r w:rsidR="00244072" w:rsidRPr="00CF6E3C">
        <w:rPr>
          <w:rFonts w:hint="eastAsia"/>
          <w:lang w:val="en-HK" w:eastAsia="zh-HK"/>
        </w:rPr>
        <w:t>一些</w:t>
      </w:r>
      <w:r w:rsidR="00210AD9" w:rsidRPr="00210AD9">
        <w:rPr>
          <w:rFonts w:hint="eastAsia"/>
          <w:lang w:val="en-HK" w:eastAsia="zh-HK"/>
        </w:rPr>
        <w:t>其他</w:t>
      </w:r>
      <w:r w:rsidR="00244072" w:rsidRPr="00CF6E3C">
        <w:rPr>
          <w:rFonts w:hint="eastAsia"/>
          <w:lang w:val="en-HK"/>
        </w:rPr>
        <w:t>行業的就業人數</w:t>
      </w:r>
      <w:r w:rsidR="002E55FE">
        <w:rPr>
          <w:rFonts w:hint="eastAsia"/>
          <w:lang w:val="en-HK"/>
        </w:rPr>
        <w:t>按年</w:t>
      </w:r>
      <w:r w:rsidR="0092523A">
        <w:rPr>
          <w:rFonts w:hint="eastAsia"/>
          <w:lang w:val="en-HK" w:eastAsia="zh-HK"/>
        </w:rPr>
        <w:t>上升，包</w:t>
      </w:r>
      <w:r w:rsidR="0092523A">
        <w:rPr>
          <w:rFonts w:hint="eastAsia"/>
          <w:lang w:val="en-HK"/>
        </w:rPr>
        <w:t>括</w:t>
      </w:r>
      <w:r w:rsidR="0092523A">
        <w:rPr>
          <w:rFonts w:hint="eastAsia"/>
          <w:lang w:val="en-HK" w:eastAsia="zh-HK"/>
        </w:rPr>
        <w:t>人類保健活</w:t>
      </w:r>
      <w:r w:rsidR="0092523A">
        <w:rPr>
          <w:rFonts w:hint="eastAsia"/>
          <w:lang w:val="en-HK"/>
        </w:rPr>
        <w:t>動</w:t>
      </w:r>
      <w:r w:rsidR="0092523A" w:rsidRPr="00AE003E">
        <w:rPr>
          <w:rFonts w:hint="eastAsia"/>
          <w:lang w:val="en-HK" w:eastAsia="zh-HK"/>
        </w:rPr>
        <w:t>業</w:t>
      </w:r>
      <w:r w:rsidR="0092523A">
        <w:rPr>
          <w:rFonts w:hint="eastAsia"/>
          <w:lang w:val="en-HK" w:eastAsia="zh-HK"/>
        </w:rPr>
        <w:t>、</w:t>
      </w:r>
      <w:r w:rsidR="0092523A" w:rsidRPr="00AE003E">
        <w:rPr>
          <w:rFonts w:hint="eastAsia"/>
          <w:lang w:val="en-HK" w:eastAsia="zh-HK"/>
        </w:rPr>
        <w:t>社會工作活動業</w:t>
      </w:r>
      <w:r w:rsidR="0092523A">
        <w:rPr>
          <w:rFonts w:hint="eastAsia"/>
          <w:lang w:val="en-HK" w:eastAsia="zh-HK"/>
        </w:rPr>
        <w:t>、</w:t>
      </w:r>
      <w:r w:rsidR="0092523A" w:rsidRPr="00334AB9">
        <w:rPr>
          <w:rFonts w:hint="eastAsia"/>
          <w:lang w:val="en-HK" w:eastAsia="zh-HK"/>
        </w:rPr>
        <w:t>專業及商用服務業</w:t>
      </w:r>
      <w:r w:rsidR="0092523A">
        <w:rPr>
          <w:rFonts w:hint="eastAsia"/>
          <w:lang w:val="en-HK"/>
        </w:rPr>
        <w:t>(</w:t>
      </w:r>
      <w:r w:rsidR="0092523A" w:rsidRPr="00CC29AE">
        <w:rPr>
          <w:rFonts w:hint="eastAsia"/>
          <w:lang w:val="en-HK"/>
        </w:rPr>
        <w:t>不包括</w:t>
      </w:r>
      <w:r w:rsidR="0092523A" w:rsidRPr="006A49B1">
        <w:rPr>
          <w:rFonts w:hint="eastAsia"/>
          <w:lang w:val="en-HK"/>
        </w:rPr>
        <w:t>清潔及同類</w:t>
      </w:r>
      <w:r w:rsidR="0092523A" w:rsidRPr="00CC29AE">
        <w:rPr>
          <w:rFonts w:hint="eastAsia"/>
          <w:lang w:val="en-HK"/>
        </w:rPr>
        <w:t>活動</w:t>
      </w:r>
      <w:r w:rsidR="0092523A">
        <w:rPr>
          <w:rFonts w:hint="eastAsia"/>
          <w:lang w:val="en-HK"/>
        </w:rPr>
        <w:t>)</w:t>
      </w:r>
      <w:r w:rsidR="0092523A">
        <w:rPr>
          <w:rFonts w:hint="eastAsia"/>
          <w:lang w:val="en-HK" w:eastAsia="zh-HK"/>
        </w:rPr>
        <w:t>，以</w:t>
      </w:r>
      <w:r w:rsidR="0092523A">
        <w:rPr>
          <w:rFonts w:hint="eastAsia"/>
          <w:lang w:val="en-HK"/>
        </w:rPr>
        <w:t>及</w:t>
      </w:r>
      <w:r w:rsidR="0092523A" w:rsidRPr="00334AB9">
        <w:rPr>
          <w:rFonts w:hint="eastAsia"/>
          <w:lang w:val="en-HK" w:eastAsia="zh-HK"/>
        </w:rPr>
        <w:t>金融</w:t>
      </w:r>
      <w:r w:rsidR="0092523A" w:rsidRPr="00C37D7C">
        <w:rPr>
          <w:rFonts w:hint="eastAsia"/>
          <w:lang w:val="en-HK"/>
        </w:rPr>
        <w:t>業</w:t>
      </w:r>
      <w:r w:rsidR="00615776">
        <w:rPr>
          <w:rFonts w:hint="eastAsia"/>
          <w:lang w:val="en-HK"/>
        </w:rPr>
        <w:t>。</w:t>
      </w:r>
    </w:p>
    <w:p w14:paraId="0EC0D172" w14:textId="00C2BE4D" w:rsidR="00BC7828" w:rsidRPr="00244072" w:rsidRDefault="00BC7828" w:rsidP="00BC7828">
      <w:pPr>
        <w:rPr>
          <w:lang w:val="en-HK" w:eastAsia="zh-HK"/>
        </w:rPr>
      </w:pPr>
    </w:p>
    <w:p w14:paraId="162FC87A" w14:textId="77777777" w:rsidR="00BC7828" w:rsidRPr="00CF6E3C" w:rsidRDefault="00BC7828" w:rsidP="00BC7828">
      <w:pPr>
        <w:tabs>
          <w:tab w:val="clear" w:pos="936"/>
          <w:tab w:val="clear" w:pos="1560"/>
          <w:tab w:val="clear" w:pos="2184"/>
          <w:tab w:val="clear" w:pos="2808"/>
        </w:tabs>
        <w:overflowPunct/>
        <w:adjustRightInd/>
        <w:spacing w:after="0" w:line="240" w:lineRule="auto"/>
        <w:jc w:val="left"/>
        <w:textAlignment w:val="auto"/>
        <w:rPr>
          <w:lang w:val="en-HK" w:eastAsia="zh-HK"/>
        </w:rPr>
      </w:pPr>
      <w:r>
        <w:rPr>
          <w:lang w:val="en-HK" w:eastAsia="zh-HK"/>
        </w:rPr>
        <w:br w:type="page"/>
      </w:r>
    </w:p>
    <w:p w14:paraId="422A9D6D" w14:textId="77777777" w:rsidR="00BC7828" w:rsidRDefault="00BC7828" w:rsidP="00BC7828">
      <w:pPr>
        <w:pStyle w:val="afff3"/>
      </w:pPr>
      <w:r w:rsidRPr="00D1006F">
        <w:lastRenderedPageBreak/>
        <w:t>表</w:t>
      </w:r>
      <w:r>
        <w:rPr>
          <w:b/>
        </w:rPr>
        <w:t>6</w:t>
      </w:r>
      <w:r w:rsidRPr="001013B8">
        <w:rPr>
          <w:b/>
        </w:rPr>
        <w:t>.2</w:t>
      </w:r>
      <w:r w:rsidRPr="001013B8">
        <w:rPr>
          <w:b/>
        </w:rPr>
        <w:t>：</w:t>
      </w:r>
      <w:r w:rsidRPr="00D1006F">
        <w:t>勞動人口、就業人數、失業人數及就業不足人數</w:t>
      </w:r>
    </w:p>
    <w:tbl>
      <w:tblPr>
        <w:tblW w:w="9435" w:type="dxa"/>
        <w:tblLayout w:type="fixed"/>
        <w:tblCellMar>
          <w:left w:w="28" w:type="dxa"/>
          <w:right w:w="28" w:type="dxa"/>
        </w:tblCellMar>
        <w:tblLook w:val="0000" w:firstRow="0" w:lastRow="0" w:firstColumn="0" w:lastColumn="0" w:noHBand="0" w:noVBand="0"/>
      </w:tblPr>
      <w:tblGrid>
        <w:gridCol w:w="2211"/>
        <w:gridCol w:w="2268"/>
        <w:gridCol w:w="2268"/>
        <w:gridCol w:w="1344"/>
        <w:gridCol w:w="1344"/>
      </w:tblGrid>
      <w:tr w:rsidR="00BC7828" w:rsidRPr="00C56ABA" w14:paraId="122AFA0B" w14:textId="77777777" w:rsidTr="00BC7828">
        <w:tc>
          <w:tcPr>
            <w:tcW w:w="2211" w:type="dxa"/>
            <w:shd w:val="clear" w:color="auto" w:fill="auto"/>
          </w:tcPr>
          <w:p w14:paraId="77E645C5" w14:textId="77777777" w:rsidR="00BC7828" w:rsidRPr="00C56ABA" w:rsidRDefault="00BC7828" w:rsidP="00BC7828">
            <w:pPr>
              <w:keepNext/>
              <w:tabs>
                <w:tab w:val="clear" w:pos="936"/>
                <w:tab w:val="clear" w:pos="1560"/>
                <w:tab w:val="left" w:pos="575"/>
              </w:tabs>
              <w:spacing w:after="0" w:line="240" w:lineRule="auto"/>
              <w:ind w:right="29"/>
              <w:jc w:val="center"/>
              <w:rPr>
                <w:bCs/>
                <w:sz w:val="22"/>
              </w:rPr>
            </w:pPr>
          </w:p>
        </w:tc>
        <w:tc>
          <w:tcPr>
            <w:tcW w:w="2268" w:type="dxa"/>
            <w:shd w:val="clear" w:color="auto" w:fill="auto"/>
          </w:tcPr>
          <w:p w14:paraId="580F9B57" w14:textId="77777777" w:rsidR="00BC7828" w:rsidRPr="00C56ABA" w:rsidRDefault="00BC7828" w:rsidP="00BC7828">
            <w:pPr>
              <w:keepNext/>
              <w:tabs>
                <w:tab w:val="clear" w:pos="936"/>
                <w:tab w:val="clear" w:pos="1560"/>
                <w:tab w:val="clear" w:pos="2184"/>
                <w:tab w:val="clear" w:pos="2808"/>
              </w:tabs>
              <w:spacing w:after="0" w:line="240" w:lineRule="auto"/>
              <w:ind w:right="28"/>
              <w:jc w:val="center"/>
              <w:rPr>
                <w:bCs/>
                <w:spacing w:val="0"/>
                <w:sz w:val="20"/>
                <w:u w:val="single"/>
              </w:rPr>
            </w:pPr>
            <w:r w:rsidRPr="00C56ABA">
              <w:rPr>
                <w:bCs/>
                <w:spacing w:val="0"/>
                <w:sz w:val="20"/>
                <w:u w:val="single"/>
              </w:rPr>
              <w:t>勞動人口</w:t>
            </w:r>
          </w:p>
        </w:tc>
        <w:tc>
          <w:tcPr>
            <w:tcW w:w="2268" w:type="dxa"/>
            <w:shd w:val="clear" w:color="auto" w:fill="auto"/>
          </w:tcPr>
          <w:p w14:paraId="69C72D59" w14:textId="77777777" w:rsidR="00BC7828" w:rsidRPr="00C56ABA" w:rsidRDefault="00BC7828" w:rsidP="00BC7828">
            <w:pPr>
              <w:keepNext/>
              <w:tabs>
                <w:tab w:val="clear" w:pos="936"/>
                <w:tab w:val="clear" w:pos="1560"/>
                <w:tab w:val="clear" w:pos="2184"/>
                <w:tab w:val="clear" w:pos="2808"/>
              </w:tabs>
              <w:spacing w:after="0" w:line="240" w:lineRule="auto"/>
              <w:ind w:right="28"/>
              <w:jc w:val="center"/>
              <w:rPr>
                <w:bCs/>
                <w:spacing w:val="0"/>
                <w:sz w:val="20"/>
                <w:u w:val="single"/>
              </w:rPr>
            </w:pPr>
            <w:r w:rsidRPr="00C56ABA">
              <w:rPr>
                <w:bCs/>
                <w:spacing w:val="0"/>
                <w:sz w:val="20"/>
                <w:u w:val="single"/>
              </w:rPr>
              <w:t>就業人數</w:t>
            </w:r>
          </w:p>
        </w:tc>
        <w:tc>
          <w:tcPr>
            <w:tcW w:w="1344" w:type="dxa"/>
            <w:shd w:val="clear" w:color="auto" w:fill="auto"/>
          </w:tcPr>
          <w:p w14:paraId="192399E2" w14:textId="77777777" w:rsidR="00BC7828" w:rsidRPr="00C56ABA" w:rsidRDefault="00BC7828" w:rsidP="00BC7828">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C56ABA">
              <w:rPr>
                <w:bCs/>
                <w:spacing w:val="0"/>
                <w:sz w:val="20"/>
                <w:u w:val="single"/>
              </w:rPr>
              <w:t>失業人數</w:t>
            </w:r>
            <w:r w:rsidRPr="00C56ABA">
              <w:rPr>
                <w:bCs/>
                <w:spacing w:val="0"/>
                <w:sz w:val="20"/>
                <w:vertAlign w:val="superscript"/>
              </w:rPr>
              <w:t>(a)</w:t>
            </w:r>
          </w:p>
        </w:tc>
        <w:tc>
          <w:tcPr>
            <w:tcW w:w="1344" w:type="dxa"/>
            <w:shd w:val="clear" w:color="auto" w:fill="auto"/>
          </w:tcPr>
          <w:p w14:paraId="05D331D2" w14:textId="77777777" w:rsidR="00BC7828" w:rsidRPr="00C56ABA" w:rsidRDefault="00BC7828" w:rsidP="00BC7828">
            <w:pPr>
              <w:keepNext/>
              <w:tabs>
                <w:tab w:val="clear" w:pos="936"/>
                <w:tab w:val="clear" w:pos="1560"/>
                <w:tab w:val="clear" w:pos="2184"/>
                <w:tab w:val="clear" w:pos="2808"/>
              </w:tabs>
              <w:spacing w:after="0" w:line="240" w:lineRule="auto"/>
              <w:ind w:right="28"/>
              <w:jc w:val="center"/>
              <w:rPr>
                <w:bCs/>
                <w:spacing w:val="0"/>
                <w:sz w:val="20"/>
                <w:u w:val="single"/>
              </w:rPr>
            </w:pPr>
            <w:r w:rsidRPr="00C56ABA">
              <w:rPr>
                <w:bCs/>
                <w:spacing w:val="0"/>
                <w:sz w:val="20"/>
                <w:u w:val="single"/>
              </w:rPr>
              <w:t>就業不足人數</w:t>
            </w:r>
          </w:p>
        </w:tc>
      </w:tr>
      <w:tr w:rsidR="00BC7828" w:rsidRPr="00C56ABA" w14:paraId="76595602" w14:textId="77777777" w:rsidTr="00BC7828">
        <w:tc>
          <w:tcPr>
            <w:tcW w:w="2211" w:type="dxa"/>
            <w:shd w:val="clear" w:color="auto" w:fill="auto"/>
          </w:tcPr>
          <w:p w14:paraId="15C726AE" w14:textId="77777777" w:rsidR="00BC7828" w:rsidRPr="00C56ABA" w:rsidRDefault="00BC7828" w:rsidP="00BC7828">
            <w:pPr>
              <w:keepNext/>
              <w:tabs>
                <w:tab w:val="clear" w:pos="936"/>
                <w:tab w:val="clear" w:pos="1560"/>
                <w:tab w:val="left" w:pos="575"/>
              </w:tabs>
              <w:spacing w:after="0" w:line="260" w:lineRule="exact"/>
              <w:ind w:right="29"/>
              <w:rPr>
                <w:bCs/>
                <w:sz w:val="16"/>
              </w:rPr>
            </w:pPr>
          </w:p>
        </w:tc>
        <w:tc>
          <w:tcPr>
            <w:tcW w:w="2268" w:type="dxa"/>
            <w:shd w:val="clear" w:color="auto" w:fill="auto"/>
          </w:tcPr>
          <w:p w14:paraId="14239AE9" w14:textId="77777777" w:rsidR="00BC7828" w:rsidRPr="00C56ABA" w:rsidRDefault="00BC7828" w:rsidP="00BC7828">
            <w:pPr>
              <w:keepNext/>
              <w:tabs>
                <w:tab w:val="clear" w:pos="936"/>
                <w:tab w:val="clear" w:pos="1560"/>
                <w:tab w:val="left" w:pos="196"/>
                <w:tab w:val="decimal" w:pos="1559"/>
              </w:tabs>
              <w:snapToGrid w:val="0"/>
              <w:spacing w:after="0" w:line="240" w:lineRule="auto"/>
              <w:rPr>
                <w:bCs/>
                <w:sz w:val="16"/>
              </w:rPr>
            </w:pPr>
          </w:p>
        </w:tc>
        <w:tc>
          <w:tcPr>
            <w:tcW w:w="2268" w:type="dxa"/>
            <w:shd w:val="clear" w:color="auto" w:fill="auto"/>
          </w:tcPr>
          <w:p w14:paraId="34FA8AE0" w14:textId="77777777" w:rsidR="00BC7828" w:rsidRPr="00C56ABA" w:rsidRDefault="00BC7828" w:rsidP="00BC7828">
            <w:pPr>
              <w:keepNext/>
              <w:tabs>
                <w:tab w:val="left" w:pos="575"/>
                <w:tab w:val="left" w:pos="1080"/>
              </w:tabs>
              <w:spacing w:after="0" w:line="260" w:lineRule="exact"/>
              <w:ind w:right="29"/>
              <w:rPr>
                <w:bCs/>
                <w:sz w:val="16"/>
              </w:rPr>
            </w:pPr>
          </w:p>
        </w:tc>
        <w:tc>
          <w:tcPr>
            <w:tcW w:w="1344" w:type="dxa"/>
            <w:shd w:val="clear" w:color="auto" w:fill="auto"/>
          </w:tcPr>
          <w:p w14:paraId="0AAE8FFD" w14:textId="77777777" w:rsidR="00BC7828" w:rsidRPr="00C56ABA" w:rsidRDefault="00BC7828" w:rsidP="00BC7828">
            <w:pPr>
              <w:keepNext/>
              <w:tabs>
                <w:tab w:val="left" w:pos="575"/>
                <w:tab w:val="left" w:pos="1080"/>
              </w:tabs>
              <w:spacing w:after="0" w:line="260" w:lineRule="exact"/>
              <w:ind w:right="29"/>
              <w:rPr>
                <w:bCs/>
                <w:sz w:val="16"/>
              </w:rPr>
            </w:pPr>
          </w:p>
        </w:tc>
        <w:tc>
          <w:tcPr>
            <w:tcW w:w="1344" w:type="dxa"/>
            <w:shd w:val="clear" w:color="auto" w:fill="auto"/>
          </w:tcPr>
          <w:p w14:paraId="65D6A3DE" w14:textId="77777777" w:rsidR="00BC7828" w:rsidRPr="00C56ABA" w:rsidRDefault="00BC7828" w:rsidP="00BC7828">
            <w:pPr>
              <w:keepNext/>
              <w:tabs>
                <w:tab w:val="left" w:pos="575"/>
                <w:tab w:val="left" w:pos="1080"/>
              </w:tabs>
              <w:spacing w:after="0" w:line="260" w:lineRule="exact"/>
              <w:ind w:right="29"/>
              <w:rPr>
                <w:bCs/>
                <w:sz w:val="16"/>
              </w:rPr>
            </w:pPr>
          </w:p>
        </w:tc>
      </w:tr>
      <w:tr w:rsidR="00BC7828" w:rsidRPr="00C56ABA" w14:paraId="3A250A0E" w14:textId="77777777" w:rsidTr="00BC7828">
        <w:tc>
          <w:tcPr>
            <w:tcW w:w="2211" w:type="dxa"/>
            <w:shd w:val="clear" w:color="auto" w:fill="auto"/>
          </w:tcPr>
          <w:p w14:paraId="5C458D2D"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rFonts w:hint="eastAsia"/>
                <w:bCs/>
                <w:spacing w:val="0"/>
                <w:sz w:val="20"/>
              </w:rPr>
              <w:t>二零二四年</w:t>
            </w:r>
            <w:r w:rsidRPr="00C56ABA">
              <w:rPr>
                <w:bCs/>
                <w:spacing w:val="0"/>
                <w:sz w:val="20"/>
              </w:rPr>
              <w:tab/>
            </w:r>
            <w:r w:rsidRPr="00C56ABA">
              <w:rPr>
                <w:rFonts w:hint="eastAsia"/>
                <w:bCs/>
                <w:spacing w:val="0"/>
                <w:sz w:val="20"/>
              </w:rPr>
              <w:t>全年</w:t>
            </w:r>
          </w:p>
        </w:tc>
        <w:tc>
          <w:tcPr>
            <w:tcW w:w="2268" w:type="dxa"/>
            <w:shd w:val="clear" w:color="auto" w:fill="auto"/>
          </w:tcPr>
          <w:p w14:paraId="7345DA53" w14:textId="77777777" w:rsidR="00BC7828" w:rsidRPr="00BA302A" w:rsidRDefault="00BC7828" w:rsidP="00BC7828">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3 807 400</w:t>
            </w:r>
            <w:r w:rsidRPr="00BA302A">
              <w:rPr>
                <w:rFonts w:eastAsia="新細明體"/>
                <w:spacing w:val="0"/>
                <w:kern w:val="1"/>
                <w:sz w:val="20"/>
                <w:lang w:val="en-HK" w:eastAsia="ar-SA"/>
              </w:rPr>
              <w:tab/>
              <w:t>(-0.4)</w:t>
            </w:r>
          </w:p>
        </w:tc>
        <w:tc>
          <w:tcPr>
            <w:tcW w:w="2268" w:type="dxa"/>
            <w:shd w:val="clear" w:color="auto" w:fill="auto"/>
          </w:tcPr>
          <w:p w14:paraId="59D5A055" w14:textId="77777777" w:rsidR="00BC7828" w:rsidRPr="00BA302A" w:rsidRDefault="00BC7828" w:rsidP="00BC7828">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3 693 600</w:t>
            </w:r>
            <w:r w:rsidRPr="00BA302A">
              <w:rPr>
                <w:rFonts w:eastAsia="新細明體"/>
                <w:spacing w:val="0"/>
                <w:kern w:val="1"/>
                <w:sz w:val="20"/>
                <w:lang w:val="en-HK" w:eastAsia="ar-SA"/>
              </w:rPr>
              <w:tab/>
              <w:t>(-0.4)</w:t>
            </w:r>
          </w:p>
        </w:tc>
        <w:tc>
          <w:tcPr>
            <w:tcW w:w="1344" w:type="dxa"/>
            <w:shd w:val="clear" w:color="auto" w:fill="auto"/>
          </w:tcPr>
          <w:p w14:paraId="7374B238" w14:textId="77777777" w:rsidR="00BC7828" w:rsidRPr="00BA302A" w:rsidRDefault="00BC7828" w:rsidP="00BC7828">
            <w:pPr>
              <w:widowControl w:val="0"/>
              <w:tabs>
                <w:tab w:val="clear" w:pos="936"/>
                <w:tab w:val="clear" w:pos="2184"/>
                <w:tab w:val="clear" w:pos="2808"/>
                <w:tab w:val="left" w:pos="170"/>
                <w:tab w:val="left" w:pos="981"/>
              </w:tabs>
              <w:suppressAutoHyphen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113 800</w:t>
            </w:r>
          </w:p>
        </w:tc>
        <w:tc>
          <w:tcPr>
            <w:tcW w:w="1344" w:type="dxa"/>
            <w:shd w:val="clear" w:color="auto" w:fill="auto"/>
          </w:tcPr>
          <w:p w14:paraId="5EE60A46" w14:textId="77777777" w:rsidR="00BC7828" w:rsidRPr="00BA302A" w:rsidRDefault="00BC7828" w:rsidP="00BC7828">
            <w:pPr>
              <w:widowControl w:val="0"/>
              <w:tabs>
                <w:tab w:val="clear" w:pos="936"/>
                <w:tab w:val="clear" w:pos="2184"/>
                <w:tab w:val="clear" w:pos="2808"/>
                <w:tab w:val="left" w:pos="170"/>
                <w:tab w:val="left" w:pos="981"/>
              </w:tabs>
              <w:suppressAutoHyphen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43 900</w:t>
            </w:r>
          </w:p>
        </w:tc>
      </w:tr>
      <w:tr w:rsidR="00BC7828" w:rsidRPr="00C56ABA" w14:paraId="12FB7275" w14:textId="77777777" w:rsidTr="00BC7828">
        <w:tc>
          <w:tcPr>
            <w:tcW w:w="2211" w:type="dxa"/>
            <w:shd w:val="clear" w:color="auto" w:fill="auto"/>
          </w:tcPr>
          <w:p w14:paraId="39FF80C5"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268" w:type="dxa"/>
            <w:shd w:val="clear" w:color="auto" w:fill="auto"/>
          </w:tcPr>
          <w:p w14:paraId="19FBDC90" w14:textId="77777777" w:rsidR="00BC7828" w:rsidRPr="00BA302A" w:rsidRDefault="00BC7828" w:rsidP="00BC7828">
            <w:pPr>
              <w:keepNext/>
              <w:tabs>
                <w:tab w:val="clear" w:pos="936"/>
                <w:tab w:val="clear" w:pos="1560"/>
                <w:tab w:val="left" w:pos="196"/>
                <w:tab w:val="decimal" w:pos="1450"/>
              </w:tabs>
              <w:snapToGrid w:val="0"/>
              <w:spacing w:after="0" w:line="240" w:lineRule="auto"/>
              <w:rPr>
                <w:bCs/>
                <w:spacing w:val="0"/>
                <w:sz w:val="20"/>
                <w:lang w:val="en-HK"/>
              </w:rPr>
            </w:pPr>
          </w:p>
        </w:tc>
        <w:tc>
          <w:tcPr>
            <w:tcW w:w="2268" w:type="dxa"/>
            <w:shd w:val="clear" w:color="auto" w:fill="auto"/>
          </w:tcPr>
          <w:p w14:paraId="6E492F5D" w14:textId="77777777" w:rsidR="00BC7828" w:rsidRPr="00BA302A" w:rsidRDefault="00BC7828" w:rsidP="00BC7828">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344" w:type="dxa"/>
            <w:shd w:val="clear" w:color="auto" w:fill="auto"/>
          </w:tcPr>
          <w:p w14:paraId="08AB05B0"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2405F101"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C7828" w:rsidRPr="00C56ABA" w14:paraId="1137DAED" w14:textId="77777777" w:rsidTr="00BC7828">
        <w:tc>
          <w:tcPr>
            <w:tcW w:w="2211" w:type="dxa"/>
            <w:shd w:val="clear" w:color="auto" w:fill="auto"/>
          </w:tcPr>
          <w:p w14:paraId="5362A3BB"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第一季</w:t>
            </w:r>
          </w:p>
        </w:tc>
        <w:tc>
          <w:tcPr>
            <w:tcW w:w="2268" w:type="dxa"/>
            <w:shd w:val="clear" w:color="auto" w:fill="auto"/>
          </w:tcPr>
          <w:p w14:paraId="0A3023BD" w14:textId="77777777" w:rsidR="00BC7828" w:rsidRPr="00BA302A" w:rsidRDefault="00BC7828" w:rsidP="00CF7D29">
            <w:pPr>
              <w:widowControl w:val="0"/>
              <w:tabs>
                <w:tab w:val="clear" w:pos="936"/>
                <w:tab w:val="clear" w:pos="1560"/>
                <w:tab w:val="clear" w:pos="2184"/>
                <w:tab w:val="clear" w:pos="2808"/>
                <w:tab w:val="left" w:pos="170"/>
                <w:tab w:val="left" w:pos="1051"/>
                <w:tab w:val="left" w:pos="1627"/>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3 801 900</w:t>
            </w:r>
            <w:r w:rsidRPr="00BA302A">
              <w:rPr>
                <w:rFonts w:eastAsia="新細明體"/>
                <w:spacing w:val="0"/>
                <w:kern w:val="1"/>
                <w:sz w:val="20"/>
                <w:lang w:val="en-HK" w:eastAsia="ar-SA"/>
              </w:rPr>
              <w:tab/>
              <w:t>(-0.2)</w:t>
            </w:r>
            <w:r w:rsidRPr="00BA302A">
              <w:rPr>
                <w:rFonts w:eastAsia="新細明體"/>
                <w:spacing w:val="0"/>
                <w:kern w:val="1"/>
                <w:sz w:val="20"/>
                <w:lang w:val="en-HK" w:eastAsia="ar-SA"/>
              </w:rPr>
              <w:tab/>
              <w:t>&lt;-0.5&gt;</w:t>
            </w:r>
          </w:p>
        </w:tc>
        <w:tc>
          <w:tcPr>
            <w:tcW w:w="2268" w:type="dxa"/>
            <w:shd w:val="clear" w:color="auto" w:fill="auto"/>
          </w:tcPr>
          <w:p w14:paraId="73D7C53A" w14:textId="77777777" w:rsidR="00BC7828" w:rsidRPr="00BA302A" w:rsidRDefault="00BC7828" w:rsidP="00BC7828">
            <w:pPr>
              <w:widowControl w:val="0"/>
              <w:tabs>
                <w:tab w:val="clear" w:pos="936"/>
                <w:tab w:val="clear" w:pos="1560"/>
                <w:tab w:val="clear" w:pos="2184"/>
                <w:tab w:val="clear" w:pos="2808"/>
                <w:tab w:val="left" w:pos="170"/>
                <w:tab w:val="left" w:pos="1051"/>
                <w:tab w:val="left" w:pos="164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3 690 000</w:t>
            </w:r>
            <w:r w:rsidRPr="00BA302A">
              <w:rPr>
                <w:rFonts w:eastAsia="新細明體"/>
                <w:spacing w:val="0"/>
                <w:kern w:val="1"/>
                <w:sz w:val="20"/>
                <w:lang w:val="en-HK" w:eastAsia="ar-SA"/>
              </w:rPr>
              <w:tab/>
              <w:t>(-0.1)</w:t>
            </w:r>
            <w:r w:rsidRPr="00BA302A">
              <w:rPr>
                <w:rFonts w:eastAsia="新細明體"/>
                <w:spacing w:val="0"/>
                <w:kern w:val="1"/>
                <w:sz w:val="20"/>
                <w:lang w:val="en-HK" w:eastAsia="ar-SA"/>
              </w:rPr>
              <w:tab/>
              <w:t>&lt;-0.6&gt;</w:t>
            </w:r>
          </w:p>
        </w:tc>
        <w:tc>
          <w:tcPr>
            <w:tcW w:w="1344" w:type="dxa"/>
            <w:shd w:val="clear" w:color="auto" w:fill="auto"/>
          </w:tcPr>
          <w:p w14:paraId="37B62B6C" w14:textId="77777777" w:rsidR="00BC7828" w:rsidRPr="00BA302A" w:rsidRDefault="00BC7828" w:rsidP="00BC7828">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111 900</w:t>
            </w:r>
          </w:p>
        </w:tc>
        <w:tc>
          <w:tcPr>
            <w:tcW w:w="1344" w:type="dxa"/>
            <w:shd w:val="clear" w:color="auto" w:fill="auto"/>
          </w:tcPr>
          <w:p w14:paraId="62AC90B2" w14:textId="77777777" w:rsidR="00BC7828" w:rsidRPr="00BA302A" w:rsidRDefault="00BC7828" w:rsidP="00BC7828">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40 000</w:t>
            </w:r>
          </w:p>
        </w:tc>
      </w:tr>
      <w:tr w:rsidR="00BC7828" w:rsidRPr="00C56ABA" w14:paraId="535D13F5" w14:textId="77777777" w:rsidTr="00BC7828">
        <w:tc>
          <w:tcPr>
            <w:tcW w:w="2211" w:type="dxa"/>
            <w:shd w:val="clear" w:color="auto" w:fill="auto"/>
          </w:tcPr>
          <w:p w14:paraId="26D67CE8"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第二季</w:t>
            </w:r>
          </w:p>
        </w:tc>
        <w:tc>
          <w:tcPr>
            <w:tcW w:w="2268" w:type="dxa"/>
            <w:shd w:val="clear" w:color="auto" w:fill="auto"/>
          </w:tcPr>
          <w:p w14:paraId="0D829CB6" w14:textId="77777777" w:rsidR="00BC7828" w:rsidRPr="00BA302A" w:rsidRDefault="00BC7828" w:rsidP="00CF7D29">
            <w:pPr>
              <w:widowControl w:val="0"/>
              <w:tabs>
                <w:tab w:val="clear" w:pos="936"/>
                <w:tab w:val="clear" w:pos="1560"/>
                <w:tab w:val="clear" w:pos="2184"/>
                <w:tab w:val="clear" w:pos="2808"/>
                <w:tab w:val="left" w:pos="170"/>
                <w:tab w:val="left" w:pos="1051"/>
                <w:tab w:val="left" w:pos="1697"/>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3 807 800</w:t>
            </w:r>
            <w:r w:rsidRPr="00BA302A">
              <w:rPr>
                <w:rFonts w:eastAsia="新細明體"/>
                <w:spacing w:val="0"/>
                <w:kern w:val="1"/>
                <w:sz w:val="20"/>
                <w:lang w:val="en-HK" w:eastAsia="ar-SA"/>
              </w:rPr>
              <w:tab/>
            </w:r>
            <w:r w:rsidRPr="006B2A76">
              <w:rPr>
                <w:rFonts w:eastAsia="新細明體"/>
                <w:spacing w:val="-14"/>
                <w:kern w:val="20"/>
                <w:sz w:val="20"/>
                <w:lang w:val="en-HK" w:eastAsia="ar-SA"/>
              </w:rPr>
              <w:t xml:space="preserve">   </w:t>
            </w:r>
            <w:r w:rsidRPr="00BA302A">
              <w:rPr>
                <w:rFonts w:eastAsia="新細明體"/>
                <w:spacing w:val="0"/>
                <w:kern w:val="1"/>
                <w:sz w:val="20"/>
                <w:lang w:val="en-HK" w:eastAsia="ar-SA"/>
              </w:rPr>
              <w:t>(§)</w:t>
            </w:r>
            <w:r w:rsidRPr="00BA302A">
              <w:rPr>
                <w:rFonts w:eastAsia="新細明體"/>
                <w:spacing w:val="0"/>
                <w:kern w:val="1"/>
                <w:sz w:val="20"/>
                <w:lang w:val="en-HK" w:eastAsia="ar-SA"/>
              </w:rPr>
              <w:tab/>
              <w:t>&lt;0.2&gt;</w:t>
            </w:r>
          </w:p>
        </w:tc>
        <w:tc>
          <w:tcPr>
            <w:tcW w:w="2268" w:type="dxa"/>
            <w:shd w:val="clear" w:color="auto" w:fill="auto"/>
          </w:tcPr>
          <w:p w14:paraId="66C2B015" w14:textId="77777777" w:rsidR="00BC7828" w:rsidRPr="00BA302A" w:rsidRDefault="00BC7828" w:rsidP="00BC7828">
            <w:pPr>
              <w:widowControl w:val="0"/>
              <w:tabs>
                <w:tab w:val="clear" w:pos="936"/>
                <w:tab w:val="clear" w:pos="1560"/>
                <w:tab w:val="clear" w:pos="2184"/>
                <w:tab w:val="clear" w:pos="2808"/>
                <w:tab w:val="left" w:pos="170"/>
                <w:tab w:val="left" w:pos="1051"/>
                <w:tab w:val="left" w:pos="1697"/>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3 693 100</w:t>
            </w:r>
            <w:r w:rsidRPr="00BA302A">
              <w:rPr>
                <w:rFonts w:eastAsia="新細明體"/>
                <w:spacing w:val="0"/>
                <w:kern w:val="1"/>
                <w:sz w:val="20"/>
                <w:lang w:val="en-HK" w:eastAsia="ar-SA"/>
              </w:rPr>
              <w:tab/>
            </w:r>
            <w:r w:rsidRPr="006B2A76">
              <w:rPr>
                <w:rFonts w:eastAsia="新細明體"/>
                <w:spacing w:val="-14"/>
                <w:kern w:val="20"/>
                <w:sz w:val="20"/>
                <w:lang w:val="en-HK" w:eastAsia="ar-SA"/>
              </w:rPr>
              <w:t xml:space="preserve">   </w:t>
            </w:r>
            <w:r w:rsidRPr="00BA302A">
              <w:rPr>
                <w:rFonts w:eastAsia="新細明體"/>
                <w:spacing w:val="0"/>
                <w:kern w:val="1"/>
                <w:sz w:val="20"/>
                <w:lang w:val="en-HK" w:eastAsia="ar-SA"/>
              </w:rPr>
              <w:t>(§)</w:t>
            </w:r>
            <w:r w:rsidRPr="00BA302A">
              <w:rPr>
                <w:rFonts w:eastAsia="新細明體"/>
                <w:spacing w:val="0"/>
                <w:kern w:val="1"/>
                <w:sz w:val="20"/>
                <w:lang w:val="en-HK" w:eastAsia="ar-SA"/>
              </w:rPr>
              <w:tab/>
              <w:t>&lt;0.1&gt;</w:t>
            </w:r>
          </w:p>
        </w:tc>
        <w:tc>
          <w:tcPr>
            <w:tcW w:w="1344" w:type="dxa"/>
            <w:shd w:val="clear" w:color="auto" w:fill="auto"/>
          </w:tcPr>
          <w:p w14:paraId="55E9F7C9" w14:textId="77777777" w:rsidR="00BC7828" w:rsidRPr="00BA302A" w:rsidRDefault="00BC7828" w:rsidP="00BC7828">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114 700</w:t>
            </w:r>
          </w:p>
        </w:tc>
        <w:tc>
          <w:tcPr>
            <w:tcW w:w="1344" w:type="dxa"/>
            <w:shd w:val="clear" w:color="auto" w:fill="auto"/>
          </w:tcPr>
          <w:p w14:paraId="0BD3B1EA" w14:textId="77777777" w:rsidR="00BC7828" w:rsidRPr="00BA302A" w:rsidRDefault="00BC7828" w:rsidP="00BC7828">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44 400</w:t>
            </w:r>
          </w:p>
        </w:tc>
      </w:tr>
      <w:tr w:rsidR="00BC7828" w:rsidRPr="00C56ABA" w14:paraId="31374274" w14:textId="77777777" w:rsidTr="00BC7828">
        <w:tc>
          <w:tcPr>
            <w:tcW w:w="2211" w:type="dxa"/>
            <w:shd w:val="clear" w:color="auto" w:fill="auto"/>
          </w:tcPr>
          <w:p w14:paraId="34D36F74"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第三季</w:t>
            </w:r>
          </w:p>
        </w:tc>
        <w:tc>
          <w:tcPr>
            <w:tcW w:w="2268" w:type="dxa"/>
            <w:shd w:val="clear" w:color="auto" w:fill="auto"/>
          </w:tcPr>
          <w:p w14:paraId="2E6779A0" w14:textId="77777777" w:rsidR="00BC7828" w:rsidRPr="00BA302A" w:rsidRDefault="00BC7828" w:rsidP="00CF7D29">
            <w:pPr>
              <w:widowControl w:val="0"/>
              <w:tabs>
                <w:tab w:val="clear" w:pos="936"/>
                <w:tab w:val="clear" w:pos="1560"/>
                <w:tab w:val="clear" w:pos="2184"/>
                <w:tab w:val="clear" w:pos="2808"/>
                <w:tab w:val="left" w:pos="170"/>
                <w:tab w:val="left" w:pos="1051"/>
                <w:tab w:val="left" w:pos="1683"/>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3 810 500</w:t>
            </w:r>
            <w:r w:rsidRPr="00BA302A">
              <w:rPr>
                <w:rFonts w:eastAsia="新細明體"/>
                <w:spacing w:val="0"/>
                <w:kern w:val="1"/>
                <w:sz w:val="20"/>
                <w:lang w:val="en-HK" w:eastAsia="ar-SA"/>
              </w:rPr>
              <w:tab/>
              <w:t>(-0.7)</w:t>
            </w:r>
            <w:r w:rsidRPr="00BA302A">
              <w:rPr>
                <w:rFonts w:eastAsia="新細明體"/>
                <w:spacing w:val="0"/>
                <w:kern w:val="1"/>
                <w:sz w:val="20"/>
                <w:lang w:val="en-HK" w:eastAsia="ar-SA"/>
              </w:rPr>
              <w:tab/>
              <w:t>&lt;0.1&gt;</w:t>
            </w:r>
          </w:p>
        </w:tc>
        <w:tc>
          <w:tcPr>
            <w:tcW w:w="2268" w:type="dxa"/>
            <w:shd w:val="clear" w:color="auto" w:fill="auto"/>
          </w:tcPr>
          <w:p w14:paraId="52B1C9B6" w14:textId="77777777" w:rsidR="00BC7828" w:rsidRPr="00BA302A" w:rsidRDefault="00BC7828" w:rsidP="00BC7828">
            <w:pPr>
              <w:widowControl w:val="0"/>
              <w:tabs>
                <w:tab w:val="clear" w:pos="936"/>
                <w:tab w:val="clear" w:pos="1560"/>
                <w:tab w:val="clear" w:pos="2184"/>
                <w:tab w:val="clear" w:pos="2808"/>
                <w:tab w:val="left" w:pos="170"/>
                <w:tab w:val="left" w:pos="1051"/>
                <w:tab w:val="left" w:pos="185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3 691 500</w:t>
            </w:r>
            <w:r w:rsidRPr="00BA302A">
              <w:rPr>
                <w:rFonts w:eastAsia="新細明體"/>
                <w:spacing w:val="0"/>
                <w:kern w:val="1"/>
                <w:sz w:val="20"/>
                <w:lang w:val="en-HK" w:eastAsia="ar-SA"/>
              </w:rPr>
              <w:tab/>
              <w:t>(-0.9)</w:t>
            </w:r>
            <w:r w:rsidRPr="00BA302A">
              <w:rPr>
                <w:rFonts w:eastAsia="新細明體"/>
                <w:spacing w:val="0"/>
                <w:kern w:val="1"/>
                <w:sz w:val="20"/>
                <w:lang w:val="en-HK" w:eastAsia="ar-SA"/>
              </w:rPr>
              <w:tab/>
              <w:t>&lt;§&gt;</w:t>
            </w:r>
          </w:p>
        </w:tc>
        <w:tc>
          <w:tcPr>
            <w:tcW w:w="1344" w:type="dxa"/>
            <w:shd w:val="clear" w:color="auto" w:fill="auto"/>
          </w:tcPr>
          <w:p w14:paraId="09943C1D" w14:textId="77777777" w:rsidR="00BC7828" w:rsidRPr="00BA302A" w:rsidRDefault="00BC7828" w:rsidP="00BC7828">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119 000</w:t>
            </w:r>
          </w:p>
        </w:tc>
        <w:tc>
          <w:tcPr>
            <w:tcW w:w="1344" w:type="dxa"/>
            <w:shd w:val="clear" w:color="auto" w:fill="auto"/>
          </w:tcPr>
          <w:p w14:paraId="16D2D4B8" w14:textId="77777777" w:rsidR="00BC7828" w:rsidRPr="00BA302A" w:rsidRDefault="00BC7828" w:rsidP="00BC7828">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45 800</w:t>
            </w:r>
          </w:p>
        </w:tc>
      </w:tr>
      <w:tr w:rsidR="00BC7828" w:rsidRPr="00C56ABA" w14:paraId="5FB31A1C" w14:textId="77777777" w:rsidTr="00BC7828">
        <w:tc>
          <w:tcPr>
            <w:tcW w:w="2211" w:type="dxa"/>
            <w:shd w:val="clear" w:color="auto" w:fill="auto"/>
          </w:tcPr>
          <w:p w14:paraId="2FFD2B0B"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第四季</w:t>
            </w:r>
          </w:p>
        </w:tc>
        <w:tc>
          <w:tcPr>
            <w:tcW w:w="2268" w:type="dxa"/>
            <w:shd w:val="clear" w:color="auto" w:fill="auto"/>
          </w:tcPr>
          <w:p w14:paraId="1E6902BD" w14:textId="77777777" w:rsidR="00BC7828" w:rsidRPr="00BA302A" w:rsidRDefault="00BC7828" w:rsidP="00BC7828">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3 799</w:t>
            </w:r>
            <w:r w:rsidRPr="00BA302A">
              <w:rPr>
                <w:rFonts w:eastAsia="新細明體"/>
                <w:spacing w:val="0"/>
                <w:kern w:val="1"/>
                <w:sz w:val="20"/>
                <w:lang w:eastAsia="ar-SA"/>
              </w:rPr>
              <w:t> </w:t>
            </w:r>
            <w:r w:rsidRPr="00BA302A">
              <w:rPr>
                <w:rFonts w:eastAsia="新細明體"/>
                <w:spacing w:val="0"/>
                <w:kern w:val="1"/>
                <w:sz w:val="20"/>
                <w:lang w:val="en-HK" w:eastAsia="ar-SA"/>
              </w:rPr>
              <w:t>800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&lt;-0.3&gt;</w:t>
            </w:r>
          </w:p>
        </w:tc>
        <w:tc>
          <w:tcPr>
            <w:tcW w:w="2268" w:type="dxa"/>
            <w:shd w:val="clear" w:color="auto" w:fill="auto"/>
          </w:tcPr>
          <w:p w14:paraId="3D9AD9E9" w14:textId="77777777" w:rsidR="00BC7828" w:rsidRPr="00BA302A" w:rsidRDefault="00BC7828" w:rsidP="00BC7828">
            <w:pPr>
              <w:widowControl w:val="0"/>
              <w:tabs>
                <w:tab w:val="clear" w:pos="936"/>
                <w:tab w:val="clear" w:pos="1560"/>
                <w:tab w:val="clear" w:pos="2184"/>
                <w:tab w:val="clear" w:pos="2808"/>
                <w:tab w:val="left" w:pos="170"/>
                <w:tab w:val="left" w:pos="1051"/>
                <w:tab w:val="left" w:pos="164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3 687 000</w:t>
            </w:r>
            <w:r w:rsidRPr="00BA302A">
              <w:rPr>
                <w:rFonts w:eastAsia="新細明體"/>
                <w:spacing w:val="0"/>
                <w:kern w:val="1"/>
                <w:sz w:val="20"/>
                <w:lang w:val="en-HK" w:eastAsia="ar-SA"/>
              </w:rPr>
              <w:tab/>
              <w:t>(-0.7)</w:t>
            </w:r>
            <w:r w:rsidRPr="00BA302A">
              <w:rPr>
                <w:rFonts w:eastAsia="新細明體"/>
                <w:spacing w:val="0"/>
                <w:kern w:val="1"/>
                <w:sz w:val="20"/>
                <w:lang w:val="en-HK" w:eastAsia="ar-SA"/>
              </w:rPr>
              <w:tab/>
              <w:t>&lt;-0.1&gt;</w:t>
            </w:r>
          </w:p>
        </w:tc>
        <w:tc>
          <w:tcPr>
            <w:tcW w:w="1344" w:type="dxa"/>
            <w:shd w:val="clear" w:color="auto" w:fill="auto"/>
          </w:tcPr>
          <w:p w14:paraId="78A6A3E5" w14:textId="77777777" w:rsidR="00BC7828" w:rsidRPr="00BA302A" w:rsidRDefault="00BC7828" w:rsidP="00BC7828">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112 800</w:t>
            </w:r>
          </w:p>
        </w:tc>
        <w:tc>
          <w:tcPr>
            <w:tcW w:w="1344" w:type="dxa"/>
            <w:shd w:val="clear" w:color="auto" w:fill="auto"/>
          </w:tcPr>
          <w:p w14:paraId="2BEA89BE" w14:textId="77777777" w:rsidR="00BC7828" w:rsidRPr="00BA302A" w:rsidRDefault="00BC7828" w:rsidP="00BC7828">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43 100</w:t>
            </w:r>
          </w:p>
        </w:tc>
      </w:tr>
      <w:tr w:rsidR="00BC7828" w:rsidRPr="00C56ABA" w14:paraId="793FC1A9" w14:textId="77777777" w:rsidTr="00BC7828">
        <w:tc>
          <w:tcPr>
            <w:tcW w:w="2211" w:type="dxa"/>
            <w:shd w:val="clear" w:color="auto" w:fill="auto"/>
          </w:tcPr>
          <w:p w14:paraId="74FD8713"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268" w:type="dxa"/>
            <w:shd w:val="clear" w:color="auto" w:fill="auto"/>
          </w:tcPr>
          <w:p w14:paraId="3D33DB1D" w14:textId="77777777" w:rsidR="00BC7828" w:rsidRPr="00BA302A" w:rsidRDefault="00BC7828" w:rsidP="00BC7828">
            <w:pPr>
              <w:widowControl w:val="0"/>
              <w:tabs>
                <w:tab w:val="clear" w:pos="936"/>
                <w:tab w:val="clear" w:pos="1560"/>
                <w:tab w:val="clear" w:pos="2184"/>
                <w:tab w:val="clear" w:pos="2808"/>
                <w:tab w:val="left" w:pos="170"/>
                <w:tab w:val="decimal" w:pos="1412"/>
                <w:tab w:val="left" w:pos="1730"/>
              </w:tabs>
              <w:suppressAutoHyphens/>
              <w:adjustRightInd/>
              <w:snapToGrid w:val="0"/>
              <w:spacing w:after="0" w:line="260" w:lineRule="exact"/>
              <w:jc w:val="left"/>
              <w:textAlignment w:val="auto"/>
              <w:rPr>
                <w:rFonts w:eastAsia="新細明體"/>
                <w:spacing w:val="0"/>
                <w:kern w:val="1"/>
                <w:sz w:val="20"/>
                <w:lang w:val="en-HK" w:eastAsia="ar-SA"/>
              </w:rPr>
            </w:pPr>
          </w:p>
        </w:tc>
        <w:tc>
          <w:tcPr>
            <w:tcW w:w="2268" w:type="dxa"/>
            <w:shd w:val="clear" w:color="auto" w:fill="auto"/>
          </w:tcPr>
          <w:p w14:paraId="0969C114" w14:textId="77777777" w:rsidR="00BC7828" w:rsidRPr="00BA302A" w:rsidRDefault="00BC7828" w:rsidP="00BC7828">
            <w:pPr>
              <w:widowControl w:val="0"/>
              <w:tabs>
                <w:tab w:val="clear" w:pos="936"/>
                <w:tab w:val="clear" w:pos="1560"/>
                <w:tab w:val="clear" w:pos="2184"/>
                <w:tab w:val="clear" w:pos="2808"/>
                <w:tab w:val="left" w:pos="170"/>
                <w:tab w:val="left" w:pos="1389"/>
              </w:tabs>
              <w:suppressAutoHyphens/>
              <w:adjustRightInd/>
              <w:snapToGrid w:val="0"/>
              <w:spacing w:after="0" w:line="260" w:lineRule="exact"/>
              <w:jc w:val="left"/>
              <w:textAlignment w:val="auto"/>
              <w:rPr>
                <w:rFonts w:eastAsia="新細明體"/>
                <w:spacing w:val="0"/>
                <w:kern w:val="1"/>
                <w:sz w:val="20"/>
                <w:lang w:val="en-HK" w:eastAsia="ar-SA"/>
              </w:rPr>
            </w:pPr>
          </w:p>
        </w:tc>
        <w:tc>
          <w:tcPr>
            <w:tcW w:w="1344" w:type="dxa"/>
            <w:shd w:val="clear" w:color="auto" w:fill="auto"/>
          </w:tcPr>
          <w:p w14:paraId="3920D211"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3B2799B0"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C7828" w:rsidRPr="00C56ABA" w14:paraId="1C7139CD" w14:textId="77777777" w:rsidTr="00BC7828">
        <w:tc>
          <w:tcPr>
            <w:tcW w:w="2211" w:type="dxa"/>
            <w:shd w:val="clear" w:color="auto" w:fill="auto"/>
          </w:tcPr>
          <w:p w14:paraId="1DF57099"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Pr>
                <w:rFonts w:hint="eastAsia"/>
                <w:bCs/>
                <w:spacing w:val="0"/>
                <w:sz w:val="20"/>
              </w:rPr>
              <w:t>二零二</w:t>
            </w:r>
            <w:r w:rsidRPr="00C56ABA">
              <w:rPr>
                <w:rFonts w:hint="eastAsia"/>
                <w:bCs/>
                <w:spacing w:val="0"/>
                <w:sz w:val="20"/>
                <w:lang w:eastAsia="zh-HK"/>
              </w:rPr>
              <w:t>五</w:t>
            </w:r>
            <w:r w:rsidRPr="00C56ABA">
              <w:rPr>
                <w:rFonts w:hint="eastAsia"/>
                <w:bCs/>
                <w:spacing w:val="0"/>
                <w:sz w:val="20"/>
              </w:rPr>
              <w:t>年</w:t>
            </w:r>
            <w:r w:rsidRPr="00C56ABA">
              <w:rPr>
                <w:bCs/>
                <w:spacing w:val="0"/>
                <w:sz w:val="20"/>
              </w:rPr>
              <w:tab/>
            </w:r>
            <w:r w:rsidRPr="00C56ABA">
              <w:rPr>
                <w:rFonts w:hint="eastAsia"/>
                <w:bCs/>
                <w:spacing w:val="0"/>
                <w:sz w:val="20"/>
              </w:rPr>
              <w:t>全年</w:t>
            </w:r>
            <w:r w:rsidRPr="006F5355">
              <w:rPr>
                <w:rFonts w:hint="eastAsia"/>
                <w:bCs/>
                <w:spacing w:val="0"/>
                <w:sz w:val="20"/>
                <w:vertAlign w:val="superscript"/>
              </w:rPr>
              <w:t>#</w:t>
            </w:r>
          </w:p>
        </w:tc>
        <w:tc>
          <w:tcPr>
            <w:tcW w:w="2268" w:type="dxa"/>
            <w:shd w:val="clear" w:color="auto" w:fill="auto"/>
          </w:tcPr>
          <w:p w14:paraId="6BED6F54" w14:textId="77777777" w:rsidR="00BC7828" w:rsidRPr="00BA302A" w:rsidRDefault="00BC7828" w:rsidP="00BC7828">
            <w:pPr>
              <w:widowControl w:val="0"/>
              <w:tabs>
                <w:tab w:val="clear" w:pos="936"/>
                <w:tab w:val="clear" w:pos="1560"/>
                <w:tab w:val="clear" w:pos="2184"/>
                <w:tab w:val="clear" w:pos="2808"/>
                <w:tab w:val="left" w:pos="170"/>
                <w:tab w:val="decimal" w:pos="1303"/>
                <w:tab w:val="left" w:pos="1730"/>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w:t>
            </w:r>
            <w:r>
              <w:rPr>
                <w:rFonts w:eastAsia="新細明體"/>
                <w:spacing w:val="0"/>
                <w:kern w:val="1"/>
                <w:sz w:val="20"/>
                <w:lang w:val="en-HK" w:eastAsia="ar-SA"/>
              </w:rPr>
              <w:t>11</w:t>
            </w:r>
            <w:r w:rsidRPr="00BA302A">
              <w:rPr>
                <w:rFonts w:eastAsia="新細明體"/>
                <w:spacing w:val="0"/>
                <w:kern w:val="1"/>
                <w:sz w:val="20"/>
                <w:lang w:val="en-HK" w:eastAsia="ar-SA"/>
              </w:rPr>
              <w:t> </w:t>
            </w:r>
            <w:r>
              <w:rPr>
                <w:rFonts w:eastAsia="新細明體"/>
                <w:spacing w:val="0"/>
                <w:kern w:val="1"/>
                <w:sz w:val="20"/>
                <w:lang w:val="en-HK" w:eastAsia="ar-SA"/>
              </w:rPr>
              <w:t>100</w:t>
            </w:r>
            <w:r>
              <w:rPr>
                <w:rFonts w:eastAsia="新細明體"/>
                <w:spacing w:val="0"/>
                <w:kern w:val="1"/>
                <w:sz w:val="20"/>
                <w:lang w:val="en-HK" w:eastAsia="ar-SA"/>
              </w:rPr>
              <w:tab/>
              <w:t>(0.1</w:t>
            </w:r>
            <w:r w:rsidRPr="00BA302A">
              <w:rPr>
                <w:rFonts w:eastAsia="新細明體"/>
                <w:spacing w:val="0"/>
                <w:kern w:val="1"/>
                <w:sz w:val="20"/>
                <w:lang w:val="en-HK" w:eastAsia="ar-SA"/>
              </w:rPr>
              <w:t>)</w:t>
            </w:r>
          </w:p>
        </w:tc>
        <w:tc>
          <w:tcPr>
            <w:tcW w:w="2268" w:type="dxa"/>
            <w:shd w:val="clear" w:color="auto" w:fill="auto"/>
          </w:tcPr>
          <w:p w14:paraId="0ED4C9E0" w14:textId="77777777" w:rsidR="00BC7828" w:rsidRPr="00BA302A" w:rsidRDefault="00BC7828" w:rsidP="00CF7D29">
            <w:pPr>
              <w:widowControl w:val="0"/>
              <w:tabs>
                <w:tab w:val="clear" w:pos="936"/>
                <w:tab w:val="clear" w:pos="1560"/>
                <w:tab w:val="clear" w:pos="2184"/>
                <w:tab w:val="clear" w:pos="2808"/>
                <w:tab w:val="left" w:pos="170"/>
                <w:tab w:val="left" w:pos="1054"/>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w:t>
            </w:r>
            <w:r>
              <w:rPr>
                <w:rFonts w:eastAsia="新細明體"/>
                <w:spacing w:val="0"/>
                <w:kern w:val="1"/>
                <w:sz w:val="20"/>
                <w:lang w:val="en-HK" w:eastAsia="ar-SA"/>
              </w:rPr>
              <w:t>72</w:t>
            </w:r>
            <w:r w:rsidRPr="00BA302A">
              <w:rPr>
                <w:rFonts w:eastAsia="新細明體"/>
                <w:spacing w:val="0"/>
                <w:kern w:val="1"/>
                <w:sz w:val="20"/>
                <w:lang w:val="en-HK" w:eastAsia="ar-SA"/>
              </w:rPr>
              <w:t> </w:t>
            </w:r>
            <w:r>
              <w:rPr>
                <w:rFonts w:eastAsia="新細明體"/>
                <w:spacing w:val="0"/>
                <w:kern w:val="1"/>
                <w:sz w:val="20"/>
                <w:lang w:val="en-HK" w:eastAsia="ar-SA"/>
              </w:rPr>
              <w:t>9</w:t>
            </w:r>
            <w:r w:rsidRPr="00BA302A">
              <w:rPr>
                <w:rFonts w:eastAsia="新細明體"/>
                <w:spacing w:val="0"/>
                <w:kern w:val="1"/>
                <w:sz w:val="20"/>
                <w:lang w:val="en-HK" w:eastAsia="ar-SA"/>
              </w:rPr>
              <w:t>00</w:t>
            </w:r>
            <w:r w:rsidRPr="00BA302A">
              <w:rPr>
                <w:rFonts w:eastAsia="新細明體"/>
                <w:spacing w:val="0"/>
                <w:kern w:val="1"/>
                <w:sz w:val="20"/>
                <w:lang w:val="en-HK" w:eastAsia="ar-SA"/>
              </w:rPr>
              <w:tab/>
              <w:t>(-0.</w:t>
            </w:r>
            <w:r>
              <w:rPr>
                <w:rFonts w:eastAsia="新細明體"/>
                <w:spacing w:val="0"/>
                <w:kern w:val="1"/>
                <w:sz w:val="20"/>
                <w:lang w:val="en-HK" w:eastAsia="ar-SA"/>
              </w:rPr>
              <w:t>6</w:t>
            </w:r>
            <w:r w:rsidRPr="00BA302A">
              <w:rPr>
                <w:rFonts w:eastAsia="新細明體"/>
                <w:spacing w:val="0"/>
                <w:kern w:val="1"/>
                <w:sz w:val="20"/>
                <w:lang w:val="en-HK" w:eastAsia="ar-SA"/>
              </w:rPr>
              <w:t>)</w:t>
            </w:r>
          </w:p>
        </w:tc>
        <w:tc>
          <w:tcPr>
            <w:tcW w:w="1344" w:type="dxa"/>
            <w:shd w:val="clear" w:color="auto" w:fill="auto"/>
          </w:tcPr>
          <w:p w14:paraId="145160A2"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BA302A">
              <w:rPr>
                <w:rFonts w:eastAsia="新細明體"/>
                <w:spacing w:val="0"/>
                <w:kern w:val="1"/>
                <w:sz w:val="20"/>
                <w:lang w:val="en-HK" w:eastAsia="ar-SA"/>
              </w:rPr>
              <w:t>1</w:t>
            </w:r>
            <w:r>
              <w:rPr>
                <w:rFonts w:eastAsia="新細明體"/>
                <w:spacing w:val="0"/>
                <w:kern w:val="1"/>
                <w:sz w:val="20"/>
                <w:lang w:val="en-HK" w:eastAsia="ar-SA"/>
              </w:rPr>
              <w:t>38 2</w:t>
            </w:r>
            <w:r w:rsidRPr="00BA302A">
              <w:rPr>
                <w:rFonts w:eastAsia="新細明體"/>
                <w:spacing w:val="0"/>
                <w:kern w:val="1"/>
                <w:sz w:val="20"/>
                <w:lang w:val="en-HK" w:eastAsia="ar-SA"/>
              </w:rPr>
              <w:t>00</w:t>
            </w:r>
          </w:p>
        </w:tc>
        <w:tc>
          <w:tcPr>
            <w:tcW w:w="1344" w:type="dxa"/>
            <w:shd w:val="clear" w:color="auto" w:fill="auto"/>
          </w:tcPr>
          <w:p w14:paraId="10F4DA8E"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Pr>
                <w:rFonts w:eastAsia="新細明體"/>
                <w:spacing w:val="0"/>
                <w:kern w:val="1"/>
                <w:sz w:val="20"/>
                <w:lang w:val="en-HK" w:eastAsia="ar-SA"/>
              </w:rPr>
              <w:t>55 0</w:t>
            </w:r>
            <w:r w:rsidRPr="00BA302A">
              <w:rPr>
                <w:rFonts w:eastAsia="新細明體"/>
                <w:spacing w:val="0"/>
                <w:kern w:val="1"/>
                <w:sz w:val="20"/>
                <w:lang w:val="en-HK" w:eastAsia="ar-SA"/>
              </w:rPr>
              <w:t>00</w:t>
            </w:r>
          </w:p>
        </w:tc>
      </w:tr>
      <w:tr w:rsidR="00BC7828" w:rsidRPr="00C56ABA" w14:paraId="4C950911" w14:textId="77777777" w:rsidTr="00BC7828">
        <w:tc>
          <w:tcPr>
            <w:tcW w:w="2211" w:type="dxa"/>
            <w:shd w:val="clear" w:color="auto" w:fill="auto"/>
          </w:tcPr>
          <w:p w14:paraId="3EC33A80"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268" w:type="dxa"/>
            <w:shd w:val="clear" w:color="auto" w:fill="auto"/>
          </w:tcPr>
          <w:p w14:paraId="62A80FD9" w14:textId="77777777" w:rsidR="00BC7828" w:rsidRPr="00BA302A" w:rsidRDefault="00BC7828" w:rsidP="00BC7828">
            <w:pPr>
              <w:widowControl w:val="0"/>
              <w:tabs>
                <w:tab w:val="clear" w:pos="936"/>
                <w:tab w:val="clear" w:pos="1560"/>
                <w:tab w:val="clear" w:pos="2184"/>
                <w:tab w:val="clear" w:pos="2808"/>
                <w:tab w:val="left" w:pos="170"/>
                <w:tab w:val="decimal" w:pos="1412"/>
                <w:tab w:val="left" w:pos="1730"/>
              </w:tabs>
              <w:suppressAutoHyphens/>
              <w:adjustRightInd/>
              <w:snapToGrid w:val="0"/>
              <w:spacing w:after="0" w:line="260" w:lineRule="exact"/>
              <w:jc w:val="left"/>
              <w:textAlignment w:val="auto"/>
              <w:rPr>
                <w:rFonts w:eastAsia="新細明體"/>
                <w:spacing w:val="0"/>
                <w:kern w:val="1"/>
                <w:sz w:val="20"/>
                <w:lang w:val="en-HK" w:eastAsia="ar-SA"/>
              </w:rPr>
            </w:pPr>
          </w:p>
        </w:tc>
        <w:tc>
          <w:tcPr>
            <w:tcW w:w="2268" w:type="dxa"/>
            <w:shd w:val="clear" w:color="auto" w:fill="auto"/>
          </w:tcPr>
          <w:p w14:paraId="6474DF62" w14:textId="77777777" w:rsidR="00BC7828" w:rsidRPr="00BA302A" w:rsidRDefault="00BC7828" w:rsidP="00BC7828">
            <w:pPr>
              <w:widowControl w:val="0"/>
              <w:tabs>
                <w:tab w:val="clear" w:pos="936"/>
                <w:tab w:val="clear" w:pos="1560"/>
                <w:tab w:val="clear" w:pos="2184"/>
                <w:tab w:val="clear" w:pos="2808"/>
                <w:tab w:val="left" w:pos="170"/>
                <w:tab w:val="left" w:pos="1389"/>
              </w:tabs>
              <w:suppressAutoHyphens/>
              <w:adjustRightInd/>
              <w:snapToGrid w:val="0"/>
              <w:spacing w:after="0" w:line="260" w:lineRule="exact"/>
              <w:jc w:val="left"/>
              <w:textAlignment w:val="auto"/>
              <w:rPr>
                <w:rFonts w:eastAsia="新細明體"/>
                <w:spacing w:val="0"/>
                <w:kern w:val="1"/>
                <w:sz w:val="20"/>
                <w:lang w:val="en-HK" w:eastAsia="ar-SA"/>
              </w:rPr>
            </w:pPr>
          </w:p>
        </w:tc>
        <w:tc>
          <w:tcPr>
            <w:tcW w:w="1344" w:type="dxa"/>
            <w:shd w:val="clear" w:color="auto" w:fill="auto"/>
          </w:tcPr>
          <w:p w14:paraId="72AA8D7D"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1402DAEA" w14:textId="77777777" w:rsidR="00BC7828" w:rsidRPr="00BA302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C7828" w:rsidRPr="00C56ABA" w14:paraId="492A00A9" w14:textId="77777777" w:rsidTr="00BC7828">
        <w:tc>
          <w:tcPr>
            <w:tcW w:w="2211" w:type="dxa"/>
            <w:shd w:val="clear" w:color="auto" w:fill="auto"/>
          </w:tcPr>
          <w:p w14:paraId="0C89A4A6"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bCs/>
                <w:spacing w:val="0"/>
                <w:sz w:val="20"/>
              </w:rPr>
              <w:tab/>
            </w:r>
            <w:r w:rsidRPr="00C56ABA">
              <w:rPr>
                <w:rFonts w:hint="eastAsia"/>
                <w:bCs/>
                <w:spacing w:val="0"/>
                <w:sz w:val="20"/>
              </w:rPr>
              <w:t>第一季</w:t>
            </w:r>
          </w:p>
        </w:tc>
        <w:tc>
          <w:tcPr>
            <w:tcW w:w="2268" w:type="dxa"/>
            <w:shd w:val="clear" w:color="auto" w:fill="auto"/>
          </w:tcPr>
          <w:p w14:paraId="177E351F" w14:textId="77777777" w:rsidR="00BC7828" w:rsidRPr="00BA302A" w:rsidRDefault="00BC7828" w:rsidP="00BC7828">
            <w:pPr>
              <w:widowControl w:val="0"/>
              <w:tabs>
                <w:tab w:val="clear" w:pos="936"/>
                <w:tab w:val="clear" w:pos="1560"/>
                <w:tab w:val="clear" w:pos="2184"/>
                <w:tab w:val="clear" w:pos="2808"/>
                <w:tab w:val="left" w:pos="170"/>
                <w:tab w:val="left" w:pos="1110"/>
                <w:tab w:val="left" w:pos="1656"/>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3 815 500</w:t>
            </w:r>
            <w:r w:rsidRPr="00BA302A">
              <w:rPr>
                <w:rFonts w:eastAsia="新細明體"/>
                <w:spacing w:val="0"/>
                <w:kern w:val="1"/>
                <w:sz w:val="20"/>
                <w:lang w:val="en-HK" w:eastAsia="ar-SA"/>
              </w:rPr>
              <w:tab/>
              <w:t>(0.4)</w:t>
            </w:r>
            <w:r w:rsidRPr="00BA302A">
              <w:rPr>
                <w:rFonts w:eastAsia="新細明體"/>
                <w:spacing w:val="0"/>
                <w:kern w:val="1"/>
                <w:sz w:val="20"/>
                <w:lang w:val="en-HK" w:eastAsia="ar-SA"/>
              </w:rPr>
              <w:tab/>
              <w:t>&lt;0.4&gt;</w:t>
            </w:r>
          </w:p>
        </w:tc>
        <w:tc>
          <w:tcPr>
            <w:tcW w:w="2268" w:type="dxa"/>
            <w:shd w:val="clear" w:color="auto" w:fill="auto"/>
          </w:tcPr>
          <w:p w14:paraId="5FC89E4E" w14:textId="1A549B1C" w:rsidR="00BC7828" w:rsidRPr="00BA302A" w:rsidRDefault="00BC7828" w:rsidP="00CF7D29">
            <w:pPr>
              <w:widowControl w:val="0"/>
              <w:tabs>
                <w:tab w:val="clear" w:pos="936"/>
                <w:tab w:val="clear" w:pos="1560"/>
                <w:tab w:val="clear" w:pos="2184"/>
                <w:tab w:val="clear" w:pos="2808"/>
                <w:tab w:val="left" w:pos="170"/>
                <w:tab w:val="left" w:pos="1124"/>
                <w:tab w:val="left" w:pos="1669"/>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3 692 700</w:t>
            </w:r>
            <w:r w:rsidR="00CF7D29">
              <w:rPr>
                <w:rFonts w:eastAsia="新細明體"/>
                <w:spacing w:val="0"/>
                <w:kern w:val="1"/>
                <w:sz w:val="20"/>
                <w:lang w:val="en-HK" w:eastAsia="ar-SA"/>
              </w:rPr>
              <w:tab/>
            </w:r>
            <w:r w:rsidRPr="00BA302A">
              <w:rPr>
                <w:rFonts w:eastAsia="新細明體"/>
                <w:spacing w:val="0"/>
                <w:kern w:val="1"/>
                <w:sz w:val="20"/>
                <w:lang w:val="en-HK" w:eastAsia="ar-SA"/>
              </w:rPr>
              <w:t>(0.1)</w:t>
            </w:r>
            <w:r w:rsidRPr="00BA302A">
              <w:rPr>
                <w:rFonts w:eastAsia="新細明體"/>
                <w:spacing w:val="0"/>
                <w:kern w:val="1"/>
                <w:sz w:val="20"/>
                <w:lang w:val="en-HK" w:eastAsia="ar-SA"/>
              </w:rPr>
              <w:tab/>
              <w:t>&lt;0.2&gt;</w:t>
            </w:r>
          </w:p>
        </w:tc>
        <w:tc>
          <w:tcPr>
            <w:tcW w:w="1344" w:type="dxa"/>
            <w:shd w:val="clear" w:color="auto" w:fill="auto"/>
          </w:tcPr>
          <w:p w14:paraId="2E6E1172" w14:textId="77777777" w:rsidR="00BC7828" w:rsidRPr="00BA302A" w:rsidRDefault="00BC7828" w:rsidP="00BC7828">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122</w:t>
            </w:r>
            <w:r w:rsidRPr="00BA302A">
              <w:rPr>
                <w:rFonts w:eastAsia="新細明體" w:hint="eastAsia"/>
                <w:spacing w:val="0"/>
                <w:kern w:val="1"/>
                <w:sz w:val="20"/>
                <w:lang w:val="en-HK" w:eastAsia="ar-SA"/>
              </w:rPr>
              <w:t xml:space="preserve"> </w:t>
            </w:r>
            <w:r w:rsidRPr="00BA302A">
              <w:rPr>
                <w:rFonts w:eastAsia="新細明體"/>
                <w:spacing w:val="0"/>
                <w:kern w:val="1"/>
                <w:sz w:val="20"/>
                <w:lang w:val="en-HK" w:eastAsia="ar-SA"/>
              </w:rPr>
              <w:t>8</w:t>
            </w:r>
            <w:r w:rsidRPr="00BA302A">
              <w:rPr>
                <w:rFonts w:eastAsia="新細明體" w:hint="eastAsia"/>
                <w:spacing w:val="0"/>
                <w:kern w:val="1"/>
                <w:sz w:val="20"/>
                <w:lang w:val="en-HK" w:eastAsia="ar-SA"/>
              </w:rPr>
              <w:t>00</w:t>
            </w:r>
          </w:p>
        </w:tc>
        <w:tc>
          <w:tcPr>
            <w:tcW w:w="1344" w:type="dxa"/>
            <w:shd w:val="clear" w:color="auto" w:fill="auto"/>
          </w:tcPr>
          <w:p w14:paraId="4FA00699" w14:textId="77777777" w:rsidR="00BC7828" w:rsidRPr="00BA302A" w:rsidRDefault="00BC7828" w:rsidP="00BC7828">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hint="eastAsia"/>
                <w:spacing w:val="0"/>
                <w:kern w:val="1"/>
                <w:sz w:val="20"/>
                <w:lang w:val="en-HK" w:eastAsia="ar-SA"/>
              </w:rPr>
              <w:t>4</w:t>
            </w:r>
            <w:r w:rsidRPr="00BA302A">
              <w:rPr>
                <w:rFonts w:eastAsia="新細明體"/>
                <w:spacing w:val="0"/>
                <w:kern w:val="1"/>
                <w:sz w:val="20"/>
                <w:lang w:val="en-HK" w:eastAsia="ar-SA"/>
              </w:rPr>
              <w:t>2 </w:t>
            </w:r>
            <w:r w:rsidRPr="00BA302A">
              <w:rPr>
                <w:rFonts w:eastAsia="新細明體" w:hint="eastAsia"/>
                <w:spacing w:val="0"/>
                <w:kern w:val="1"/>
                <w:sz w:val="20"/>
                <w:lang w:val="en-HK" w:eastAsia="ar-SA"/>
              </w:rPr>
              <w:t>700</w:t>
            </w:r>
          </w:p>
        </w:tc>
      </w:tr>
      <w:tr w:rsidR="00BC7828" w:rsidRPr="00C56ABA" w14:paraId="1AE4A72B" w14:textId="77777777" w:rsidTr="00BC7828">
        <w:tc>
          <w:tcPr>
            <w:tcW w:w="2211" w:type="dxa"/>
            <w:shd w:val="clear" w:color="auto" w:fill="auto"/>
          </w:tcPr>
          <w:p w14:paraId="6B682E81"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第二季</w:t>
            </w:r>
          </w:p>
        </w:tc>
        <w:tc>
          <w:tcPr>
            <w:tcW w:w="2268" w:type="dxa"/>
            <w:shd w:val="clear" w:color="auto" w:fill="auto"/>
          </w:tcPr>
          <w:p w14:paraId="16CD0646" w14:textId="77777777" w:rsidR="00BC7828" w:rsidRPr="00BA302A" w:rsidRDefault="00BC7828" w:rsidP="00BC7828">
            <w:pPr>
              <w:widowControl w:val="0"/>
              <w:tabs>
                <w:tab w:val="clear" w:pos="936"/>
                <w:tab w:val="clear" w:pos="1560"/>
                <w:tab w:val="clear" w:pos="2184"/>
                <w:tab w:val="clear" w:pos="2808"/>
                <w:tab w:val="left" w:pos="170"/>
                <w:tab w:val="left" w:pos="1051"/>
                <w:tab w:val="left" w:pos="1600"/>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3 793 500</w:t>
            </w:r>
            <w:r w:rsidRPr="00BA302A">
              <w:rPr>
                <w:rFonts w:eastAsia="新細明體"/>
                <w:spacing w:val="0"/>
                <w:kern w:val="1"/>
                <w:sz w:val="20"/>
                <w:lang w:val="en-HK" w:eastAsia="ar-SA"/>
              </w:rPr>
              <w:tab/>
              <w:t>(-0.4)</w:t>
            </w:r>
            <w:r w:rsidRPr="00BA302A">
              <w:rPr>
                <w:rFonts w:eastAsia="新細明體"/>
                <w:spacing w:val="0"/>
                <w:kern w:val="1"/>
                <w:sz w:val="20"/>
                <w:lang w:val="en-HK" w:eastAsia="ar-SA"/>
              </w:rPr>
              <w:tab/>
              <w:t>&lt;-0.6&gt;</w:t>
            </w:r>
          </w:p>
        </w:tc>
        <w:tc>
          <w:tcPr>
            <w:tcW w:w="2268" w:type="dxa"/>
            <w:shd w:val="clear" w:color="auto" w:fill="auto"/>
          </w:tcPr>
          <w:p w14:paraId="52766533" w14:textId="77777777" w:rsidR="00BC7828" w:rsidRPr="00BA302A" w:rsidRDefault="00BC7828" w:rsidP="00CF7D29">
            <w:pPr>
              <w:widowControl w:val="0"/>
              <w:tabs>
                <w:tab w:val="clear" w:pos="936"/>
                <w:tab w:val="clear" w:pos="1560"/>
                <w:tab w:val="clear" w:pos="2184"/>
                <w:tab w:val="clear" w:pos="2808"/>
                <w:tab w:val="left" w:pos="170"/>
                <w:tab w:val="left" w:pos="1054"/>
                <w:tab w:val="left" w:pos="1613"/>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3 657 300</w:t>
            </w:r>
            <w:r w:rsidRPr="00BA302A">
              <w:rPr>
                <w:rFonts w:eastAsia="新細明體"/>
                <w:spacing w:val="0"/>
                <w:kern w:val="1"/>
                <w:sz w:val="20"/>
                <w:lang w:val="en-HK" w:eastAsia="ar-SA"/>
              </w:rPr>
              <w:tab/>
              <w:t>(-1.0)</w:t>
            </w:r>
            <w:r w:rsidRPr="00BA302A">
              <w:rPr>
                <w:rFonts w:eastAsia="新細明體"/>
                <w:spacing w:val="0"/>
                <w:kern w:val="1"/>
                <w:sz w:val="20"/>
                <w:lang w:val="en-HK" w:eastAsia="ar-SA"/>
              </w:rPr>
              <w:tab/>
              <w:t>&lt;-1.0&gt;</w:t>
            </w:r>
          </w:p>
        </w:tc>
        <w:tc>
          <w:tcPr>
            <w:tcW w:w="1344" w:type="dxa"/>
            <w:shd w:val="clear" w:color="auto" w:fill="auto"/>
          </w:tcPr>
          <w:p w14:paraId="23153118" w14:textId="77777777" w:rsidR="00BC7828" w:rsidRPr="00BA302A" w:rsidRDefault="00BC7828" w:rsidP="00BC7828">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136 200</w:t>
            </w:r>
          </w:p>
        </w:tc>
        <w:tc>
          <w:tcPr>
            <w:tcW w:w="1344" w:type="dxa"/>
            <w:shd w:val="clear" w:color="auto" w:fill="auto"/>
          </w:tcPr>
          <w:p w14:paraId="7F0917D8" w14:textId="77777777" w:rsidR="00BC7828" w:rsidRPr="00BA302A" w:rsidRDefault="00BC7828" w:rsidP="00BC7828">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52 600</w:t>
            </w:r>
          </w:p>
        </w:tc>
      </w:tr>
      <w:tr w:rsidR="00BC7828" w:rsidRPr="00C56ABA" w14:paraId="685B83E4" w14:textId="77777777" w:rsidTr="00BC7828">
        <w:tc>
          <w:tcPr>
            <w:tcW w:w="2211" w:type="dxa"/>
            <w:shd w:val="clear" w:color="auto" w:fill="auto"/>
          </w:tcPr>
          <w:p w14:paraId="50EDCD19"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w:t>
            </w:r>
            <w:r>
              <w:rPr>
                <w:rFonts w:hint="eastAsia"/>
                <w:bCs/>
                <w:spacing w:val="0"/>
                <w:sz w:val="20"/>
                <w:lang w:eastAsia="zh-HK"/>
              </w:rPr>
              <w:t>三</w:t>
            </w:r>
            <w:r w:rsidRPr="00C56ABA">
              <w:rPr>
                <w:rFonts w:hint="eastAsia"/>
                <w:bCs/>
                <w:spacing w:val="0"/>
                <w:sz w:val="20"/>
              </w:rPr>
              <w:t>季</w:t>
            </w:r>
          </w:p>
        </w:tc>
        <w:tc>
          <w:tcPr>
            <w:tcW w:w="2268" w:type="dxa"/>
            <w:shd w:val="clear" w:color="auto" w:fill="auto"/>
          </w:tcPr>
          <w:p w14:paraId="4DE225ED" w14:textId="77777777" w:rsidR="00BC7828" w:rsidRPr="00BA302A" w:rsidRDefault="00BC7828" w:rsidP="00BC7828">
            <w:pPr>
              <w:widowControl w:val="0"/>
              <w:tabs>
                <w:tab w:val="clear" w:pos="936"/>
                <w:tab w:val="clear" w:pos="1560"/>
                <w:tab w:val="clear" w:pos="2184"/>
                <w:tab w:val="clear" w:pos="2808"/>
                <w:tab w:val="left" w:pos="170"/>
                <w:tab w:val="left" w:pos="1110"/>
                <w:tab w:val="left" w:pos="1656"/>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3 830 100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&lt;1.0&gt;</w:t>
            </w:r>
          </w:p>
        </w:tc>
        <w:tc>
          <w:tcPr>
            <w:tcW w:w="2268" w:type="dxa"/>
            <w:shd w:val="clear" w:color="auto" w:fill="auto"/>
          </w:tcPr>
          <w:p w14:paraId="77D5D9E0" w14:textId="77777777" w:rsidR="00BC7828" w:rsidRPr="00BA302A" w:rsidRDefault="00BC7828" w:rsidP="00CF7D29">
            <w:pPr>
              <w:widowControl w:val="0"/>
              <w:tabs>
                <w:tab w:val="clear" w:pos="936"/>
                <w:tab w:val="clear" w:pos="1560"/>
                <w:tab w:val="clear" w:pos="2184"/>
                <w:tab w:val="clear" w:pos="2808"/>
                <w:tab w:val="left" w:pos="170"/>
                <w:tab w:val="left" w:pos="1068"/>
                <w:tab w:val="left" w:pos="1683"/>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3 674 500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&lt;0.5&gt;</w:t>
            </w:r>
          </w:p>
        </w:tc>
        <w:tc>
          <w:tcPr>
            <w:tcW w:w="1344" w:type="dxa"/>
            <w:shd w:val="clear" w:color="auto" w:fill="auto"/>
          </w:tcPr>
          <w:p w14:paraId="62144BFA" w14:textId="77777777" w:rsidR="00BC7828" w:rsidRPr="00BA302A" w:rsidRDefault="00BC7828" w:rsidP="00BC7828">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155 600</w:t>
            </w:r>
          </w:p>
        </w:tc>
        <w:tc>
          <w:tcPr>
            <w:tcW w:w="1344" w:type="dxa"/>
            <w:shd w:val="clear" w:color="auto" w:fill="auto"/>
          </w:tcPr>
          <w:p w14:paraId="3FB39B59" w14:textId="77777777" w:rsidR="00BC7828" w:rsidRPr="00BA302A" w:rsidRDefault="00BC7828" w:rsidP="00BC7828">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60 000</w:t>
            </w:r>
          </w:p>
        </w:tc>
      </w:tr>
      <w:tr w:rsidR="00BC7828" w:rsidRPr="00C56ABA" w14:paraId="200D7D47" w14:textId="77777777" w:rsidTr="00BC7828">
        <w:tc>
          <w:tcPr>
            <w:tcW w:w="2211" w:type="dxa"/>
            <w:shd w:val="clear" w:color="auto" w:fill="auto"/>
          </w:tcPr>
          <w:p w14:paraId="19DFA483"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w:t>
            </w:r>
            <w:r>
              <w:rPr>
                <w:rFonts w:hint="eastAsia"/>
                <w:bCs/>
                <w:spacing w:val="0"/>
                <w:sz w:val="20"/>
                <w:lang w:eastAsia="zh-HK"/>
              </w:rPr>
              <w:t>四</w:t>
            </w:r>
            <w:r w:rsidRPr="00C56ABA">
              <w:rPr>
                <w:rFonts w:hint="eastAsia"/>
                <w:bCs/>
                <w:spacing w:val="0"/>
                <w:sz w:val="20"/>
              </w:rPr>
              <w:t>季</w:t>
            </w:r>
          </w:p>
        </w:tc>
        <w:tc>
          <w:tcPr>
            <w:tcW w:w="2268" w:type="dxa"/>
            <w:shd w:val="clear" w:color="auto" w:fill="auto"/>
          </w:tcPr>
          <w:p w14:paraId="33B6F189" w14:textId="77777777" w:rsidR="00BC7828" w:rsidRPr="00BA302A" w:rsidRDefault="00BC7828" w:rsidP="00CF7D29">
            <w:pPr>
              <w:widowControl w:val="0"/>
              <w:tabs>
                <w:tab w:val="clear" w:pos="936"/>
                <w:tab w:val="clear" w:pos="1560"/>
                <w:tab w:val="clear" w:pos="2184"/>
                <w:tab w:val="clear" w:pos="2808"/>
                <w:tab w:val="left" w:pos="170"/>
                <w:tab w:val="left" w:pos="1110"/>
                <w:tab w:val="left" w:pos="157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w:t>
            </w:r>
            <w:r>
              <w:rPr>
                <w:rFonts w:eastAsia="新細明體" w:hint="eastAsia"/>
                <w:spacing w:val="0"/>
                <w:kern w:val="1"/>
                <w:sz w:val="20"/>
                <w:lang w:val="en-HK"/>
              </w:rPr>
              <w:t>05</w:t>
            </w:r>
            <w:r w:rsidRPr="00BA302A">
              <w:rPr>
                <w:rFonts w:eastAsia="新細明體"/>
                <w:spacing w:val="0"/>
                <w:kern w:val="1"/>
                <w:sz w:val="20"/>
                <w:lang w:val="en-HK" w:eastAsia="ar-SA"/>
              </w:rPr>
              <w:t> </w:t>
            </w:r>
            <w:r>
              <w:rPr>
                <w:rFonts w:eastAsia="新細明體" w:hint="eastAsia"/>
                <w:spacing w:val="0"/>
                <w:kern w:val="1"/>
                <w:sz w:val="20"/>
                <w:lang w:val="en-HK"/>
              </w:rPr>
              <w:t>2</w:t>
            </w:r>
            <w:r w:rsidRPr="00BA302A">
              <w:rPr>
                <w:rFonts w:eastAsia="新細明體"/>
                <w:spacing w:val="0"/>
                <w:kern w:val="1"/>
                <w:sz w:val="20"/>
                <w:lang w:val="en-HK" w:eastAsia="ar-SA"/>
              </w:rPr>
              <w:t>00</w:t>
            </w:r>
            <w:r w:rsidRPr="00BA302A">
              <w:rPr>
                <w:rFonts w:eastAsia="新細明體"/>
                <w:spacing w:val="0"/>
                <w:kern w:val="1"/>
                <w:sz w:val="20"/>
                <w:lang w:val="en-HK" w:eastAsia="ar-SA"/>
              </w:rPr>
              <w:tab/>
              <w:t>(0.</w:t>
            </w:r>
            <w:r>
              <w:rPr>
                <w:rFonts w:eastAsia="新細明體" w:hint="eastAsia"/>
                <w:spacing w:val="0"/>
                <w:kern w:val="1"/>
                <w:sz w:val="20"/>
                <w:lang w:val="en-HK"/>
              </w:rPr>
              <w:t>1</w:t>
            </w:r>
            <w:r w:rsidRPr="00BA302A">
              <w:rPr>
                <w:rFonts w:eastAsia="新細明體"/>
                <w:spacing w:val="0"/>
                <w:kern w:val="1"/>
                <w:sz w:val="20"/>
                <w:lang w:val="en-HK" w:eastAsia="ar-SA"/>
              </w:rPr>
              <w:t>)</w:t>
            </w:r>
            <w:r w:rsidRPr="00BA302A">
              <w:rPr>
                <w:rFonts w:eastAsia="新細明體"/>
                <w:spacing w:val="0"/>
                <w:kern w:val="1"/>
                <w:sz w:val="20"/>
                <w:lang w:val="en-HK" w:eastAsia="ar-SA"/>
              </w:rPr>
              <w:tab/>
              <w:t>&lt;-0.6&gt;</w:t>
            </w:r>
          </w:p>
        </w:tc>
        <w:tc>
          <w:tcPr>
            <w:tcW w:w="2268" w:type="dxa"/>
            <w:shd w:val="clear" w:color="auto" w:fill="auto"/>
          </w:tcPr>
          <w:p w14:paraId="0C5CD43D" w14:textId="77777777" w:rsidR="00BC7828" w:rsidRPr="00BA302A" w:rsidRDefault="00BC7828" w:rsidP="00CF7D29">
            <w:pPr>
              <w:widowControl w:val="0"/>
              <w:tabs>
                <w:tab w:val="clear" w:pos="936"/>
                <w:tab w:val="clear" w:pos="1560"/>
                <w:tab w:val="clear" w:pos="2184"/>
                <w:tab w:val="clear" w:pos="2808"/>
                <w:tab w:val="left" w:pos="170"/>
                <w:tab w:val="left" w:pos="1051"/>
                <w:tab w:val="left" w:pos="1613"/>
              </w:tabs>
              <w:suppressAutoHyphens/>
              <w:adjustRightInd/>
              <w:snapToGrid w:val="0"/>
              <w:spacing w:after="0" w:line="260" w:lineRule="exact"/>
              <w:ind w:rightChars="-26" w:right="-78"/>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w:t>
            </w:r>
            <w:r>
              <w:rPr>
                <w:rFonts w:eastAsia="新細明體"/>
                <w:spacing w:val="0"/>
                <w:kern w:val="1"/>
                <w:sz w:val="20"/>
                <w:lang w:val="en-HK" w:eastAsia="ar-SA"/>
              </w:rPr>
              <w:t>67</w:t>
            </w:r>
            <w:r w:rsidRPr="00BA302A">
              <w:rPr>
                <w:rFonts w:eastAsia="新細明體"/>
                <w:spacing w:val="0"/>
                <w:kern w:val="1"/>
                <w:sz w:val="20"/>
                <w:lang w:val="en-HK" w:eastAsia="ar-SA"/>
              </w:rPr>
              <w:t> </w:t>
            </w:r>
            <w:r>
              <w:rPr>
                <w:rFonts w:eastAsia="新細明體"/>
                <w:spacing w:val="0"/>
                <w:kern w:val="1"/>
                <w:sz w:val="20"/>
                <w:lang w:val="en-HK" w:eastAsia="ar-SA"/>
              </w:rPr>
              <w:t>0</w:t>
            </w:r>
            <w:r w:rsidRPr="00BA302A">
              <w:rPr>
                <w:rFonts w:eastAsia="新細明體"/>
                <w:spacing w:val="0"/>
                <w:kern w:val="1"/>
                <w:sz w:val="20"/>
                <w:lang w:val="en-HK" w:eastAsia="ar-SA"/>
              </w:rPr>
              <w:t>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w:t>
            </w:r>
            <w:r>
              <w:rPr>
                <w:rFonts w:eastAsia="新細明體"/>
                <w:spacing w:val="0"/>
                <w:kern w:val="1"/>
                <w:sz w:val="20"/>
                <w:lang w:val="en-HK" w:eastAsia="ar-SA"/>
              </w:rPr>
              <w:t>-</w:t>
            </w:r>
            <w:r>
              <w:rPr>
                <w:rFonts w:eastAsia="新細明體" w:hint="eastAsia"/>
                <w:spacing w:val="0"/>
                <w:kern w:val="1"/>
                <w:sz w:val="20"/>
                <w:lang w:val="en-HK"/>
              </w:rPr>
              <w:t>0.2</w:t>
            </w:r>
            <w:r w:rsidRPr="00BA302A">
              <w:rPr>
                <w:rFonts w:eastAsia="新細明體"/>
                <w:spacing w:val="0"/>
                <w:kern w:val="1"/>
                <w:sz w:val="20"/>
                <w:lang w:val="en-HK" w:eastAsia="ar-SA"/>
              </w:rPr>
              <w:t>&gt;</w:t>
            </w:r>
          </w:p>
        </w:tc>
        <w:tc>
          <w:tcPr>
            <w:tcW w:w="1344" w:type="dxa"/>
            <w:shd w:val="clear" w:color="auto" w:fill="auto"/>
          </w:tcPr>
          <w:p w14:paraId="6046D5DD" w14:textId="77777777" w:rsidR="00BC7828" w:rsidRPr="00BA302A" w:rsidRDefault="00BC7828" w:rsidP="00BC7828">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w:t>
            </w:r>
            <w:r>
              <w:rPr>
                <w:rFonts w:eastAsia="新細明體" w:hint="eastAsia"/>
                <w:spacing w:val="0"/>
                <w:kern w:val="1"/>
                <w:sz w:val="20"/>
                <w:lang w:val="en-HK"/>
              </w:rPr>
              <w:t>38</w:t>
            </w:r>
            <w:r w:rsidRPr="00BA302A">
              <w:rPr>
                <w:rFonts w:eastAsia="新細明體"/>
                <w:spacing w:val="0"/>
                <w:kern w:val="1"/>
                <w:sz w:val="20"/>
                <w:lang w:val="en-HK" w:eastAsia="ar-SA"/>
              </w:rPr>
              <w:t> </w:t>
            </w:r>
            <w:r>
              <w:rPr>
                <w:rFonts w:eastAsia="新細明體" w:hint="eastAsia"/>
                <w:spacing w:val="0"/>
                <w:kern w:val="1"/>
                <w:sz w:val="20"/>
                <w:lang w:val="en-HK"/>
              </w:rPr>
              <w:t>2</w:t>
            </w:r>
            <w:r w:rsidRPr="00BA302A">
              <w:rPr>
                <w:rFonts w:eastAsia="新細明體"/>
                <w:spacing w:val="0"/>
                <w:kern w:val="1"/>
                <w:sz w:val="20"/>
                <w:lang w:val="en-HK" w:eastAsia="ar-SA"/>
              </w:rPr>
              <w:t>00</w:t>
            </w:r>
          </w:p>
        </w:tc>
        <w:tc>
          <w:tcPr>
            <w:tcW w:w="1344" w:type="dxa"/>
            <w:shd w:val="clear" w:color="auto" w:fill="auto"/>
          </w:tcPr>
          <w:p w14:paraId="188777D9" w14:textId="77777777" w:rsidR="00BC7828" w:rsidRPr="00BA302A" w:rsidRDefault="00BC7828" w:rsidP="00BC7828">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6</w:t>
            </w:r>
            <w:r>
              <w:rPr>
                <w:rFonts w:eastAsia="新細明體" w:hint="eastAsia"/>
                <w:spacing w:val="0"/>
                <w:kern w:val="1"/>
                <w:sz w:val="20"/>
                <w:lang w:val="en-HK"/>
              </w:rPr>
              <w:t>4</w:t>
            </w:r>
            <w:r w:rsidRPr="00BA302A">
              <w:rPr>
                <w:rFonts w:eastAsia="新細明體"/>
                <w:spacing w:val="0"/>
                <w:kern w:val="1"/>
                <w:sz w:val="20"/>
                <w:lang w:val="en-HK" w:eastAsia="ar-SA"/>
              </w:rPr>
              <w:t> </w:t>
            </w:r>
            <w:r>
              <w:rPr>
                <w:rFonts w:eastAsia="新細明體" w:hint="eastAsia"/>
                <w:spacing w:val="0"/>
                <w:kern w:val="1"/>
                <w:sz w:val="20"/>
                <w:lang w:val="en-HK"/>
              </w:rPr>
              <w:t>8</w:t>
            </w:r>
            <w:r w:rsidRPr="00BA302A">
              <w:rPr>
                <w:rFonts w:eastAsia="新細明體"/>
                <w:spacing w:val="0"/>
                <w:kern w:val="1"/>
                <w:sz w:val="20"/>
                <w:lang w:val="en-HK" w:eastAsia="ar-SA"/>
              </w:rPr>
              <w:t>00</w:t>
            </w:r>
          </w:p>
        </w:tc>
      </w:tr>
      <w:tr w:rsidR="00BC7828" w:rsidRPr="00C56ABA" w14:paraId="08A64F82" w14:textId="77777777" w:rsidTr="00BC7828">
        <w:tc>
          <w:tcPr>
            <w:tcW w:w="2211" w:type="dxa"/>
            <w:shd w:val="clear" w:color="auto" w:fill="auto"/>
          </w:tcPr>
          <w:p w14:paraId="408BBE2C" w14:textId="77777777" w:rsidR="00BC7828" w:rsidRPr="00C56ABA" w:rsidRDefault="00BC7828" w:rsidP="00BC7828">
            <w:pPr>
              <w:keepNext/>
              <w:tabs>
                <w:tab w:val="clear" w:pos="936"/>
                <w:tab w:val="clear" w:pos="1560"/>
                <w:tab w:val="clear" w:pos="2184"/>
                <w:tab w:val="clear" w:pos="2808"/>
                <w:tab w:val="left" w:pos="1142"/>
              </w:tabs>
              <w:spacing w:after="0" w:line="260" w:lineRule="exact"/>
              <w:ind w:right="28"/>
              <w:rPr>
                <w:bCs/>
                <w:spacing w:val="0"/>
                <w:sz w:val="20"/>
              </w:rPr>
            </w:pPr>
          </w:p>
        </w:tc>
        <w:tc>
          <w:tcPr>
            <w:tcW w:w="2268" w:type="dxa"/>
            <w:shd w:val="clear" w:color="auto" w:fill="auto"/>
          </w:tcPr>
          <w:p w14:paraId="4C0B6C5C" w14:textId="77777777" w:rsidR="00BC7828" w:rsidRPr="00C56ABA" w:rsidRDefault="00BC7828" w:rsidP="00BC7828">
            <w:pPr>
              <w:keepNext/>
              <w:tabs>
                <w:tab w:val="clear" w:pos="936"/>
                <w:tab w:val="clear" w:pos="1560"/>
                <w:tab w:val="left" w:pos="196"/>
                <w:tab w:val="decimal" w:pos="1450"/>
              </w:tabs>
              <w:snapToGrid w:val="0"/>
              <w:spacing w:after="0" w:line="240" w:lineRule="auto"/>
              <w:rPr>
                <w:bCs/>
                <w:spacing w:val="0"/>
                <w:sz w:val="20"/>
                <w:lang w:val="en-HK"/>
              </w:rPr>
            </w:pPr>
          </w:p>
        </w:tc>
        <w:tc>
          <w:tcPr>
            <w:tcW w:w="2268" w:type="dxa"/>
            <w:shd w:val="clear" w:color="auto" w:fill="auto"/>
          </w:tcPr>
          <w:p w14:paraId="6D48DF1C" w14:textId="77777777" w:rsidR="00BC7828" w:rsidRPr="00C56ABA" w:rsidRDefault="00BC7828" w:rsidP="00BC7828">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344" w:type="dxa"/>
            <w:shd w:val="clear" w:color="auto" w:fill="auto"/>
          </w:tcPr>
          <w:p w14:paraId="1FA41F46" w14:textId="77777777" w:rsidR="00BC7828" w:rsidRPr="00C56AB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76507BB2" w14:textId="77777777" w:rsidR="00BC7828" w:rsidRPr="00C56ABA" w:rsidRDefault="00BC7828" w:rsidP="00BC7828">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6F44DACE" w14:textId="77777777" w:rsidR="00BC7828" w:rsidRPr="00C56ABA" w:rsidRDefault="00BC7828" w:rsidP="009557A7">
      <w:pPr>
        <w:pStyle w:val="15"/>
        <w:keepNext/>
        <w:tabs>
          <w:tab w:val="clear" w:pos="936"/>
          <w:tab w:val="clear" w:pos="1559"/>
          <w:tab w:val="left" w:pos="1134"/>
          <w:tab w:val="left" w:pos="1276"/>
        </w:tabs>
      </w:pPr>
      <w:r w:rsidRPr="00C56ABA">
        <w:rPr>
          <w:rFonts w:hint="eastAsia"/>
        </w:rPr>
        <w:t>註：</w:t>
      </w:r>
      <w:r w:rsidRPr="00C56ABA">
        <w:tab/>
        <w:t>(a)</w:t>
      </w:r>
      <w:r w:rsidRPr="00C56ABA">
        <w:tab/>
      </w:r>
      <w:r w:rsidRPr="00C56ABA">
        <w:rPr>
          <w:rFonts w:hint="eastAsia"/>
        </w:rPr>
        <w:t>包括首次求職及重新加入勞動人口的失業人士。</w:t>
      </w:r>
    </w:p>
    <w:p w14:paraId="3F8B13F6" w14:textId="77777777" w:rsidR="00BC7828" w:rsidRPr="00C56ABA" w:rsidRDefault="00BC7828" w:rsidP="00BC7828">
      <w:pPr>
        <w:pStyle w:val="15"/>
        <w:keepNext/>
        <w:tabs>
          <w:tab w:val="clear" w:pos="1559"/>
          <w:tab w:val="left" w:pos="1134"/>
        </w:tabs>
      </w:pPr>
      <w:r w:rsidRPr="00C56ABA">
        <w:tab/>
        <w:t>(  )</w:t>
      </w:r>
      <w:r w:rsidRPr="00C56ABA">
        <w:tab/>
      </w:r>
      <w:r w:rsidRPr="00C56ABA">
        <w:tab/>
      </w:r>
      <w:r w:rsidRPr="00C56ABA">
        <w:rPr>
          <w:rFonts w:hint="eastAsia"/>
        </w:rPr>
        <w:t>與一年前比較的增減百分率。</w:t>
      </w:r>
    </w:p>
    <w:p w14:paraId="55899969" w14:textId="77777777" w:rsidR="00BC7828" w:rsidRPr="00C56ABA" w:rsidRDefault="00BC7828" w:rsidP="00BC7828">
      <w:pPr>
        <w:pStyle w:val="15"/>
        <w:keepNext/>
        <w:tabs>
          <w:tab w:val="clear" w:pos="1559"/>
          <w:tab w:val="left" w:pos="1134"/>
        </w:tabs>
      </w:pPr>
      <w:r w:rsidRPr="00C56ABA">
        <w:tab/>
        <w:t>&lt;  &gt;</w:t>
      </w:r>
      <w:r w:rsidRPr="00C56ABA">
        <w:tab/>
      </w:r>
      <w:r w:rsidRPr="00C56ABA">
        <w:rPr>
          <w:rFonts w:hint="eastAsia"/>
        </w:rPr>
        <w:t>與上季度比較的增減百分率。</w:t>
      </w:r>
    </w:p>
    <w:p w14:paraId="1ACF3135" w14:textId="2E91D18E" w:rsidR="00BC7828" w:rsidRDefault="00BC7828" w:rsidP="00BC7828">
      <w:pPr>
        <w:pStyle w:val="15"/>
        <w:keepNext/>
        <w:tabs>
          <w:tab w:val="clear" w:pos="1559"/>
          <w:tab w:val="left" w:pos="1134"/>
        </w:tabs>
      </w:pPr>
      <w:r w:rsidRPr="00C56ABA">
        <w:tab/>
        <w:t>§</w:t>
      </w:r>
      <w:r w:rsidRPr="00C56ABA">
        <w:tab/>
      </w:r>
      <w:r>
        <w:tab/>
      </w:r>
      <w:r w:rsidRPr="00C56ABA">
        <w:rPr>
          <w:rFonts w:hint="eastAsia"/>
        </w:rPr>
        <w:t>增減小於</w:t>
      </w:r>
      <w:r w:rsidRPr="00C56ABA">
        <w:rPr>
          <w:rFonts w:hint="eastAsia"/>
        </w:rPr>
        <w:t>0.05%</w:t>
      </w:r>
      <w:r w:rsidRPr="00C56ABA">
        <w:rPr>
          <w:rFonts w:hint="eastAsia"/>
        </w:rPr>
        <w:t>。</w:t>
      </w:r>
    </w:p>
    <w:p w14:paraId="199F6C7D" w14:textId="24AC05E1" w:rsidR="00BC7828" w:rsidRPr="0010586B" w:rsidRDefault="00BC7828" w:rsidP="00BC7828">
      <w:pPr>
        <w:pStyle w:val="15"/>
        <w:keepNext/>
        <w:tabs>
          <w:tab w:val="clear" w:pos="1559"/>
          <w:tab w:val="left" w:pos="1134"/>
        </w:tabs>
      </w:pPr>
      <w:r>
        <w:tab/>
      </w:r>
      <w:r>
        <w:rPr>
          <w:rFonts w:hint="eastAsia"/>
        </w:rPr>
        <w:t>#</w:t>
      </w:r>
      <w:r w:rsidRPr="0010586B">
        <w:tab/>
      </w:r>
      <w:r>
        <w:tab/>
      </w:r>
      <w:r>
        <w:rPr>
          <w:rFonts w:hint="eastAsia"/>
        </w:rPr>
        <w:t>臨時數字</w:t>
      </w:r>
      <w:r w:rsidRPr="0010586B">
        <w:rPr>
          <w:rFonts w:hint="eastAsia"/>
        </w:rPr>
        <w:t>。</w:t>
      </w:r>
    </w:p>
    <w:p w14:paraId="1411ADA9" w14:textId="77777777" w:rsidR="00BC7828" w:rsidRPr="00C56ABA" w:rsidRDefault="00BC7828" w:rsidP="00BC7828">
      <w:pPr>
        <w:pStyle w:val="afff"/>
        <w:keepLines/>
      </w:pPr>
    </w:p>
    <w:p w14:paraId="053FF35B" w14:textId="77777777" w:rsidR="00BC7828" w:rsidRPr="004A1403" w:rsidRDefault="00BC7828" w:rsidP="00BC7828">
      <w:pPr>
        <w:pStyle w:val="afff"/>
      </w:pPr>
      <w:r w:rsidRPr="004A1403">
        <w:rPr>
          <w:rFonts w:hint="eastAsia"/>
        </w:rPr>
        <w:t>資料來源：</w:t>
      </w:r>
      <w:r w:rsidRPr="004A1403">
        <w:tab/>
      </w:r>
      <w:r w:rsidRPr="004A1403">
        <w:rPr>
          <w:rFonts w:hint="eastAsia"/>
        </w:rPr>
        <w:t>政府統計處綜合住戶統計調查。</w:t>
      </w:r>
    </w:p>
    <w:p w14:paraId="01679E10" w14:textId="637DBD49" w:rsidR="00BC7828" w:rsidRDefault="00F427C7" w:rsidP="00BC7828">
      <w:pPr>
        <w:rPr>
          <w:lang w:eastAsia="zh-HK"/>
        </w:rPr>
      </w:pPr>
      <w:r w:rsidRPr="00F427C7">
        <w:rPr>
          <w:noProof/>
        </w:rPr>
        <w:drawing>
          <wp:inline distT="0" distB="0" distL="0" distR="0" wp14:anchorId="2EA3F2C3" wp14:editId="7BB3F5EA">
            <wp:extent cx="5760085" cy="37592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59200"/>
                    </a:xfrm>
                    <a:prstGeom prst="rect">
                      <a:avLst/>
                    </a:prstGeom>
                    <a:noFill/>
                    <a:ln>
                      <a:noFill/>
                    </a:ln>
                  </pic:spPr>
                </pic:pic>
              </a:graphicData>
            </a:graphic>
          </wp:inline>
        </w:drawing>
      </w:r>
    </w:p>
    <w:p w14:paraId="6F7D055C" w14:textId="77777777" w:rsidR="00BC7828" w:rsidRDefault="00BC7828">
      <w:pPr>
        <w:tabs>
          <w:tab w:val="clear" w:pos="936"/>
          <w:tab w:val="clear" w:pos="1560"/>
          <w:tab w:val="clear" w:pos="2184"/>
          <w:tab w:val="clear" w:pos="2808"/>
        </w:tabs>
        <w:overflowPunct/>
        <w:adjustRightInd/>
        <w:spacing w:after="0" w:line="240" w:lineRule="auto"/>
        <w:jc w:val="left"/>
        <w:textAlignment w:val="auto"/>
      </w:pPr>
      <w:r>
        <w:br w:type="page"/>
      </w:r>
    </w:p>
    <w:p w14:paraId="365CA417" w14:textId="77777777" w:rsidR="00BC7828" w:rsidRDefault="00BC7828" w:rsidP="00A00BE1">
      <w:pPr>
        <w:pStyle w:val="afff3"/>
        <w:rPr>
          <w:b/>
        </w:rPr>
      </w:pPr>
      <w:bookmarkStart w:id="1" w:name="_1386047617"/>
      <w:bookmarkStart w:id="2" w:name="_1386047578"/>
      <w:bookmarkStart w:id="3" w:name="_1385909604"/>
      <w:bookmarkStart w:id="4" w:name="_1358943954"/>
      <w:bookmarkStart w:id="5" w:name="_1358575522"/>
      <w:bookmarkStart w:id="6" w:name="_1357053278"/>
      <w:bookmarkStart w:id="7" w:name="_1356959830"/>
      <w:bookmarkStart w:id="8" w:name="_1356936545"/>
      <w:bookmarkStart w:id="9" w:name="_1356617055"/>
      <w:bookmarkStart w:id="10" w:name="_1356505493"/>
      <w:bookmarkStart w:id="11" w:name="_1349079948"/>
      <w:bookmarkEnd w:id="1"/>
      <w:bookmarkEnd w:id="2"/>
      <w:bookmarkEnd w:id="3"/>
      <w:bookmarkEnd w:id="4"/>
      <w:bookmarkEnd w:id="5"/>
      <w:bookmarkEnd w:id="6"/>
      <w:bookmarkEnd w:id="7"/>
      <w:bookmarkEnd w:id="8"/>
      <w:bookmarkEnd w:id="9"/>
      <w:bookmarkEnd w:id="10"/>
      <w:bookmarkEnd w:id="11"/>
      <w:r w:rsidRPr="00AE20D4">
        <w:lastRenderedPageBreak/>
        <w:t>表</w:t>
      </w:r>
      <w:r w:rsidRPr="00AE20D4">
        <w:rPr>
          <w:b/>
        </w:rPr>
        <w:t>6.3</w:t>
      </w:r>
      <w:r w:rsidRPr="00AE20D4">
        <w:rPr>
          <w:b/>
        </w:rPr>
        <w:t>：</w:t>
      </w:r>
      <w:r w:rsidRPr="00AE20D4">
        <w:rPr>
          <w:rFonts w:hint="eastAsia"/>
        </w:rPr>
        <w:t>按性別及年齡組別劃分的勞動人口參與率</w:t>
      </w:r>
      <w:r w:rsidRPr="00AE20D4">
        <w:rPr>
          <w:b/>
        </w:rPr>
        <w:t>(%)</w:t>
      </w:r>
    </w:p>
    <w:tbl>
      <w:tblPr>
        <w:tblW w:w="5265" w:type="pct"/>
        <w:jc w:val="center"/>
        <w:tblCellMar>
          <w:left w:w="57" w:type="dxa"/>
          <w:right w:w="57" w:type="dxa"/>
        </w:tblCellMar>
        <w:tblLook w:val="0000" w:firstRow="0" w:lastRow="0" w:firstColumn="0" w:lastColumn="0" w:noHBand="0" w:noVBand="0"/>
      </w:tblPr>
      <w:tblGrid>
        <w:gridCol w:w="1791"/>
        <w:gridCol w:w="777"/>
        <w:gridCol w:w="777"/>
        <w:gridCol w:w="777"/>
        <w:gridCol w:w="778"/>
        <w:gridCol w:w="778"/>
        <w:gridCol w:w="778"/>
        <w:gridCol w:w="778"/>
        <w:gridCol w:w="778"/>
        <w:gridCol w:w="778"/>
        <w:gridCol w:w="762"/>
      </w:tblGrid>
      <w:tr w:rsidR="00BC7828" w:rsidRPr="00094E98" w14:paraId="3B99D1D9" w14:textId="77777777" w:rsidTr="00BC7828">
        <w:trPr>
          <w:jc w:val="center"/>
        </w:trPr>
        <w:tc>
          <w:tcPr>
            <w:tcW w:w="938" w:type="pct"/>
          </w:tcPr>
          <w:p w14:paraId="1B0FE225" w14:textId="77777777" w:rsidR="00BC7828" w:rsidRPr="00094E98" w:rsidRDefault="00BC7828" w:rsidP="00B90820">
            <w:pPr>
              <w:pStyle w:val="aff7"/>
              <w:jc w:val="center"/>
              <w:rPr>
                <w:noProof/>
              </w:rPr>
            </w:pPr>
          </w:p>
        </w:tc>
        <w:tc>
          <w:tcPr>
            <w:tcW w:w="2035" w:type="pct"/>
            <w:gridSpan w:val="5"/>
            <w:vAlign w:val="center"/>
          </w:tcPr>
          <w:p w14:paraId="4B636C79" w14:textId="77777777" w:rsidR="00BC7828" w:rsidRPr="00094E98" w:rsidRDefault="00BC7828" w:rsidP="00BC7828">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四</w:t>
            </w:r>
            <w:r w:rsidRPr="00094E98">
              <w:rPr>
                <w:noProof/>
                <w:u w:val="single"/>
              </w:rPr>
              <w:t>年</w:t>
            </w:r>
          </w:p>
        </w:tc>
        <w:tc>
          <w:tcPr>
            <w:tcW w:w="2028" w:type="pct"/>
            <w:gridSpan w:val="5"/>
            <w:vAlign w:val="center"/>
          </w:tcPr>
          <w:p w14:paraId="40453F4A" w14:textId="77777777" w:rsidR="00BC7828" w:rsidRPr="00094E98" w:rsidRDefault="00BC7828" w:rsidP="00BC7828">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五</w:t>
            </w:r>
            <w:r w:rsidRPr="00094E98">
              <w:rPr>
                <w:noProof/>
                <w:u w:val="single"/>
              </w:rPr>
              <w:t>年</w:t>
            </w:r>
          </w:p>
        </w:tc>
      </w:tr>
      <w:tr w:rsidR="00BC7828" w:rsidRPr="00094E98" w14:paraId="228C2D88" w14:textId="77777777" w:rsidTr="00BC7828">
        <w:trPr>
          <w:jc w:val="center"/>
        </w:trPr>
        <w:tc>
          <w:tcPr>
            <w:tcW w:w="938" w:type="pct"/>
          </w:tcPr>
          <w:p w14:paraId="1714551D" w14:textId="77777777" w:rsidR="00BC7828" w:rsidRPr="00094E98" w:rsidRDefault="00BC7828" w:rsidP="00B90820">
            <w:pPr>
              <w:pStyle w:val="aff7"/>
              <w:rPr>
                <w:noProof/>
                <w:sz w:val="18"/>
                <w:szCs w:val="18"/>
              </w:rPr>
            </w:pPr>
          </w:p>
        </w:tc>
        <w:tc>
          <w:tcPr>
            <w:tcW w:w="407" w:type="pct"/>
          </w:tcPr>
          <w:p w14:paraId="021206DE"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089E1126"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33048F83"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5102619B"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63675DC5"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0F854AA7"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078D945B"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5D811690" w14:textId="77777777" w:rsidR="00BC7828" w:rsidRPr="00094E98" w:rsidRDefault="00BC7828" w:rsidP="00BC7828">
            <w:pPr>
              <w:pStyle w:val="aff7"/>
              <w:keepNext/>
              <w:spacing w:line="180" w:lineRule="exact"/>
              <w:jc w:val="center"/>
              <w:rPr>
                <w:noProof/>
                <w:sz w:val="18"/>
                <w:szCs w:val="18"/>
                <w:u w:val="single"/>
              </w:rPr>
            </w:pPr>
          </w:p>
        </w:tc>
        <w:tc>
          <w:tcPr>
            <w:tcW w:w="407" w:type="pct"/>
          </w:tcPr>
          <w:p w14:paraId="3C4B724C" w14:textId="77777777" w:rsidR="00BC7828" w:rsidRPr="00094E98" w:rsidRDefault="00BC7828" w:rsidP="00BC7828">
            <w:pPr>
              <w:pStyle w:val="aff7"/>
              <w:keepNext/>
              <w:spacing w:line="180" w:lineRule="exact"/>
              <w:jc w:val="center"/>
              <w:rPr>
                <w:noProof/>
                <w:sz w:val="18"/>
                <w:szCs w:val="18"/>
                <w:u w:val="single"/>
              </w:rPr>
            </w:pPr>
          </w:p>
        </w:tc>
        <w:tc>
          <w:tcPr>
            <w:tcW w:w="399" w:type="pct"/>
          </w:tcPr>
          <w:p w14:paraId="356C9B3C" w14:textId="77777777" w:rsidR="00BC7828" w:rsidRPr="00094E98" w:rsidRDefault="00BC7828" w:rsidP="00BC7828">
            <w:pPr>
              <w:pStyle w:val="aff7"/>
              <w:keepNext/>
              <w:spacing w:line="180" w:lineRule="exact"/>
              <w:jc w:val="center"/>
              <w:rPr>
                <w:noProof/>
                <w:sz w:val="18"/>
                <w:szCs w:val="18"/>
                <w:u w:val="single"/>
              </w:rPr>
            </w:pPr>
          </w:p>
        </w:tc>
      </w:tr>
      <w:tr w:rsidR="00BC7828" w:rsidRPr="00094E98" w14:paraId="728EE764" w14:textId="77777777" w:rsidTr="00BC7828">
        <w:trPr>
          <w:jc w:val="center"/>
        </w:trPr>
        <w:tc>
          <w:tcPr>
            <w:tcW w:w="938" w:type="pct"/>
          </w:tcPr>
          <w:p w14:paraId="76BB80FC" w14:textId="77777777" w:rsidR="00BC7828" w:rsidRPr="00094E98" w:rsidRDefault="00BC7828" w:rsidP="00B90820">
            <w:pPr>
              <w:pStyle w:val="aff7"/>
              <w:rPr>
                <w:noProof/>
              </w:rPr>
            </w:pPr>
          </w:p>
        </w:tc>
        <w:tc>
          <w:tcPr>
            <w:tcW w:w="407" w:type="pct"/>
            <w:vAlign w:val="center"/>
          </w:tcPr>
          <w:p w14:paraId="125047CC" w14:textId="77777777" w:rsidR="00BC7828" w:rsidRPr="00094E98" w:rsidRDefault="00BC7828" w:rsidP="00BC7828">
            <w:pPr>
              <w:pStyle w:val="aff7"/>
              <w:keepNext/>
              <w:jc w:val="center"/>
              <w:rPr>
                <w:bCs w:val="0"/>
                <w:noProof/>
                <w:u w:val="single"/>
              </w:rPr>
            </w:pPr>
            <w:r w:rsidRPr="00094E98">
              <w:rPr>
                <w:rFonts w:hint="eastAsia"/>
                <w:noProof/>
                <w:u w:val="single"/>
              </w:rPr>
              <w:t>全年</w:t>
            </w:r>
          </w:p>
        </w:tc>
        <w:tc>
          <w:tcPr>
            <w:tcW w:w="407" w:type="pct"/>
            <w:vAlign w:val="center"/>
          </w:tcPr>
          <w:p w14:paraId="2CDF2784" w14:textId="77777777" w:rsidR="00BC7828" w:rsidRPr="00094E98" w:rsidRDefault="00BC7828" w:rsidP="00BC7828">
            <w:pPr>
              <w:pStyle w:val="aff7"/>
              <w:keepNext/>
              <w:jc w:val="center"/>
              <w:rPr>
                <w:bCs w:val="0"/>
                <w:noProof/>
                <w:u w:val="single"/>
              </w:rPr>
            </w:pPr>
            <w:r w:rsidRPr="00094E98">
              <w:rPr>
                <w:noProof/>
                <w:u w:val="single"/>
              </w:rPr>
              <w:t>第一季</w:t>
            </w:r>
          </w:p>
        </w:tc>
        <w:tc>
          <w:tcPr>
            <w:tcW w:w="407" w:type="pct"/>
            <w:vAlign w:val="center"/>
          </w:tcPr>
          <w:p w14:paraId="07FBB498" w14:textId="77777777" w:rsidR="00BC7828" w:rsidRPr="00094E98" w:rsidRDefault="00BC7828" w:rsidP="00BC7828">
            <w:pPr>
              <w:pStyle w:val="aff7"/>
              <w:keepNext/>
              <w:jc w:val="center"/>
              <w:rPr>
                <w:bCs w:val="0"/>
                <w:noProof/>
                <w:u w:val="single"/>
              </w:rPr>
            </w:pPr>
            <w:r w:rsidRPr="00094E98">
              <w:rPr>
                <w:noProof/>
                <w:u w:val="single"/>
              </w:rPr>
              <w:t>第二季</w:t>
            </w:r>
          </w:p>
        </w:tc>
        <w:tc>
          <w:tcPr>
            <w:tcW w:w="407" w:type="pct"/>
            <w:vAlign w:val="center"/>
          </w:tcPr>
          <w:p w14:paraId="5E4BE330" w14:textId="77777777" w:rsidR="00BC7828" w:rsidRPr="00094E98" w:rsidRDefault="00BC7828" w:rsidP="00BC7828">
            <w:pPr>
              <w:pStyle w:val="aff7"/>
              <w:keepNext/>
              <w:jc w:val="center"/>
              <w:rPr>
                <w:bCs w:val="0"/>
                <w:noProof/>
                <w:u w:val="single"/>
              </w:rPr>
            </w:pPr>
            <w:r w:rsidRPr="00094E98">
              <w:rPr>
                <w:noProof/>
                <w:u w:val="single"/>
              </w:rPr>
              <w:t>第三季</w:t>
            </w:r>
          </w:p>
        </w:tc>
        <w:tc>
          <w:tcPr>
            <w:tcW w:w="407" w:type="pct"/>
            <w:vAlign w:val="center"/>
          </w:tcPr>
          <w:p w14:paraId="20579C94" w14:textId="77777777" w:rsidR="00BC7828" w:rsidRPr="00094E98" w:rsidRDefault="00BC7828" w:rsidP="00BC7828">
            <w:pPr>
              <w:pStyle w:val="aff7"/>
              <w:keepNext/>
              <w:jc w:val="center"/>
              <w:rPr>
                <w:bCs w:val="0"/>
                <w:noProof/>
                <w:u w:val="single"/>
              </w:rPr>
            </w:pPr>
            <w:r w:rsidRPr="00094E98">
              <w:rPr>
                <w:noProof/>
                <w:u w:val="single"/>
              </w:rPr>
              <w:t>第四季</w:t>
            </w:r>
          </w:p>
        </w:tc>
        <w:tc>
          <w:tcPr>
            <w:tcW w:w="407" w:type="pct"/>
            <w:vAlign w:val="center"/>
          </w:tcPr>
          <w:p w14:paraId="5C1EA212" w14:textId="77777777" w:rsidR="00BC7828" w:rsidRPr="00094E98" w:rsidRDefault="00BC7828" w:rsidP="00BC7828">
            <w:pPr>
              <w:pStyle w:val="aff7"/>
              <w:keepNext/>
              <w:jc w:val="center"/>
              <w:rPr>
                <w:bCs w:val="0"/>
                <w:noProof/>
                <w:u w:val="single"/>
              </w:rPr>
            </w:pPr>
            <w:r w:rsidRPr="00094E98">
              <w:rPr>
                <w:rFonts w:hint="eastAsia"/>
                <w:noProof/>
                <w:u w:val="single"/>
              </w:rPr>
              <w:t>全年</w:t>
            </w:r>
            <w:r w:rsidRPr="00094E98">
              <w:rPr>
                <w:bCs w:val="0"/>
                <w:sz w:val="22"/>
                <w:vertAlign w:val="superscript"/>
              </w:rPr>
              <w:t>#</w:t>
            </w:r>
          </w:p>
        </w:tc>
        <w:tc>
          <w:tcPr>
            <w:tcW w:w="407" w:type="pct"/>
            <w:vAlign w:val="center"/>
          </w:tcPr>
          <w:p w14:paraId="1E3C713F" w14:textId="77777777" w:rsidR="00BC7828" w:rsidRPr="00094E98" w:rsidRDefault="00BC7828" w:rsidP="00BC7828">
            <w:pPr>
              <w:pStyle w:val="aff7"/>
              <w:keepNext/>
              <w:jc w:val="center"/>
              <w:rPr>
                <w:bCs w:val="0"/>
                <w:noProof/>
                <w:u w:val="single"/>
              </w:rPr>
            </w:pPr>
            <w:r w:rsidRPr="00094E98">
              <w:rPr>
                <w:noProof/>
                <w:u w:val="single"/>
              </w:rPr>
              <w:t>第一季</w:t>
            </w:r>
          </w:p>
        </w:tc>
        <w:tc>
          <w:tcPr>
            <w:tcW w:w="407" w:type="pct"/>
            <w:vAlign w:val="center"/>
          </w:tcPr>
          <w:p w14:paraId="0FD13629" w14:textId="77777777" w:rsidR="00BC7828" w:rsidRPr="00094E98" w:rsidRDefault="00BC7828" w:rsidP="00BC7828">
            <w:pPr>
              <w:pStyle w:val="aff7"/>
              <w:keepNext/>
              <w:jc w:val="center"/>
              <w:rPr>
                <w:bCs w:val="0"/>
                <w:noProof/>
                <w:u w:val="single"/>
              </w:rPr>
            </w:pPr>
            <w:r w:rsidRPr="00094E98">
              <w:rPr>
                <w:noProof/>
                <w:u w:val="single"/>
              </w:rPr>
              <w:t>第二季</w:t>
            </w:r>
          </w:p>
        </w:tc>
        <w:tc>
          <w:tcPr>
            <w:tcW w:w="407" w:type="pct"/>
            <w:vAlign w:val="center"/>
          </w:tcPr>
          <w:p w14:paraId="6817862E" w14:textId="77777777" w:rsidR="00BC7828" w:rsidRPr="00094E98" w:rsidRDefault="00BC7828" w:rsidP="00BC7828">
            <w:pPr>
              <w:pStyle w:val="aff7"/>
              <w:keepNext/>
              <w:jc w:val="center"/>
              <w:rPr>
                <w:noProof/>
                <w:u w:val="single"/>
              </w:rPr>
            </w:pPr>
            <w:r w:rsidRPr="00094E98">
              <w:rPr>
                <w:noProof/>
                <w:u w:val="single"/>
              </w:rPr>
              <w:t>第三季</w:t>
            </w:r>
          </w:p>
        </w:tc>
        <w:tc>
          <w:tcPr>
            <w:tcW w:w="399" w:type="pct"/>
            <w:vAlign w:val="center"/>
          </w:tcPr>
          <w:p w14:paraId="698370E5" w14:textId="77777777" w:rsidR="00BC7828" w:rsidRPr="00094E98" w:rsidRDefault="00BC7828" w:rsidP="00BC7828">
            <w:pPr>
              <w:pStyle w:val="aff7"/>
              <w:keepNext/>
              <w:jc w:val="center"/>
              <w:rPr>
                <w:bCs w:val="0"/>
                <w:noProof/>
                <w:u w:val="single"/>
              </w:rPr>
            </w:pPr>
            <w:r w:rsidRPr="00094E98">
              <w:rPr>
                <w:noProof/>
                <w:u w:val="single"/>
              </w:rPr>
              <w:t>第四季</w:t>
            </w:r>
          </w:p>
        </w:tc>
      </w:tr>
      <w:tr w:rsidR="00BC7828" w:rsidRPr="00094E98" w14:paraId="7D1F644C" w14:textId="77777777" w:rsidTr="00BC7828">
        <w:trPr>
          <w:jc w:val="center"/>
        </w:trPr>
        <w:tc>
          <w:tcPr>
            <w:tcW w:w="938" w:type="pct"/>
            <w:vAlign w:val="center"/>
          </w:tcPr>
          <w:p w14:paraId="6F4FDE3D" w14:textId="77777777" w:rsidR="00BC7828" w:rsidRPr="00094E98" w:rsidRDefault="00BC7828" w:rsidP="00BC7828">
            <w:pPr>
              <w:pStyle w:val="aff7"/>
              <w:ind w:left="192" w:hangingChars="96" w:hanging="192"/>
              <w:jc w:val="left"/>
              <w:rPr>
                <w:bCs w:val="0"/>
                <w:noProof/>
                <w:u w:val="single"/>
              </w:rPr>
            </w:pPr>
            <w:r w:rsidRPr="00526724">
              <w:rPr>
                <w:u w:val="single"/>
              </w:rPr>
              <w:t>男性</w:t>
            </w:r>
          </w:p>
        </w:tc>
        <w:tc>
          <w:tcPr>
            <w:tcW w:w="407" w:type="pct"/>
          </w:tcPr>
          <w:p w14:paraId="660DAE30"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35E05429"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7A0971DF"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57627511"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7731ED28"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51640B85"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061ACE0D"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D5F8F4E"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66098138"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399" w:type="pct"/>
          </w:tcPr>
          <w:p w14:paraId="15AF320A" w14:textId="77777777" w:rsidR="00BC7828" w:rsidRPr="00094E98" w:rsidRDefault="00BC7828"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BC7828" w:rsidRPr="00094E98" w14:paraId="5FE1ADC8" w14:textId="77777777" w:rsidTr="00BC7828">
        <w:trPr>
          <w:jc w:val="center"/>
        </w:trPr>
        <w:tc>
          <w:tcPr>
            <w:tcW w:w="938" w:type="pct"/>
            <w:vAlign w:val="center"/>
          </w:tcPr>
          <w:p w14:paraId="3857C06E" w14:textId="77777777" w:rsidR="00BC7828" w:rsidRPr="004C596B" w:rsidRDefault="00BC7828" w:rsidP="00BC7828">
            <w:pPr>
              <w:pStyle w:val="aff7"/>
              <w:ind w:left="192" w:hangingChars="96" w:hanging="192"/>
              <w:jc w:val="left"/>
            </w:pPr>
            <w:r w:rsidRPr="00526724">
              <w:t>15</w:t>
            </w:r>
            <w:r w:rsidRPr="00526724">
              <w:t>至</w:t>
            </w:r>
            <w:r w:rsidRPr="00526724">
              <w:t>24</w:t>
            </w:r>
            <w:r w:rsidRPr="00526724">
              <w:t>歲</w:t>
            </w:r>
          </w:p>
        </w:tc>
        <w:tc>
          <w:tcPr>
            <w:tcW w:w="407" w:type="pct"/>
          </w:tcPr>
          <w:p w14:paraId="197E098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28.8</w:t>
            </w:r>
          </w:p>
        </w:tc>
        <w:tc>
          <w:tcPr>
            <w:tcW w:w="407" w:type="pct"/>
            <w:shd w:val="clear" w:color="auto" w:fill="auto"/>
          </w:tcPr>
          <w:p w14:paraId="133FC05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27.6</w:t>
            </w:r>
          </w:p>
        </w:tc>
        <w:tc>
          <w:tcPr>
            <w:tcW w:w="407" w:type="pct"/>
            <w:shd w:val="clear" w:color="auto" w:fill="auto"/>
          </w:tcPr>
          <w:p w14:paraId="0FC32DC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27.4</w:t>
            </w:r>
          </w:p>
        </w:tc>
        <w:tc>
          <w:tcPr>
            <w:tcW w:w="407" w:type="pct"/>
            <w:shd w:val="clear" w:color="auto" w:fill="auto"/>
          </w:tcPr>
          <w:p w14:paraId="4DBF6F5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30.3</w:t>
            </w:r>
          </w:p>
        </w:tc>
        <w:tc>
          <w:tcPr>
            <w:tcW w:w="407" w:type="pct"/>
            <w:shd w:val="clear" w:color="auto" w:fill="auto"/>
          </w:tcPr>
          <w:p w14:paraId="441F9D8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29.1</w:t>
            </w:r>
          </w:p>
        </w:tc>
        <w:tc>
          <w:tcPr>
            <w:tcW w:w="407" w:type="pct"/>
          </w:tcPr>
          <w:p w14:paraId="0BEBD323"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28.2</w:t>
            </w:r>
          </w:p>
        </w:tc>
        <w:tc>
          <w:tcPr>
            <w:tcW w:w="407" w:type="pct"/>
          </w:tcPr>
          <w:p w14:paraId="710F9FE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27.5</w:t>
            </w:r>
          </w:p>
        </w:tc>
        <w:tc>
          <w:tcPr>
            <w:tcW w:w="407" w:type="pct"/>
          </w:tcPr>
          <w:p w14:paraId="7F7772D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110" w:right="-58" w:hangingChars="55" w:hanging="110"/>
              <w:jc w:val="left"/>
              <w:textAlignment w:val="auto"/>
              <w:rPr>
                <w:rFonts w:eastAsia="新細明體"/>
                <w:spacing w:val="0"/>
                <w:kern w:val="1"/>
                <w:sz w:val="20"/>
                <w:lang w:val="en-GB" w:eastAsia="ar-SA"/>
              </w:rPr>
            </w:pPr>
            <w:r w:rsidRPr="00A871CE">
              <w:rPr>
                <w:spacing w:val="0"/>
                <w:sz w:val="20"/>
              </w:rPr>
              <w:t>27.8</w:t>
            </w:r>
          </w:p>
        </w:tc>
        <w:tc>
          <w:tcPr>
            <w:tcW w:w="407" w:type="pct"/>
          </w:tcPr>
          <w:p w14:paraId="247D3B8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29.9</w:t>
            </w:r>
          </w:p>
        </w:tc>
        <w:tc>
          <w:tcPr>
            <w:tcW w:w="399" w:type="pct"/>
          </w:tcPr>
          <w:p w14:paraId="7360B3E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27.6</w:t>
            </w:r>
          </w:p>
        </w:tc>
      </w:tr>
      <w:tr w:rsidR="00BC7828" w:rsidRPr="00094E98" w14:paraId="0DCC7676" w14:textId="77777777" w:rsidTr="00BC7828">
        <w:trPr>
          <w:jc w:val="center"/>
        </w:trPr>
        <w:tc>
          <w:tcPr>
            <w:tcW w:w="938" w:type="pct"/>
            <w:vAlign w:val="center"/>
          </w:tcPr>
          <w:p w14:paraId="6FD4B2FC" w14:textId="77777777" w:rsidR="00BC7828" w:rsidRPr="00094E98" w:rsidRDefault="00BC7828" w:rsidP="00BC7828">
            <w:pPr>
              <w:pStyle w:val="aff7"/>
              <w:ind w:left="192" w:hangingChars="96" w:hanging="192"/>
              <w:jc w:val="left"/>
              <w:rPr>
                <w:noProof/>
              </w:rPr>
            </w:pPr>
            <w:r w:rsidRPr="00526724">
              <w:rPr>
                <w:rFonts w:hint="eastAsia"/>
                <w:i/>
              </w:rPr>
              <w:t>其中：</w:t>
            </w:r>
          </w:p>
        </w:tc>
        <w:tc>
          <w:tcPr>
            <w:tcW w:w="407" w:type="pct"/>
          </w:tcPr>
          <w:p w14:paraId="4DE36BE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28AE53C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42D1E11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08B55F1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310CC0A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5146B5D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20BA81F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2E180B6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6B79B31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tcPr>
          <w:p w14:paraId="36D7BF2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61144A73" w14:textId="77777777" w:rsidTr="00BC7828">
        <w:trPr>
          <w:jc w:val="center"/>
        </w:trPr>
        <w:tc>
          <w:tcPr>
            <w:tcW w:w="938" w:type="pct"/>
            <w:vAlign w:val="center"/>
          </w:tcPr>
          <w:p w14:paraId="77E9510D" w14:textId="77777777" w:rsidR="00BC7828" w:rsidRPr="00B90820" w:rsidRDefault="00BC7828" w:rsidP="00BC7828">
            <w:pPr>
              <w:pStyle w:val="aff7"/>
              <w:ind w:leftChars="55" w:left="165"/>
              <w:jc w:val="left"/>
              <w:rPr>
                <w:i/>
              </w:rPr>
            </w:pPr>
            <w:r w:rsidRPr="00B90820">
              <w:rPr>
                <w:i/>
              </w:rPr>
              <w:t>15</w:t>
            </w:r>
            <w:r w:rsidRPr="00B90820">
              <w:rPr>
                <w:i/>
              </w:rPr>
              <w:t>至</w:t>
            </w:r>
            <w:r w:rsidRPr="00B90820">
              <w:rPr>
                <w:i/>
              </w:rPr>
              <w:t>19</w:t>
            </w:r>
            <w:r w:rsidRPr="00B90820">
              <w:rPr>
                <w:i/>
              </w:rPr>
              <w:t>歲</w:t>
            </w:r>
          </w:p>
        </w:tc>
        <w:tc>
          <w:tcPr>
            <w:tcW w:w="407" w:type="pct"/>
          </w:tcPr>
          <w:p w14:paraId="4CD744C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7.0</w:t>
            </w:r>
          </w:p>
        </w:tc>
        <w:tc>
          <w:tcPr>
            <w:tcW w:w="407" w:type="pct"/>
            <w:shd w:val="clear" w:color="auto" w:fill="auto"/>
          </w:tcPr>
          <w:p w14:paraId="797747A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6.5</w:t>
            </w:r>
          </w:p>
        </w:tc>
        <w:tc>
          <w:tcPr>
            <w:tcW w:w="407" w:type="pct"/>
            <w:shd w:val="clear" w:color="auto" w:fill="auto"/>
          </w:tcPr>
          <w:p w14:paraId="7004FA6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6.4</w:t>
            </w:r>
          </w:p>
        </w:tc>
        <w:tc>
          <w:tcPr>
            <w:tcW w:w="407" w:type="pct"/>
            <w:shd w:val="clear" w:color="auto" w:fill="auto"/>
          </w:tcPr>
          <w:p w14:paraId="0A0743B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8.1</w:t>
            </w:r>
          </w:p>
        </w:tc>
        <w:tc>
          <w:tcPr>
            <w:tcW w:w="407" w:type="pct"/>
            <w:shd w:val="clear" w:color="auto" w:fill="auto"/>
          </w:tcPr>
          <w:p w14:paraId="53BDBEE3"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6.2</w:t>
            </w:r>
          </w:p>
        </w:tc>
        <w:tc>
          <w:tcPr>
            <w:tcW w:w="407" w:type="pct"/>
          </w:tcPr>
          <w:p w14:paraId="3150EA8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6.8</w:t>
            </w:r>
          </w:p>
        </w:tc>
        <w:tc>
          <w:tcPr>
            <w:tcW w:w="407" w:type="pct"/>
          </w:tcPr>
          <w:p w14:paraId="0841EB4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5.1</w:t>
            </w:r>
          </w:p>
        </w:tc>
        <w:tc>
          <w:tcPr>
            <w:tcW w:w="407" w:type="pct"/>
          </w:tcPr>
          <w:p w14:paraId="63EBB90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7.1</w:t>
            </w:r>
          </w:p>
        </w:tc>
        <w:tc>
          <w:tcPr>
            <w:tcW w:w="407" w:type="pct"/>
          </w:tcPr>
          <w:p w14:paraId="6526A1F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hanging="425"/>
              <w:jc w:val="left"/>
              <w:textAlignment w:val="auto"/>
              <w:rPr>
                <w:rFonts w:eastAsia="新細明體"/>
                <w:i/>
                <w:spacing w:val="0"/>
                <w:kern w:val="1"/>
                <w:sz w:val="20"/>
                <w:lang w:val="en-GB" w:eastAsia="ar-SA"/>
              </w:rPr>
            </w:pPr>
            <w:r w:rsidRPr="00A871CE">
              <w:rPr>
                <w:i/>
                <w:iCs/>
                <w:spacing w:val="0"/>
                <w:sz w:val="20"/>
              </w:rPr>
              <w:t>8.4</w:t>
            </w:r>
          </w:p>
        </w:tc>
        <w:tc>
          <w:tcPr>
            <w:tcW w:w="399" w:type="pct"/>
          </w:tcPr>
          <w:p w14:paraId="161FE80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iCs/>
                <w:spacing w:val="0"/>
                <w:sz w:val="20"/>
              </w:rPr>
              <w:t>6.5</w:t>
            </w:r>
          </w:p>
        </w:tc>
      </w:tr>
      <w:tr w:rsidR="00BC7828" w:rsidRPr="00094E98" w14:paraId="230F159A" w14:textId="77777777" w:rsidTr="00BC7828">
        <w:trPr>
          <w:jc w:val="center"/>
        </w:trPr>
        <w:tc>
          <w:tcPr>
            <w:tcW w:w="938" w:type="pct"/>
            <w:vAlign w:val="center"/>
          </w:tcPr>
          <w:p w14:paraId="627900AE" w14:textId="77777777" w:rsidR="00BC7828" w:rsidRPr="00B90820" w:rsidRDefault="00BC7828" w:rsidP="00BC7828">
            <w:pPr>
              <w:pStyle w:val="aff7"/>
              <w:ind w:leftChars="55" w:left="165"/>
              <w:jc w:val="left"/>
              <w:rPr>
                <w:i/>
              </w:rPr>
            </w:pPr>
            <w:r w:rsidRPr="00B90820">
              <w:rPr>
                <w:i/>
              </w:rPr>
              <w:t>20</w:t>
            </w:r>
            <w:r w:rsidRPr="00B90820">
              <w:rPr>
                <w:i/>
              </w:rPr>
              <w:t>至</w:t>
            </w:r>
            <w:r w:rsidRPr="00B90820">
              <w:rPr>
                <w:i/>
              </w:rPr>
              <w:t>24</w:t>
            </w:r>
            <w:r w:rsidRPr="00B90820">
              <w:rPr>
                <w:i/>
              </w:rPr>
              <w:t>歲</w:t>
            </w:r>
          </w:p>
        </w:tc>
        <w:tc>
          <w:tcPr>
            <w:tcW w:w="407" w:type="pct"/>
          </w:tcPr>
          <w:p w14:paraId="571C0A6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871CE">
              <w:rPr>
                <w:i/>
                <w:spacing w:val="0"/>
                <w:sz w:val="20"/>
                <w:lang w:val="en-HK"/>
              </w:rPr>
              <w:t>50.0</w:t>
            </w:r>
          </w:p>
        </w:tc>
        <w:tc>
          <w:tcPr>
            <w:tcW w:w="407" w:type="pct"/>
            <w:shd w:val="clear" w:color="auto" w:fill="auto"/>
          </w:tcPr>
          <w:p w14:paraId="69C8AAB2"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spacing w:val="0"/>
                <w:sz w:val="20"/>
                <w:lang w:val="en-HK"/>
              </w:rPr>
              <w:t>48.6</w:t>
            </w:r>
          </w:p>
        </w:tc>
        <w:tc>
          <w:tcPr>
            <w:tcW w:w="407" w:type="pct"/>
            <w:shd w:val="clear" w:color="auto" w:fill="auto"/>
          </w:tcPr>
          <w:p w14:paraId="52496A38"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spacing w:val="0"/>
                <w:sz w:val="20"/>
                <w:lang w:val="en-HK"/>
              </w:rPr>
              <w:t>48.1</w:t>
            </w:r>
          </w:p>
        </w:tc>
        <w:tc>
          <w:tcPr>
            <w:tcW w:w="407" w:type="pct"/>
            <w:shd w:val="clear" w:color="auto" w:fill="auto"/>
          </w:tcPr>
          <w:p w14:paraId="657CD45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spacing w:val="0"/>
                <w:sz w:val="20"/>
                <w:lang w:val="en-HK"/>
              </w:rPr>
              <w:t>51.7</w:t>
            </w:r>
          </w:p>
        </w:tc>
        <w:tc>
          <w:tcPr>
            <w:tcW w:w="407" w:type="pct"/>
            <w:shd w:val="clear" w:color="auto" w:fill="auto"/>
          </w:tcPr>
          <w:p w14:paraId="00EAD9F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spacing w:val="0"/>
                <w:sz w:val="20"/>
                <w:lang w:val="en-HK"/>
              </w:rPr>
              <w:t>50.9</w:t>
            </w:r>
          </w:p>
        </w:tc>
        <w:tc>
          <w:tcPr>
            <w:tcW w:w="407" w:type="pct"/>
          </w:tcPr>
          <w:p w14:paraId="4CB8695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spacing w:val="0"/>
                <w:sz w:val="20"/>
                <w:lang w:val="en-HK"/>
              </w:rPr>
              <w:t>49.2</w:t>
            </w:r>
          </w:p>
        </w:tc>
        <w:tc>
          <w:tcPr>
            <w:tcW w:w="407" w:type="pct"/>
          </w:tcPr>
          <w:p w14:paraId="59AEFB1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spacing w:val="0"/>
                <w:sz w:val="20"/>
                <w:lang w:val="en-HK"/>
              </w:rPr>
              <w:t>49.5</w:t>
            </w:r>
          </w:p>
        </w:tc>
        <w:tc>
          <w:tcPr>
            <w:tcW w:w="407" w:type="pct"/>
          </w:tcPr>
          <w:p w14:paraId="28E277C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spacing w:val="0"/>
                <w:sz w:val="20"/>
                <w:lang w:val="en-HK"/>
              </w:rPr>
              <w:t>48.0</w:t>
            </w:r>
          </w:p>
        </w:tc>
        <w:tc>
          <w:tcPr>
            <w:tcW w:w="407" w:type="pct"/>
          </w:tcPr>
          <w:p w14:paraId="131A7E9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ind w:hanging="425"/>
              <w:jc w:val="left"/>
              <w:rPr>
                <w:rFonts w:eastAsia="新細明體"/>
                <w:i/>
                <w:spacing w:val="0"/>
                <w:kern w:val="1"/>
                <w:sz w:val="20"/>
                <w:lang w:val="en-GB" w:eastAsia="ar-SA"/>
              </w:rPr>
            </w:pPr>
            <w:r w:rsidRPr="00A871CE">
              <w:rPr>
                <w:i/>
                <w:iCs/>
                <w:spacing w:val="0"/>
                <w:sz w:val="20"/>
              </w:rPr>
              <w:t>51.0</w:t>
            </w:r>
          </w:p>
        </w:tc>
        <w:tc>
          <w:tcPr>
            <w:tcW w:w="399" w:type="pct"/>
          </w:tcPr>
          <w:p w14:paraId="7A762FA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A871CE">
              <w:rPr>
                <w:i/>
                <w:iCs/>
                <w:spacing w:val="0"/>
                <w:sz w:val="20"/>
              </w:rPr>
              <w:t>48.4</w:t>
            </w:r>
          </w:p>
        </w:tc>
      </w:tr>
      <w:tr w:rsidR="00BC7828" w:rsidRPr="00094E98" w14:paraId="13FB1656" w14:textId="77777777" w:rsidTr="00BC7828">
        <w:trPr>
          <w:jc w:val="center"/>
        </w:trPr>
        <w:tc>
          <w:tcPr>
            <w:tcW w:w="938" w:type="pct"/>
            <w:vAlign w:val="center"/>
          </w:tcPr>
          <w:p w14:paraId="14BC7935" w14:textId="77777777" w:rsidR="00BC7828" w:rsidRPr="004C596B" w:rsidRDefault="00BC7828" w:rsidP="00BC7828">
            <w:pPr>
              <w:pStyle w:val="aff7"/>
              <w:ind w:left="192" w:hangingChars="96" w:hanging="192"/>
              <w:jc w:val="left"/>
            </w:pPr>
            <w:r w:rsidRPr="00526724">
              <w:t>25</w:t>
            </w:r>
            <w:r w:rsidRPr="00526724">
              <w:rPr>
                <w:rFonts w:hint="eastAsia"/>
              </w:rPr>
              <w:t>至</w:t>
            </w:r>
            <w:r w:rsidRPr="00526724">
              <w:t>29</w:t>
            </w:r>
            <w:r w:rsidRPr="00526724">
              <w:rPr>
                <w:rFonts w:hint="eastAsia"/>
              </w:rPr>
              <w:t>歲</w:t>
            </w:r>
          </w:p>
        </w:tc>
        <w:tc>
          <w:tcPr>
            <w:tcW w:w="407" w:type="pct"/>
          </w:tcPr>
          <w:p w14:paraId="1D82ABF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88.4</w:t>
            </w:r>
          </w:p>
        </w:tc>
        <w:tc>
          <w:tcPr>
            <w:tcW w:w="407" w:type="pct"/>
            <w:shd w:val="clear" w:color="auto" w:fill="auto"/>
          </w:tcPr>
          <w:p w14:paraId="390AED2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88.3</w:t>
            </w:r>
          </w:p>
        </w:tc>
        <w:tc>
          <w:tcPr>
            <w:tcW w:w="407" w:type="pct"/>
            <w:shd w:val="clear" w:color="auto" w:fill="auto"/>
          </w:tcPr>
          <w:p w14:paraId="7339D32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87.0</w:t>
            </w:r>
          </w:p>
        </w:tc>
        <w:tc>
          <w:tcPr>
            <w:tcW w:w="407" w:type="pct"/>
            <w:shd w:val="clear" w:color="auto" w:fill="auto"/>
          </w:tcPr>
          <w:p w14:paraId="0C65758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88.6</w:t>
            </w:r>
          </w:p>
        </w:tc>
        <w:tc>
          <w:tcPr>
            <w:tcW w:w="407" w:type="pct"/>
            <w:shd w:val="clear" w:color="auto" w:fill="auto"/>
          </w:tcPr>
          <w:p w14:paraId="2B5A7C1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89.3</w:t>
            </w:r>
          </w:p>
        </w:tc>
        <w:tc>
          <w:tcPr>
            <w:tcW w:w="407" w:type="pct"/>
          </w:tcPr>
          <w:p w14:paraId="4957FD43"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87.2</w:t>
            </w:r>
          </w:p>
        </w:tc>
        <w:tc>
          <w:tcPr>
            <w:tcW w:w="407" w:type="pct"/>
          </w:tcPr>
          <w:p w14:paraId="4F9BCAE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88.2</w:t>
            </w:r>
          </w:p>
        </w:tc>
        <w:tc>
          <w:tcPr>
            <w:tcW w:w="407" w:type="pct"/>
          </w:tcPr>
          <w:p w14:paraId="26C4F34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86.4</w:t>
            </w:r>
          </w:p>
        </w:tc>
        <w:tc>
          <w:tcPr>
            <w:tcW w:w="407" w:type="pct"/>
          </w:tcPr>
          <w:p w14:paraId="6CB5334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hanging="425"/>
              <w:jc w:val="left"/>
              <w:textAlignment w:val="auto"/>
              <w:rPr>
                <w:rFonts w:eastAsia="新細明體"/>
                <w:spacing w:val="0"/>
                <w:kern w:val="1"/>
                <w:sz w:val="20"/>
                <w:lang w:val="en-GB" w:eastAsia="ar-SA"/>
              </w:rPr>
            </w:pPr>
            <w:r w:rsidRPr="00A871CE">
              <w:rPr>
                <w:spacing w:val="0"/>
                <w:sz w:val="20"/>
              </w:rPr>
              <w:t>86.8</w:t>
            </w:r>
          </w:p>
        </w:tc>
        <w:tc>
          <w:tcPr>
            <w:tcW w:w="399" w:type="pct"/>
          </w:tcPr>
          <w:p w14:paraId="7E7CC76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87.4</w:t>
            </w:r>
          </w:p>
        </w:tc>
      </w:tr>
      <w:tr w:rsidR="00BC7828" w:rsidRPr="00094E98" w14:paraId="7D32A608" w14:textId="77777777" w:rsidTr="00BC7828">
        <w:trPr>
          <w:jc w:val="center"/>
        </w:trPr>
        <w:tc>
          <w:tcPr>
            <w:tcW w:w="938" w:type="pct"/>
            <w:vAlign w:val="center"/>
          </w:tcPr>
          <w:p w14:paraId="22949937" w14:textId="77777777" w:rsidR="00BC7828" w:rsidRPr="004C596B" w:rsidRDefault="00BC7828" w:rsidP="00BC7828">
            <w:pPr>
              <w:pStyle w:val="aff7"/>
              <w:ind w:left="192" w:hangingChars="96" w:hanging="192"/>
              <w:jc w:val="left"/>
            </w:pPr>
            <w:r w:rsidRPr="00526724">
              <w:t>30</w:t>
            </w:r>
            <w:r w:rsidRPr="00526724">
              <w:rPr>
                <w:rFonts w:hint="eastAsia"/>
              </w:rPr>
              <w:t>至</w:t>
            </w:r>
            <w:r w:rsidRPr="00526724">
              <w:t>39</w:t>
            </w:r>
            <w:r w:rsidRPr="00526724">
              <w:rPr>
                <w:rFonts w:hint="eastAsia"/>
              </w:rPr>
              <w:t>歲</w:t>
            </w:r>
          </w:p>
        </w:tc>
        <w:tc>
          <w:tcPr>
            <w:tcW w:w="407" w:type="pct"/>
          </w:tcPr>
          <w:p w14:paraId="39C6A0C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94.4</w:t>
            </w:r>
          </w:p>
        </w:tc>
        <w:tc>
          <w:tcPr>
            <w:tcW w:w="407" w:type="pct"/>
            <w:shd w:val="clear" w:color="auto" w:fill="auto"/>
          </w:tcPr>
          <w:p w14:paraId="1411FAC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94.3</w:t>
            </w:r>
          </w:p>
        </w:tc>
        <w:tc>
          <w:tcPr>
            <w:tcW w:w="407" w:type="pct"/>
            <w:shd w:val="clear" w:color="auto" w:fill="auto"/>
          </w:tcPr>
          <w:p w14:paraId="10CEAF5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94.2</w:t>
            </w:r>
          </w:p>
        </w:tc>
        <w:tc>
          <w:tcPr>
            <w:tcW w:w="407" w:type="pct"/>
            <w:shd w:val="clear" w:color="auto" w:fill="auto"/>
          </w:tcPr>
          <w:p w14:paraId="642A3B0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94.3</w:t>
            </w:r>
          </w:p>
        </w:tc>
        <w:tc>
          <w:tcPr>
            <w:tcW w:w="407" w:type="pct"/>
            <w:shd w:val="clear" w:color="auto" w:fill="auto"/>
          </w:tcPr>
          <w:p w14:paraId="432871B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94.4</w:t>
            </w:r>
          </w:p>
        </w:tc>
        <w:tc>
          <w:tcPr>
            <w:tcW w:w="407" w:type="pct"/>
          </w:tcPr>
          <w:p w14:paraId="01A0177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94.5</w:t>
            </w:r>
          </w:p>
        </w:tc>
        <w:tc>
          <w:tcPr>
            <w:tcW w:w="407" w:type="pct"/>
          </w:tcPr>
          <w:p w14:paraId="75B1AFE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94.3</w:t>
            </w:r>
          </w:p>
        </w:tc>
        <w:tc>
          <w:tcPr>
            <w:tcW w:w="407" w:type="pct"/>
          </w:tcPr>
          <w:p w14:paraId="3CB5680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94.6</w:t>
            </w:r>
          </w:p>
        </w:tc>
        <w:tc>
          <w:tcPr>
            <w:tcW w:w="407" w:type="pct"/>
          </w:tcPr>
          <w:p w14:paraId="16642AA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hanging="378"/>
              <w:jc w:val="left"/>
              <w:textAlignment w:val="auto"/>
              <w:rPr>
                <w:rFonts w:eastAsia="新細明體"/>
                <w:spacing w:val="0"/>
                <w:kern w:val="1"/>
                <w:sz w:val="20"/>
                <w:lang w:val="en-GB" w:eastAsia="ar-SA"/>
              </w:rPr>
            </w:pPr>
            <w:r w:rsidRPr="00A871CE">
              <w:rPr>
                <w:spacing w:val="0"/>
                <w:sz w:val="20"/>
              </w:rPr>
              <w:t>94.6</w:t>
            </w:r>
          </w:p>
        </w:tc>
        <w:tc>
          <w:tcPr>
            <w:tcW w:w="399" w:type="pct"/>
          </w:tcPr>
          <w:p w14:paraId="1BC55AA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94.5</w:t>
            </w:r>
          </w:p>
        </w:tc>
      </w:tr>
      <w:tr w:rsidR="00BC7828" w:rsidRPr="00094E98" w14:paraId="02D1B4F4" w14:textId="77777777" w:rsidTr="00BC7828">
        <w:trPr>
          <w:jc w:val="center"/>
        </w:trPr>
        <w:tc>
          <w:tcPr>
            <w:tcW w:w="938" w:type="pct"/>
            <w:vAlign w:val="center"/>
          </w:tcPr>
          <w:p w14:paraId="1B186F0E" w14:textId="77777777" w:rsidR="00BC7828" w:rsidRPr="004C596B" w:rsidRDefault="00BC7828" w:rsidP="00BC7828">
            <w:pPr>
              <w:pStyle w:val="aff7"/>
              <w:ind w:left="192" w:hangingChars="96" w:hanging="192"/>
              <w:jc w:val="left"/>
            </w:pPr>
            <w:r w:rsidRPr="00526724">
              <w:t>40</w:t>
            </w:r>
            <w:r w:rsidRPr="00526724">
              <w:rPr>
                <w:rFonts w:hint="eastAsia"/>
              </w:rPr>
              <w:t>至</w:t>
            </w:r>
            <w:r w:rsidRPr="00526724">
              <w:t>49</w:t>
            </w:r>
            <w:r w:rsidRPr="00526724">
              <w:rPr>
                <w:rFonts w:hint="eastAsia"/>
              </w:rPr>
              <w:t>歲</w:t>
            </w:r>
          </w:p>
        </w:tc>
        <w:tc>
          <w:tcPr>
            <w:tcW w:w="407" w:type="pct"/>
          </w:tcPr>
          <w:p w14:paraId="1369202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93.3</w:t>
            </w:r>
          </w:p>
        </w:tc>
        <w:tc>
          <w:tcPr>
            <w:tcW w:w="407" w:type="pct"/>
            <w:shd w:val="clear" w:color="auto" w:fill="auto"/>
          </w:tcPr>
          <w:p w14:paraId="4303A7F3"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92.9</w:t>
            </w:r>
          </w:p>
        </w:tc>
        <w:tc>
          <w:tcPr>
            <w:tcW w:w="407" w:type="pct"/>
            <w:shd w:val="clear" w:color="auto" w:fill="auto"/>
          </w:tcPr>
          <w:p w14:paraId="7E4EF40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93.5</w:t>
            </w:r>
          </w:p>
        </w:tc>
        <w:tc>
          <w:tcPr>
            <w:tcW w:w="407" w:type="pct"/>
            <w:shd w:val="clear" w:color="auto" w:fill="auto"/>
          </w:tcPr>
          <w:p w14:paraId="35F5DB0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93.2</w:t>
            </w:r>
          </w:p>
        </w:tc>
        <w:tc>
          <w:tcPr>
            <w:tcW w:w="407" w:type="pct"/>
            <w:shd w:val="clear" w:color="auto" w:fill="auto"/>
          </w:tcPr>
          <w:p w14:paraId="33E0BE3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93.4</w:t>
            </w:r>
          </w:p>
        </w:tc>
        <w:tc>
          <w:tcPr>
            <w:tcW w:w="407" w:type="pct"/>
          </w:tcPr>
          <w:p w14:paraId="4FEE049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93.9</w:t>
            </w:r>
          </w:p>
        </w:tc>
        <w:tc>
          <w:tcPr>
            <w:tcW w:w="407" w:type="pct"/>
          </w:tcPr>
          <w:p w14:paraId="79321E8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94.0</w:t>
            </w:r>
          </w:p>
        </w:tc>
        <w:tc>
          <w:tcPr>
            <w:tcW w:w="407" w:type="pct"/>
          </w:tcPr>
          <w:p w14:paraId="12CA9B9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93.8</w:t>
            </w:r>
          </w:p>
        </w:tc>
        <w:tc>
          <w:tcPr>
            <w:tcW w:w="407" w:type="pct"/>
          </w:tcPr>
          <w:p w14:paraId="01C04C6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93.9</w:t>
            </w:r>
          </w:p>
        </w:tc>
        <w:tc>
          <w:tcPr>
            <w:tcW w:w="399" w:type="pct"/>
          </w:tcPr>
          <w:p w14:paraId="493EA1C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94.0</w:t>
            </w:r>
          </w:p>
        </w:tc>
      </w:tr>
      <w:tr w:rsidR="00BC7828" w:rsidRPr="00094E98" w14:paraId="1EB80CF1" w14:textId="77777777" w:rsidTr="00BC7828">
        <w:trPr>
          <w:jc w:val="center"/>
        </w:trPr>
        <w:tc>
          <w:tcPr>
            <w:tcW w:w="938" w:type="pct"/>
            <w:vAlign w:val="center"/>
          </w:tcPr>
          <w:p w14:paraId="4217B4B4" w14:textId="77777777" w:rsidR="00BC7828" w:rsidRPr="00094E98" w:rsidRDefault="00BC7828" w:rsidP="00BC7828">
            <w:pPr>
              <w:pStyle w:val="aff7"/>
              <w:ind w:left="192" w:hangingChars="96" w:hanging="192"/>
              <w:jc w:val="left"/>
            </w:pPr>
            <w:r w:rsidRPr="00526724">
              <w:t>50</w:t>
            </w:r>
            <w:r w:rsidRPr="00526724">
              <w:rPr>
                <w:rFonts w:hint="eastAsia"/>
              </w:rPr>
              <w:t>至</w:t>
            </w:r>
            <w:r w:rsidRPr="00526724">
              <w:t>59</w:t>
            </w:r>
            <w:r w:rsidRPr="00526724">
              <w:rPr>
                <w:rFonts w:hint="eastAsia"/>
              </w:rPr>
              <w:t>歲</w:t>
            </w:r>
          </w:p>
        </w:tc>
        <w:tc>
          <w:tcPr>
            <w:tcW w:w="407" w:type="pct"/>
          </w:tcPr>
          <w:p w14:paraId="227C42D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85.0</w:t>
            </w:r>
          </w:p>
        </w:tc>
        <w:tc>
          <w:tcPr>
            <w:tcW w:w="407" w:type="pct"/>
            <w:shd w:val="clear" w:color="auto" w:fill="auto"/>
          </w:tcPr>
          <w:p w14:paraId="141D471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84.6</w:t>
            </w:r>
          </w:p>
        </w:tc>
        <w:tc>
          <w:tcPr>
            <w:tcW w:w="407" w:type="pct"/>
            <w:shd w:val="clear" w:color="auto" w:fill="auto"/>
          </w:tcPr>
          <w:p w14:paraId="423C0E8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85.1</w:t>
            </w:r>
          </w:p>
        </w:tc>
        <w:tc>
          <w:tcPr>
            <w:tcW w:w="407" w:type="pct"/>
            <w:shd w:val="clear" w:color="auto" w:fill="auto"/>
          </w:tcPr>
          <w:p w14:paraId="1506F39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84.8</w:t>
            </w:r>
          </w:p>
        </w:tc>
        <w:tc>
          <w:tcPr>
            <w:tcW w:w="407" w:type="pct"/>
            <w:shd w:val="clear" w:color="auto" w:fill="auto"/>
          </w:tcPr>
          <w:p w14:paraId="46BCB74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85.3</w:t>
            </w:r>
          </w:p>
        </w:tc>
        <w:tc>
          <w:tcPr>
            <w:tcW w:w="407" w:type="pct"/>
          </w:tcPr>
          <w:p w14:paraId="50D1336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85.1</w:t>
            </w:r>
          </w:p>
        </w:tc>
        <w:tc>
          <w:tcPr>
            <w:tcW w:w="407" w:type="pct"/>
          </w:tcPr>
          <w:p w14:paraId="04ADF13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85.2</w:t>
            </w:r>
          </w:p>
        </w:tc>
        <w:tc>
          <w:tcPr>
            <w:tcW w:w="407" w:type="pct"/>
          </w:tcPr>
          <w:p w14:paraId="200C0CB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84.8</w:t>
            </w:r>
          </w:p>
        </w:tc>
        <w:tc>
          <w:tcPr>
            <w:tcW w:w="407" w:type="pct"/>
          </w:tcPr>
          <w:p w14:paraId="0951CA9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84.6</w:t>
            </w:r>
          </w:p>
        </w:tc>
        <w:tc>
          <w:tcPr>
            <w:tcW w:w="399" w:type="pct"/>
          </w:tcPr>
          <w:p w14:paraId="21D5B61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85.5</w:t>
            </w:r>
          </w:p>
        </w:tc>
      </w:tr>
      <w:tr w:rsidR="00BC7828" w:rsidRPr="00094E98" w14:paraId="7098FC15" w14:textId="77777777" w:rsidTr="00BC7828">
        <w:trPr>
          <w:jc w:val="center"/>
        </w:trPr>
        <w:tc>
          <w:tcPr>
            <w:tcW w:w="938" w:type="pct"/>
            <w:vAlign w:val="center"/>
          </w:tcPr>
          <w:p w14:paraId="15D538F1" w14:textId="77777777" w:rsidR="00BC7828" w:rsidRPr="004C596B" w:rsidRDefault="00BC7828" w:rsidP="00BC7828">
            <w:pPr>
              <w:pStyle w:val="aff7"/>
              <w:ind w:left="192" w:hangingChars="96" w:hanging="192"/>
              <w:jc w:val="left"/>
            </w:pPr>
            <w:r w:rsidRPr="00120152">
              <w:t>60</w:t>
            </w:r>
            <w:r w:rsidRPr="00120152">
              <w:rPr>
                <w:rFonts w:hint="eastAsia"/>
              </w:rPr>
              <w:t>歲及以上</w:t>
            </w:r>
          </w:p>
        </w:tc>
        <w:tc>
          <w:tcPr>
            <w:tcW w:w="407" w:type="pct"/>
          </w:tcPr>
          <w:p w14:paraId="2FF642A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30.8</w:t>
            </w:r>
          </w:p>
        </w:tc>
        <w:tc>
          <w:tcPr>
            <w:tcW w:w="407" w:type="pct"/>
            <w:shd w:val="clear" w:color="auto" w:fill="auto"/>
          </w:tcPr>
          <w:p w14:paraId="1567D6F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31.0</w:t>
            </w:r>
          </w:p>
        </w:tc>
        <w:tc>
          <w:tcPr>
            <w:tcW w:w="407" w:type="pct"/>
            <w:shd w:val="clear" w:color="auto" w:fill="auto"/>
          </w:tcPr>
          <w:p w14:paraId="4BAF64F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31.0</w:t>
            </w:r>
          </w:p>
        </w:tc>
        <w:tc>
          <w:tcPr>
            <w:tcW w:w="407" w:type="pct"/>
            <w:shd w:val="clear" w:color="auto" w:fill="auto"/>
          </w:tcPr>
          <w:p w14:paraId="22C1A61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30.8</w:t>
            </w:r>
          </w:p>
        </w:tc>
        <w:tc>
          <w:tcPr>
            <w:tcW w:w="407" w:type="pct"/>
            <w:shd w:val="clear" w:color="auto" w:fill="auto"/>
          </w:tcPr>
          <w:p w14:paraId="7A0D569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30.4</w:t>
            </w:r>
          </w:p>
        </w:tc>
        <w:tc>
          <w:tcPr>
            <w:tcW w:w="407" w:type="pct"/>
          </w:tcPr>
          <w:p w14:paraId="6CC0767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29.7</w:t>
            </w:r>
          </w:p>
        </w:tc>
        <w:tc>
          <w:tcPr>
            <w:tcW w:w="407" w:type="pct"/>
          </w:tcPr>
          <w:p w14:paraId="2E8E6EC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30.0</w:t>
            </w:r>
          </w:p>
        </w:tc>
        <w:tc>
          <w:tcPr>
            <w:tcW w:w="407" w:type="pct"/>
          </w:tcPr>
          <w:p w14:paraId="293BB7C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29.4</w:t>
            </w:r>
          </w:p>
        </w:tc>
        <w:tc>
          <w:tcPr>
            <w:tcW w:w="407" w:type="pct"/>
          </w:tcPr>
          <w:p w14:paraId="7305588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30.0</w:t>
            </w:r>
          </w:p>
        </w:tc>
        <w:tc>
          <w:tcPr>
            <w:tcW w:w="399" w:type="pct"/>
          </w:tcPr>
          <w:p w14:paraId="2F23199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29.3</w:t>
            </w:r>
          </w:p>
        </w:tc>
      </w:tr>
      <w:tr w:rsidR="00BC7828" w:rsidRPr="00094E98" w14:paraId="6875D7B5" w14:textId="77777777" w:rsidTr="00BC7828">
        <w:trPr>
          <w:jc w:val="center"/>
        </w:trPr>
        <w:tc>
          <w:tcPr>
            <w:tcW w:w="938" w:type="pct"/>
            <w:vAlign w:val="center"/>
          </w:tcPr>
          <w:p w14:paraId="380BB01C" w14:textId="77777777" w:rsidR="00BC7828" w:rsidRPr="00094E98" w:rsidRDefault="00BC7828" w:rsidP="00BC7828">
            <w:pPr>
              <w:pStyle w:val="aff7"/>
              <w:jc w:val="left"/>
              <w:rPr>
                <w:noProof/>
              </w:rPr>
            </w:pPr>
          </w:p>
        </w:tc>
        <w:tc>
          <w:tcPr>
            <w:tcW w:w="407" w:type="pct"/>
            <w:vAlign w:val="center"/>
          </w:tcPr>
          <w:p w14:paraId="336FED0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67E4EAA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5409E81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1B19D71C"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495E005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3640327F"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57DDF5A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7925AE0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359242BF"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47176B22"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37986D07" w14:textId="77777777" w:rsidTr="00BC7828">
        <w:trPr>
          <w:jc w:val="center"/>
        </w:trPr>
        <w:tc>
          <w:tcPr>
            <w:tcW w:w="938" w:type="pct"/>
            <w:vAlign w:val="center"/>
          </w:tcPr>
          <w:p w14:paraId="0BE12B3A" w14:textId="77777777" w:rsidR="00BC7828" w:rsidRPr="00094E98" w:rsidRDefault="00BC7828" w:rsidP="00BC7828">
            <w:pPr>
              <w:pStyle w:val="aff7"/>
              <w:ind w:left="192" w:hangingChars="96" w:hanging="192"/>
              <w:jc w:val="left"/>
              <w:rPr>
                <w:bCs w:val="0"/>
                <w:noProof/>
                <w:u w:val="single"/>
              </w:rPr>
            </w:pPr>
            <w:r w:rsidRPr="00526724">
              <w:t>整體</w:t>
            </w:r>
          </w:p>
        </w:tc>
        <w:tc>
          <w:tcPr>
            <w:tcW w:w="407" w:type="pct"/>
          </w:tcPr>
          <w:p w14:paraId="5843F5D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62.7</w:t>
            </w:r>
          </w:p>
        </w:tc>
        <w:tc>
          <w:tcPr>
            <w:tcW w:w="407" w:type="pct"/>
            <w:shd w:val="clear" w:color="auto" w:fill="auto"/>
          </w:tcPr>
          <w:p w14:paraId="423ADB33"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62.7</w:t>
            </w:r>
          </w:p>
        </w:tc>
        <w:tc>
          <w:tcPr>
            <w:tcW w:w="407" w:type="pct"/>
            <w:shd w:val="clear" w:color="auto" w:fill="auto"/>
          </w:tcPr>
          <w:p w14:paraId="66F7FFC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62.7</w:t>
            </w:r>
          </w:p>
        </w:tc>
        <w:tc>
          <w:tcPr>
            <w:tcW w:w="407" w:type="pct"/>
            <w:shd w:val="clear" w:color="auto" w:fill="auto"/>
          </w:tcPr>
          <w:p w14:paraId="531D583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62.8</w:t>
            </w:r>
          </w:p>
        </w:tc>
        <w:tc>
          <w:tcPr>
            <w:tcW w:w="407" w:type="pct"/>
            <w:shd w:val="clear" w:color="auto" w:fill="auto"/>
          </w:tcPr>
          <w:p w14:paraId="27CE937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62.6</w:t>
            </w:r>
          </w:p>
        </w:tc>
        <w:tc>
          <w:tcPr>
            <w:tcW w:w="407" w:type="pct"/>
          </w:tcPr>
          <w:p w14:paraId="3AFC39B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62.1</w:t>
            </w:r>
          </w:p>
        </w:tc>
        <w:tc>
          <w:tcPr>
            <w:tcW w:w="407" w:type="pct"/>
          </w:tcPr>
          <w:p w14:paraId="793FC4A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62.3</w:t>
            </w:r>
          </w:p>
        </w:tc>
        <w:tc>
          <w:tcPr>
            <w:tcW w:w="407" w:type="pct"/>
          </w:tcPr>
          <w:p w14:paraId="1E680EF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lang w:val="en-HK"/>
              </w:rPr>
              <w:t>61.9</w:t>
            </w:r>
          </w:p>
        </w:tc>
        <w:tc>
          <w:tcPr>
            <w:tcW w:w="407" w:type="pct"/>
          </w:tcPr>
          <w:p w14:paraId="1912DA8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62.4</w:t>
            </w:r>
          </w:p>
        </w:tc>
        <w:tc>
          <w:tcPr>
            <w:tcW w:w="399" w:type="pct"/>
          </w:tcPr>
          <w:p w14:paraId="0356E4E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61.9</w:t>
            </w:r>
          </w:p>
        </w:tc>
      </w:tr>
      <w:tr w:rsidR="00BC7828" w:rsidRPr="00094E98" w14:paraId="76144B00" w14:textId="77777777" w:rsidTr="00BC7828">
        <w:trPr>
          <w:jc w:val="center"/>
        </w:trPr>
        <w:tc>
          <w:tcPr>
            <w:tcW w:w="938" w:type="pct"/>
            <w:vAlign w:val="center"/>
          </w:tcPr>
          <w:p w14:paraId="6D9B69BA" w14:textId="77777777" w:rsidR="00BC7828" w:rsidRPr="00094E98" w:rsidRDefault="00BC7828" w:rsidP="00BC7828">
            <w:pPr>
              <w:pStyle w:val="aff7"/>
              <w:jc w:val="left"/>
              <w:rPr>
                <w:noProof/>
              </w:rPr>
            </w:pPr>
          </w:p>
        </w:tc>
        <w:tc>
          <w:tcPr>
            <w:tcW w:w="407" w:type="pct"/>
          </w:tcPr>
          <w:p w14:paraId="7E33E9A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2897607F"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525D9DDC"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6C7DE3D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349A0CD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14EC53D4"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4958A1D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6844926F"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29B29F6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tcPr>
          <w:p w14:paraId="449A7F5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57A9E1DB" w14:textId="77777777" w:rsidTr="00BC7828">
        <w:trPr>
          <w:jc w:val="center"/>
        </w:trPr>
        <w:tc>
          <w:tcPr>
            <w:tcW w:w="938" w:type="pct"/>
            <w:vAlign w:val="center"/>
          </w:tcPr>
          <w:p w14:paraId="038E3EC2" w14:textId="77777777" w:rsidR="00BC7828" w:rsidRPr="00094E98" w:rsidRDefault="00BC7828" w:rsidP="00BC7828">
            <w:pPr>
              <w:pStyle w:val="aff7"/>
              <w:ind w:left="192" w:hangingChars="96" w:hanging="192"/>
              <w:jc w:val="left"/>
              <w:rPr>
                <w:bCs w:val="0"/>
                <w:noProof/>
                <w:u w:val="single"/>
              </w:rPr>
            </w:pPr>
            <w:r w:rsidRPr="003C1CF6">
              <w:rPr>
                <w:u w:val="single"/>
              </w:rPr>
              <w:t>女性</w:t>
            </w:r>
          </w:p>
        </w:tc>
        <w:tc>
          <w:tcPr>
            <w:tcW w:w="407" w:type="pct"/>
          </w:tcPr>
          <w:p w14:paraId="030A406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3B55F53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6BADA04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7EEB2F24"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1F7C667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027312B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13A0934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123FAEA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301BA6D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tcPr>
          <w:p w14:paraId="2FDD4B98"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5B5A5BCF" w14:textId="77777777" w:rsidTr="00BC7828">
        <w:trPr>
          <w:jc w:val="center"/>
        </w:trPr>
        <w:tc>
          <w:tcPr>
            <w:tcW w:w="938" w:type="pct"/>
            <w:vAlign w:val="center"/>
          </w:tcPr>
          <w:p w14:paraId="2B4A6E05" w14:textId="77777777" w:rsidR="00BC7828" w:rsidRPr="00094E98" w:rsidRDefault="00BC7828" w:rsidP="00BC7828">
            <w:pPr>
              <w:pStyle w:val="aff7"/>
              <w:jc w:val="left"/>
              <w:rPr>
                <w:noProof/>
              </w:rPr>
            </w:pPr>
            <w:r w:rsidRPr="003C1CF6">
              <w:t>15</w:t>
            </w:r>
            <w:r w:rsidRPr="003C1CF6">
              <w:rPr>
                <w:rFonts w:hint="eastAsia"/>
              </w:rPr>
              <w:t>至</w:t>
            </w:r>
            <w:r w:rsidRPr="003C1CF6">
              <w:t>24</w:t>
            </w:r>
            <w:r w:rsidRPr="003C1CF6">
              <w:rPr>
                <w:rFonts w:hint="eastAsia"/>
              </w:rPr>
              <w:t>歲</w:t>
            </w:r>
          </w:p>
        </w:tc>
        <w:tc>
          <w:tcPr>
            <w:tcW w:w="407" w:type="pct"/>
          </w:tcPr>
          <w:p w14:paraId="616B790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30.2</w:t>
            </w:r>
          </w:p>
        </w:tc>
        <w:tc>
          <w:tcPr>
            <w:tcW w:w="407" w:type="pct"/>
            <w:shd w:val="clear" w:color="auto" w:fill="auto"/>
          </w:tcPr>
          <w:p w14:paraId="730ED8C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29.3</w:t>
            </w:r>
          </w:p>
        </w:tc>
        <w:tc>
          <w:tcPr>
            <w:tcW w:w="407" w:type="pct"/>
            <w:shd w:val="clear" w:color="auto" w:fill="auto"/>
          </w:tcPr>
          <w:p w14:paraId="1B9E74C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28.9</w:t>
            </w:r>
          </w:p>
        </w:tc>
        <w:tc>
          <w:tcPr>
            <w:tcW w:w="407" w:type="pct"/>
            <w:shd w:val="clear" w:color="auto" w:fill="auto"/>
          </w:tcPr>
          <w:p w14:paraId="28F3ACB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31.5</w:t>
            </w:r>
          </w:p>
        </w:tc>
        <w:tc>
          <w:tcPr>
            <w:tcW w:w="407" w:type="pct"/>
            <w:shd w:val="clear" w:color="auto" w:fill="auto"/>
          </w:tcPr>
          <w:p w14:paraId="2735FD4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30.4</w:t>
            </w:r>
          </w:p>
        </w:tc>
        <w:tc>
          <w:tcPr>
            <w:tcW w:w="407" w:type="pct"/>
          </w:tcPr>
          <w:p w14:paraId="5D42CFA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28.8</w:t>
            </w:r>
          </w:p>
        </w:tc>
        <w:tc>
          <w:tcPr>
            <w:tcW w:w="407" w:type="pct"/>
          </w:tcPr>
          <w:p w14:paraId="6726313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28.9</w:t>
            </w:r>
          </w:p>
        </w:tc>
        <w:tc>
          <w:tcPr>
            <w:tcW w:w="407" w:type="pct"/>
          </w:tcPr>
          <w:p w14:paraId="3F3AA6C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28.9</w:t>
            </w:r>
          </w:p>
        </w:tc>
        <w:tc>
          <w:tcPr>
            <w:tcW w:w="407" w:type="pct"/>
          </w:tcPr>
          <w:p w14:paraId="481D090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29.8</w:t>
            </w:r>
          </w:p>
        </w:tc>
        <w:tc>
          <w:tcPr>
            <w:tcW w:w="399" w:type="pct"/>
          </w:tcPr>
          <w:p w14:paraId="1CF0C24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27.6</w:t>
            </w:r>
          </w:p>
        </w:tc>
      </w:tr>
      <w:tr w:rsidR="00BC7828" w:rsidRPr="00094E98" w14:paraId="0ED528E3" w14:textId="77777777" w:rsidTr="00BC7828">
        <w:trPr>
          <w:jc w:val="center"/>
        </w:trPr>
        <w:tc>
          <w:tcPr>
            <w:tcW w:w="938" w:type="pct"/>
            <w:vAlign w:val="center"/>
          </w:tcPr>
          <w:p w14:paraId="3481069E" w14:textId="77777777" w:rsidR="00BC7828" w:rsidRPr="00094E98" w:rsidRDefault="00BC7828" w:rsidP="00BC7828">
            <w:pPr>
              <w:pStyle w:val="aff7"/>
              <w:ind w:left="192" w:hangingChars="96" w:hanging="192"/>
              <w:jc w:val="left"/>
              <w:rPr>
                <w:bCs w:val="0"/>
                <w:noProof/>
                <w:u w:val="single"/>
              </w:rPr>
            </w:pPr>
            <w:r w:rsidRPr="003C1CF6">
              <w:rPr>
                <w:rFonts w:hint="eastAsia"/>
                <w:i/>
              </w:rPr>
              <w:t>其中：</w:t>
            </w:r>
          </w:p>
        </w:tc>
        <w:tc>
          <w:tcPr>
            <w:tcW w:w="407" w:type="pct"/>
          </w:tcPr>
          <w:p w14:paraId="54E79CE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547A80D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7AAE744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11B09BE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3F5965A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639D79C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2B54C2E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6DC5A69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529552D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tcPr>
          <w:p w14:paraId="4598B7EF"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1CD5CCA7" w14:textId="77777777" w:rsidTr="00BC7828">
        <w:trPr>
          <w:jc w:val="center"/>
        </w:trPr>
        <w:tc>
          <w:tcPr>
            <w:tcW w:w="938" w:type="pct"/>
            <w:vAlign w:val="center"/>
          </w:tcPr>
          <w:p w14:paraId="228E56DF" w14:textId="77777777" w:rsidR="00BC7828" w:rsidRPr="004C596B" w:rsidRDefault="00BC7828" w:rsidP="00BC7828">
            <w:pPr>
              <w:pStyle w:val="aff7"/>
              <w:ind w:leftChars="55" w:left="165"/>
              <w:jc w:val="left"/>
              <w:rPr>
                <w:i/>
              </w:rPr>
            </w:pPr>
            <w:r w:rsidRPr="003C1CF6">
              <w:rPr>
                <w:i/>
              </w:rPr>
              <w:t>15</w:t>
            </w:r>
            <w:r w:rsidRPr="003C1CF6">
              <w:rPr>
                <w:i/>
              </w:rPr>
              <w:t>至</w:t>
            </w:r>
            <w:r w:rsidRPr="003C1CF6">
              <w:rPr>
                <w:i/>
              </w:rPr>
              <w:t>19</w:t>
            </w:r>
            <w:r w:rsidRPr="003C1CF6">
              <w:rPr>
                <w:i/>
              </w:rPr>
              <w:t>歲</w:t>
            </w:r>
          </w:p>
        </w:tc>
        <w:tc>
          <w:tcPr>
            <w:tcW w:w="407" w:type="pct"/>
          </w:tcPr>
          <w:p w14:paraId="49A76AA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7.0</w:t>
            </w:r>
          </w:p>
        </w:tc>
        <w:tc>
          <w:tcPr>
            <w:tcW w:w="407" w:type="pct"/>
          </w:tcPr>
          <w:p w14:paraId="36B340A4"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6.2</w:t>
            </w:r>
          </w:p>
        </w:tc>
        <w:tc>
          <w:tcPr>
            <w:tcW w:w="407" w:type="pct"/>
          </w:tcPr>
          <w:p w14:paraId="15C3A15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6.1</w:t>
            </w:r>
          </w:p>
        </w:tc>
        <w:tc>
          <w:tcPr>
            <w:tcW w:w="407" w:type="pct"/>
          </w:tcPr>
          <w:p w14:paraId="0D11E85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8.9</w:t>
            </w:r>
          </w:p>
        </w:tc>
        <w:tc>
          <w:tcPr>
            <w:tcW w:w="407" w:type="pct"/>
          </w:tcPr>
          <w:p w14:paraId="030C1C7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7.5</w:t>
            </w:r>
          </w:p>
        </w:tc>
        <w:tc>
          <w:tcPr>
            <w:tcW w:w="407" w:type="pct"/>
          </w:tcPr>
          <w:p w14:paraId="02ADC60C"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6.3</w:t>
            </w:r>
          </w:p>
        </w:tc>
        <w:tc>
          <w:tcPr>
            <w:tcW w:w="407" w:type="pct"/>
          </w:tcPr>
          <w:p w14:paraId="5F937DA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6.8</w:t>
            </w:r>
          </w:p>
        </w:tc>
        <w:tc>
          <w:tcPr>
            <w:tcW w:w="407" w:type="pct"/>
          </w:tcPr>
          <w:p w14:paraId="3848182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6.0</w:t>
            </w:r>
          </w:p>
        </w:tc>
        <w:tc>
          <w:tcPr>
            <w:tcW w:w="407" w:type="pct"/>
          </w:tcPr>
          <w:p w14:paraId="40D2591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iCs/>
                <w:spacing w:val="0"/>
                <w:sz w:val="20"/>
              </w:rPr>
              <w:t>6.8</w:t>
            </w:r>
          </w:p>
        </w:tc>
        <w:tc>
          <w:tcPr>
            <w:tcW w:w="399" w:type="pct"/>
          </w:tcPr>
          <w:p w14:paraId="60B1B76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iCs/>
                <w:spacing w:val="0"/>
                <w:sz w:val="20"/>
              </w:rPr>
              <w:t>5.6</w:t>
            </w:r>
          </w:p>
        </w:tc>
      </w:tr>
      <w:tr w:rsidR="00BC7828" w:rsidRPr="00094E98" w14:paraId="6A74BE44" w14:textId="77777777" w:rsidTr="00BC7828">
        <w:trPr>
          <w:jc w:val="center"/>
        </w:trPr>
        <w:tc>
          <w:tcPr>
            <w:tcW w:w="938" w:type="pct"/>
            <w:vAlign w:val="center"/>
          </w:tcPr>
          <w:p w14:paraId="5118DB2A" w14:textId="77777777" w:rsidR="00BC7828" w:rsidRPr="004C596B" w:rsidRDefault="00BC7828" w:rsidP="00BC7828">
            <w:pPr>
              <w:pStyle w:val="aff7"/>
              <w:ind w:leftChars="55" w:left="165"/>
              <w:jc w:val="left"/>
              <w:rPr>
                <w:i/>
              </w:rPr>
            </w:pPr>
            <w:r w:rsidRPr="003C1CF6">
              <w:rPr>
                <w:i/>
              </w:rPr>
              <w:t>20</w:t>
            </w:r>
            <w:r w:rsidRPr="003C1CF6">
              <w:rPr>
                <w:i/>
              </w:rPr>
              <w:t>至</w:t>
            </w:r>
            <w:r w:rsidRPr="003C1CF6">
              <w:rPr>
                <w:i/>
              </w:rPr>
              <w:t>24</w:t>
            </w:r>
            <w:r w:rsidRPr="003C1CF6">
              <w:rPr>
                <w:i/>
              </w:rPr>
              <w:t>歲</w:t>
            </w:r>
          </w:p>
        </w:tc>
        <w:tc>
          <w:tcPr>
            <w:tcW w:w="407" w:type="pct"/>
          </w:tcPr>
          <w:p w14:paraId="419CB27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51.1</w:t>
            </w:r>
          </w:p>
        </w:tc>
        <w:tc>
          <w:tcPr>
            <w:tcW w:w="407" w:type="pct"/>
            <w:shd w:val="clear" w:color="auto" w:fill="auto"/>
          </w:tcPr>
          <w:p w14:paraId="3376B79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50.8</w:t>
            </w:r>
          </w:p>
        </w:tc>
        <w:tc>
          <w:tcPr>
            <w:tcW w:w="407" w:type="pct"/>
            <w:shd w:val="clear" w:color="auto" w:fill="auto"/>
          </w:tcPr>
          <w:p w14:paraId="6C6E4FE8"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49.7</w:t>
            </w:r>
          </w:p>
        </w:tc>
        <w:tc>
          <w:tcPr>
            <w:tcW w:w="407" w:type="pct"/>
            <w:shd w:val="clear" w:color="auto" w:fill="auto"/>
          </w:tcPr>
          <w:p w14:paraId="5EFC63A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51.7</w:t>
            </w:r>
          </w:p>
        </w:tc>
        <w:tc>
          <w:tcPr>
            <w:tcW w:w="407" w:type="pct"/>
            <w:shd w:val="clear" w:color="auto" w:fill="auto"/>
          </w:tcPr>
          <w:p w14:paraId="1386E42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50.7</w:t>
            </w:r>
          </w:p>
        </w:tc>
        <w:tc>
          <w:tcPr>
            <w:tcW w:w="407" w:type="pct"/>
          </w:tcPr>
          <w:p w14:paraId="38EB0BF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49.3</w:t>
            </w:r>
          </w:p>
        </w:tc>
        <w:tc>
          <w:tcPr>
            <w:tcW w:w="407" w:type="pct"/>
          </w:tcPr>
          <w:p w14:paraId="2C363F12"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49.0</w:t>
            </w:r>
          </w:p>
        </w:tc>
        <w:tc>
          <w:tcPr>
            <w:tcW w:w="407" w:type="pct"/>
          </w:tcPr>
          <w:p w14:paraId="381E6E8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spacing w:val="0"/>
                <w:sz w:val="20"/>
                <w:lang w:val="en-HK"/>
              </w:rPr>
              <w:t>49.6</w:t>
            </w:r>
          </w:p>
        </w:tc>
        <w:tc>
          <w:tcPr>
            <w:tcW w:w="407" w:type="pct"/>
          </w:tcPr>
          <w:p w14:paraId="02840F5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iCs/>
                <w:spacing w:val="0"/>
                <w:sz w:val="20"/>
              </w:rPr>
              <w:t>50.9</w:t>
            </w:r>
          </w:p>
        </w:tc>
        <w:tc>
          <w:tcPr>
            <w:tcW w:w="399" w:type="pct"/>
          </w:tcPr>
          <w:p w14:paraId="1F4D103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i/>
                <w:iCs/>
                <w:spacing w:val="0"/>
                <w:sz w:val="20"/>
              </w:rPr>
              <w:t>47.8</w:t>
            </w:r>
          </w:p>
        </w:tc>
      </w:tr>
      <w:tr w:rsidR="00BC7828" w:rsidRPr="00094E98" w14:paraId="7AAB3BC7" w14:textId="77777777" w:rsidTr="00BC7828">
        <w:trPr>
          <w:jc w:val="center"/>
        </w:trPr>
        <w:tc>
          <w:tcPr>
            <w:tcW w:w="938" w:type="pct"/>
            <w:vAlign w:val="center"/>
          </w:tcPr>
          <w:p w14:paraId="1BB419D6" w14:textId="77777777" w:rsidR="00BC7828" w:rsidRPr="00094E98" w:rsidRDefault="00BC7828" w:rsidP="00BC7828">
            <w:pPr>
              <w:pStyle w:val="aff7"/>
              <w:ind w:left="192" w:hangingChars="96" w:hanging="192"/>
              <w:jc w:val="left"/>
            </w:pPr>
            <w:r w:rsidRPr="003C1CF6">
              <w:t>25</w:t>
            </w:r>
            <w:r w:rsidRPr="003C1CF6">
              <w:rPr>
                <w:rFonts w:hint="eastAsia"/>
              </w:rPr>
              <w:t>至</w:t>
            </w:r>
            <w:r w:rsidRPr="003C1CF6">
              <w:t>29</w:t>
            </w:r>
            <w:r w:rsidRPr="003C1CF6">
              <w:rPr>
                <w:rFonts w:hint="eastAsia"/>
              </w:rPr>
              <w:t>歲</w:t>
            </w:r>
          </w:p>
        </w:tc>
        <w:tc>
          <w:tcPr>
            <w:tcW w:w="407" w:type="pct"/>
          </w:tcPr>
          <w:p w14:paraId="674FE62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83.4</w:t>
            </w:r>
          </w:p>
        </w:tc>
        <w:tc>
          <w:tcPr>
            <w:tcW w:w="407" w:type="pct"/>
            <w:shd w:val="clear" w:color="auto" w:fill="auto"/>
          </w:tcPr>
          <w:p w14:paraId="7F3C737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83.9</w:t>
            </w:r>
          </w:p>
        </w:tc>
        <w:tc>
          <w:tcPr>
            <w:tcW w:w="407" w:type="pct"/>
            <w:shd w:val="clear" w:color="auto" w:fill="auto"/>
          </w:tcPr>
          <w:p w14:paraId="4D25FF7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83.4</w:t>
            </w:r>
          </w:p>
        </w:tc>
        <w:tc>
          <w:tcPr>
            <w:tcW w:w="407" w:type="pct"/>
            <w:shd w:val="clear" w:color="auto" w:fill="auto"/>
          </w:tcPr>
          <w:p w14:paraId="45C60EEF"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83.4</w:t>
            </w:r>
          </w:p>
        </w:tc>
        <w:tc>
          <w:tcPr>
            <w:tcW w:w="407" w:type="pct"/>
            <w:shd w:val="clear" w:color="auto" w:fill="auto"/>
          </w:tcPr>
          <w:p w14:paraId="5A37C21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83.1</w:t>
            </w:r>
          </w:p>
        </w:tc>
        <w:tc>
          <w:tcPr>
            <w:tcW w:w="407" w:type="pct"/>
          </w:tcPr>
          <w:p w14:paraId="281DA8F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86.0</w:t>
            </w:r>
          </w:p>
        </w:tc>
        <w:tc>
          <w:tcPr>
            <w:tcW w:w="407" w:type="pct"/>
          </w:tcPr>
          <w:p w14:paraId="14E8304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84.9</w:t>
            </w:r>
          </w:p>
        </w:tc>
        <w:tc>
          <w:tcPr>
            <w:tcW w:w="407" w:type="pct"/>
          </w:tcPr>
          <w:p w14:paraId="2A90C2C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85.3</w:t>
            </w:r>
          </w:p>
        </w:tc>
        <w:tc>
          <w:tcPr>
            <w:tcW w:w="407" w:type="pct"/>
          </w:tcPr>
          <w:p w14:paraId="0E8CFB8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86.8</w:t>
            </w:r>
          </w:p>
        </w:tc>
        <w:tc>
          <w:tcPr>
            <w:tcW w:w="399" w:type="pct"/>
          </w:tcPr>
          <w:p w14:paraId="5199219C"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87.1</w:t>
            </w:r>
          </w:p>
        </w:tc>
      </w:tr>
      <w:tr w:rsidR="00BC7828" w:rsidRPr="00094E98" w14:paraId="106DFE93" w14:textId="77777777" w:rsidTr="00BC7828">
        <w:trPr>
          <w:jc w:val="center"/>
        </w:trPr>
        <w:tc>
          <w:tcPr>
            <w:tcW w:w="938" w:type="pct"/>
            <w:vAlign w:val="center"/>
          </w:tcPr>
          <w:p w14:paraId="162146E5" w14:textId="77777777" w:rsidR="00BC7828" w:rsidRPr="004C596B" w:rsidRDefault="00BC7828" w:rsidP="00BC7828">
            <w:pPr>
              <w:pStyle w:val="aff7"/>
              <w:ind w:left="192" w:hangingChars="96" w:hanging="192"/>
              <w:jc w:val="left"/>
            </w:pPr>
            <w:r w:rsidRPr="003C1CF6">
              <w:t>30</w:t>
            </w:r>
            <w:r w:rsidRPr="003C1CF6">
              <w:rPr>
                <w:rFonts w:hint="eastAsia"/>
              </w:rPr>
              <w:t>至</w:t>
            </w:r>
            <w:r w:rsidRPr="003C1CF6">
              <w:t>39</w:t>
            </w:r>
            <w:r w:rsidRPr="003C1CF6">
              <w:rPr>
                <w:rFonts w:hint="eastAsia"/>
              </w:rPr>
              <w:t>歲</w:t>
            </w:r>
          </w:p>
        </w:tc>
        <w:tc>
          <w:tcPr>
            <w:tcW w:w="407" w:type="pct"/>
          </w:tcPr>
          <w:p w14:paraId="15A96D9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80.5</w:t>
            </w:r>
          </w:p>
        </w:tc>
        <w:tc>
          <w:tcPr>
            <w:tcW w:w="407" w:type="pct"/>
            <w:shd w:val="clear" w:color="auto" w:fill="auto"/>
          </w:tcPr>
          <w:p w14:paraId="1FDD649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80.1</w:t>
            </w:r>
          </w:p>
        </w:tc>
        <w:tc>
          <w:tcPr>
            <w:tcW w:w="407" w:type="pct"/>
            <w:shd w:val="clear" w:color="auto" w:fill="auto"/>
          </w:tcPr>
          <w:p w14:paraId="0B68B39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80.8</w:t>
            </w:r>
          </w:p>
        </w:tc>
        <w:tc>
          <w:tcPr>
            <w:tcW w:w="407" w:type="pct"/>
            <w:shd w:val="clear" w:color="auto" w:fill="auto"/>
          </w:tcPr>
          <w:p w14:paraId="4ABDC32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80.3</w:t>
            </w:r>
          </w:p>
        </w:tc>
        <w:tc>
          <w:tcPr>
            <w:tcW w:w="407" w:type="pct"/>
            <w:shd w:val="clear" w:color="auto" w:fill="auto"/>
          </w:tcPr>
          <w:p w14:paraId="6CF4843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80.6</w:t>
            </w:r>
          </w:p>
        </w:tc>
        <w:tc>
          <w:tcPr>
            <w:tcW w:w="407" w:type="pct"/>
          </w:tcPr>
          <w:p w14:paraId="7B80EBAC"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81.4</w:t>
            </w:r>
          </w:p>
        </w:tc>
        <w:tc>
          <w:tcPr>
            <w:tcW w:w="407" w:type="pct"/>
          </w:tcPr>
          <w:p w14:paraId="1BDE2098"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80.7</w:t>
            </w:r>
          </w:p>
        </w:tc>
        <w:tc>
          <w:tcPr>
            <w:tcW w:w="407" w:type="pct"/>
          </w:tcPr>
          <w:p w14:paraId="33952B7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80.5</w:t>
            </w:r>
          </w:p>
        </w:tc>
        <w:tc>
          <w:tcPr>
            <w:tcW w:w="407" w:type="pct"/>
          </w:tcPr>
          <w:p w14:paraId="7CB1D35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82.0</w:t>
            </w:r>
          </w:p>
        </w:tc>
        <w:tc>
          <w:tcPr>
            <w:tcW w:w="399" w:type="pct"/>
          </w:tcPr>
          <w:p w14:paraId="4D069424"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82.4</w:t>
            </w:r>
          </w:p>
        </w:tc>
      </w:tr>
      <w:tr w:rsidR="00BC7828" w:rsidRPr="00094E98" w14:paraId="4D11D0CC" w14:textId="77777777" w:rsidTr="00BC7828">
        <w:trPr>
          <w:jc w:val="center"/>
        </w:trPr>
        <w:tc>
          <w:tcPr>
            <w:tcW w:w="938" w:type="pct"/>
            <w:vAlign w:val="center"/>
          </w:tcPr>
          <w:p w14:paraId="66CC0A8B" w14:textId="77777777" w:rsidR="00BC7828" w:rsidRPr="00094E98" w:rsidRDefault="00BC7828" w:rsidP="00BC7828">
            <w:pPr>
              <w:pStyle w:val="aff7"/>
              <w:ind w:left="192" w:hangingChars="96" w:hanging="192"/>
              <w:jc w:val="left"/>
            </w:pPr>
            <w:r w:rsidRPr="003C1CF6">
              <w:t>40</w:t>
            </w:r>
            <w:r w:rsidRPr="003C1CF6">
              <w:rPr>
                <w:rFonts w:hint="eastAsia"/>
              </w:rPr>
              <w:t>至</w:t>
            </w:r>
            <w:r w:rsidRPr="003C1CF6">
              <w:t>49</w:t>
            </w:r>
            <w:r w:rsidRPr="003C1CF6">
              <w:rPr>
                <w:rFonts w:hint="eastAsia"/>
              </w:rPr>
              <w:t>歲</w:t>
            </w:r>
          </w:p>
        </w:tc>
        <w:tc>
          <w:tcPr>
            <w:tcW w:w="407" w:type="pct"/>
          </w:tcPr>
          <w:p w14:paraId="3CBD58B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75.6</w:t>
            </w:r>
          </w:p>
        </w:tc>
        <w:tc>
          <w:tcPr>
            <w:tcW w:w="407" w:type="pct"/>
            <w:shd w:val="clear" w:color="auto" w:fill="auto"/>
          </w:tcPr>
          <w:p w14:paraId="4701B66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75.2</w:t>
            </w:r>
          </w:p>
        </w:tc>
        <w:tc>
          <w:tcPr>
            <w:tcW w:w="407" w:type="pct"/>
            <w:shd w:val="clear" w:color="auto" w:fill="auto"/>
          </w:tcPr>
          <w:p w14:paraId="27C07227"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75.8</w:t>
            </w:r>
          </w:p>
        </w:tc>
        <w:tc>
          <w:tcPr>
            <w:tcW w:w="407" w:type="pct"/>
            <w:shd w:val="clear" w:color="auto" w:fill="auto"/>
          </w:tcPr>
          <w:p w14:paraId="1CE813F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75.6</w:t>
            </w:r>
          </w:p>
        </w:tc>
        <w:tc>
          <w:tcPr>
            <w:tcW w:w="407" w:type="pct"/>
            <w:shd w:val="clear" w:color="auto" w:fill="auto"/>
          </w:tcPr>
          <w:p w14:paraId="0E53B83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76.2</w:t>
            </w:r>
          </w:p>
        </w:tc>
        <w:tc>
          <w:tcPr>
            <w:tcW w:w="407" w:type="pct"/>
          </w:tcPr>
          <w:p w14:paraId="3CCFC22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76.7</w:t>
            </w:r>
          </w:p>
        </w:tc>
        <w:tc>
          <w:tcPr>
            <w:tcW w:w="407" w:type="pct"/>
          </w:tcPr>
          <w:p w14:paraId="0957D1F2"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76.6</w:t>
            </w:r>
          </w:p>
        </w:tc>
        <w:tc>
          <w:tcPr>
            <w:tcW w:w="407" w:type="pct"/>
          </w:tcPr>
          <w:p w14:paraId="091DF5D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76.4</w:t>
            </w:r>
          </w:p>
        </w:tc>
        <w:tc>
          <w:tcPr>
            <w:tcW w:w="407" w:type="pct"/>
          </w:tcPr>
          <w:p w14:paraId="5D6D63DE"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76.6</w:t>
            </w:r>
          </w:p>
        </w:tc>
        <w:tc>
          <w:tcPr>
            <w:tcW w:w="399" w:type="pct"/>
          </w:tcPr>
          <w:p w14:paraId="489D13E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77.1</w:t>
            </w:r>
          </w:p>
        </w:tc>
      </w:tr>
      <w:tr w:rsidR="00BC7828" w:rsidRPr="00094E98" w14:paraId="12A80B49" w14:textId="77777777" w:rsidTr="00BC7828">
        <w:trPr>
          <w:jc w:val="center"/>
        </w:trPr>
        <w:tc>
          <w:tcPr>
            <w:tcW w:w="938" w:type="pct"/>
            <w:vAlign w:val="center"/>
          </w:tcPr>
          <w:p w14:paraId="3F840551" w14:textId="77777777" w:rsidR="00BC7828" w:rsidRPr="004C596B" w:rsidRDefault="00BC7828" w:rsidP="00BC7828">
            <w:pPr>
              <w:pStyle w:val="aff7"/>
              <w:ind w:left="192" w:hangingChars="96" w:hanging="192"/>
              <w:jc w:val="left"/>
            </w:pPr>
            <w:r w:rsidRPr="003C1CF6">
              <w:t>50</w:t>
            </w:r>
            <w:r w:rsidRPr="003C1CF6">
              <w:rPr>
                <w:rFonts w:hint="eastAsia"/>
              </w:rPr>
              <w:t>至</w:t>
            </w:r>
            <w:r w:rsidRPr="003C1CF6">
              <w:t>59</w:t>
            </w:r>
            <w:r w:rsidRPr="003C1CF6">
              <w:rPr>
                <w:rFonts w:hint="eastAsia"/>
              </w:rPr>
              <w:t>歲</w:t>
            </w:r>
          </w:p>
        </w:tc>
        <w:tc>
          <w:tcPr>
            <w:tcW w:w="407" w:type="pct"/>
          </w:tcPr>
          <w:p w14:paraId="46CCBAC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65.8</w:t>
            </w:r>
          </w:p>
        </w:tc>
        <w:tc>
          <w:tcPr>
            <w:tcW w:w="407" w:type="pct"/>
            <w:shd w:val="clear" w:color="auto" w:fill="auto"/>
          </w:tcPr>
          <w:p w14:paraId="37267A0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65.7</w:t>
            </w:r>
          </w:p>
        </w:tc>
        <w:tc>
          <w:tcPr>
            <w:tcW w:w="407" w:type="pct"/>
            <w:shd w:val="clear" w:color="auto" w:fill="auto"/>
          </w:tcPr>
          <w:p w14:paraId="5A2328B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65.2</w:t>
            </w:r>
          </w:p>
        </w:tc>
        <w:tc>
          <w:tcPr>
            <w:tcW w:w="407" w:type="pct"/>
            <w:shd w:val="clear" w:color="auto" w:fill="auto"/>
          </w:tcPr>
          <w:p w14:paraId="11DCEE3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66.1</w:t>
            </w:r>
          </w:p>
        </w:tc>
        <w:tc>
          <w:tcPr>
            <w:tcW w:w="407" w:type="pct"/>
            <w:shd w:val="clear" w:color="auto" w:fill="auto"/>
          </w:tcPr>
          <w:p w14:paraId="63AB544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66.3</w:t>
            </w:r>
          </w:p>
        </w:tc>
        <w:tc>
          <w:tcPr>
            <w:tcW w:w="407" w:type="pct"/>
          </w:tcPr>
          <w:p w14:paraId="3ECCE64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67.0</w:t>
            </w:r>
          </w:p>
        </w:tc>
        <w:tc>
          <w:tcPr>
            <w:tcW w:w="407" w:type="pct"/>
          </w:tcPr>
          <w:p w14:paraId="55AB44B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66.9</w:t>
            </w:r>
          </w:p>
        </w:tc>
        <w:tc>
          <w:tcPr>
            <w:tcW w:w="407" w:type="pct"/>
          </w:tcPr>
          <w:p w14:paraId="267874F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67.4</w:t>
            </w:r>
          </w:p>
        </w:tc>
        <w:tc>
          <w:tcPr>
            <w:tcW w:w="407" w:type="pct"/>
          </w:tcPr>
          <w:p w14:paraId="762C79C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67.0</w:t>
            </w:r>
          </w:p>
        </w:tc>
        <w:tc>
          <w:tcPr>
            <w:tcW w:w="399" w:type="pct"/>
          </w:tcPr>
          <w:p w14:paraId="2347C04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66.8</w:t>
            </w:r>
          </w:p>
        </w:tc>
      </w:tr>
      <w:tr w:rsidR="00BC7828" w:rsidRPr="00094E98" w14:paraId="353C3558" w14:textId="77777777" w:rsidTr="00BC7828">
        <w:trPr>
          <w:jc w:val="center"/>
        </w:trPr>
        <w:tc>
          <w:tcPr>
            <w:tcW w:w="938" w:type="pct"/>
            <w:vAlign w:val="center"/>
          </w:tcPr>
          <w:p w14:paraId="53C5986E" w14:textId="77777777" w:rsidR="00BC7828" w:rsidRPr="00094E98" w:rsidRDefault="00BC7828" w:rsidP="00BC7828">
            <w:pPr>
              <w:pStyle w:val="aff7"/>
              <w:ind w:left="192" w:hangingChars="96" w:hanging="192"/>
              <w:jc w:val="left"/>
            </w:pPr>
            <w:r w:rsidRPr="003C1CF6">
              <w:t>60</w:t>
            </w:r>
            <w:r w:rsidRPr="003C1CF6">
              <w:rPr>
                <w:rFonts w:hint="eastAsia"/>
              </w:rPr>
              <w:t>歲及以上</w:t>
            </w:r>
          </w:p>
        </w:tc>
        <w:tc>
          <w:tcPr>
            <w:tcW w:w="407" w:type="pct"/>
          </w:tcPr>
          <w:p w14:paraId="5E75948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17.5</w:t>
            </w:r>
          </w:p>
        </w:tc>
        <w:tc>
          <w:tcPr>
            <w:tcW w:w="407" w:type="pct"/>
            <w:shd w:val="clear" w:color="auto" w:fill="auto"/>
          </w:tcPr>
          <w:p w14:paraId="5FD0778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17.5</w:t>
            </w:r>
          </w:p>
        </w:tc>
        <w:tc>
          <w:tcPr>
            <w:tcW w:w="407" w:type="pct"/>
            <w:shd w:val="clear" w:color="auto" w:fill="auto"/>
          </w:tcPr>
          <w:p w14:paraId="5B8575FD"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18.0</w:t>
            </w:r>
          </w:p>
        </w:tc>
        <w:tc>
          <w:tcPr>
            <w:tcW w:w="407" w:type="pct"/>
            <w:shd w:val="clear" w:color="auto" w:fill="auto"/>
          </w:tcPr>
          <w:p w14:paraId="2A0C5AD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17.4</w:t>
            </w:r>
          </w:p>
        </w:tc>
        <w:tc>
          <w:tcPr>
            <w:tcW w:w="407" w:type="pct"/>
            <w:shd w:val="clear" w:color="auto" w:fill="auto"/>
          </w:tcPr>
          <w:p w14:paraId="3706454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17.3</w:t>
            </w:r>
          </w:p>
        </w:tc>
        <w:tc>
          <w:tcPr>
            <w:tcW w:w="407" w:type="pct"/>
          </w:tcPr>
          <w:p w14:paraId="069C4D6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17.6</w:t>
            </w:r>
          </w:p>
        </w:tc>
        <w:tc>
          <w:tcPr>
            <w:tcW w:w="407" w:type="pct"/>
          </w:tcPr>
          <w:p w14:paraId="3550FF2B"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17.7</w:t>
            </w:r>
          </w:p>
        </w:tc>
        <w:tc>
          <w:tcPr>
            <w:tcW w:w="407" w:type="pct"/>
          </w:tcPr>
          <w:p w14:paraId="7F59DD4C"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17.8</w:t>
            </w:r>
          </w:p>
        </w:tc>
        <w:tc>
          <w:tcPr>
            <w:tcW w:w="407" w:type="pct"/>
          </w:tcPr>
          <w:p w14:paraId="358BB428"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17.7</w:t>
            </w:r>
          </w:p>
        </w:tc>
        <w:tc>
          <w:tcPr>
            <w:tcW w:w="399" w:type="pct"/>
          </w:tcPr>
          <w:p w14:paraId="4B8B2CA3"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871CE">
              <w:rPr>
                <w:spacing w:val="0"/>
                <w:sz w:val="20"/>
              </w:rPr>
              <w:t>17.3</w:t>
            </w:r>
          </w:p>
        </w:tc>
      </w:tr>
      <w:tr w:rsidR="00BC7828" w:rsidRPr="00094E98" w14:paraId="7E9B5EA9" w14:textId="77777777" w:rsidTr="00BC7828">
        <w:trPr>
          <w:jc w:val="center"/>
        </w:trPr>
        <w:tc>
          <w:tcPr>
            <w:tcW w:w="938" w:type="pct"/>
            <w:vAlign w:val="center"/>
          </w:tcPr>
          <w:p w14:paraId="61D7396C" w14:textId="77777777" w:rsidR="00BC7828" w:rsidRPr="00094E98" w:rsidRDefault="00BC7828" w:rsidP="00BC7828">
            <w:pPr>
              <w:pStyle w:val="aff7"/>
              <w:ind w:left="192" w:hangingChars="96" w:hanging="192"/>
              <w:jc w:val="left"/>
              <w:rPr>
                <w:bCs w:val="0"/>
                <w:noProof/>
                <w:u w:val="single"/>
              </w:rPr>
            </w:pPr>
          </w:p>
        </w:tc>
        <w:tc>
          <w:tcPr>
            <w:tcW w:w="407" w:type="pct"/>
          </w:tcPr>
          <w:p w14:paraId="18C2D6E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05BA25C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5147BA9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47CE7D16"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57A19859"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6D5E62A0"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58FA7B3A"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1C563784"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329C7575"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tcPr>
          <w:p w14:paraId="3752CD51" w14:textId="77777777" w:rsidR="00BC7828" w:rsidRPr="00A871CE"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7E3CA8AB" w14:textId="77777777" w:rsidTr="00BC7828">
        <w:trPr>
          <w:jc w:val="center"/>
        </w:trPr>
        <w:tc>
          <w:tcPr>
            <w:tcW w:w="938" w:type="pct"/>
            <w:vAlign w:val="center"/>
          </w:tcPr>
          <w:p w14:paraId="298B691D" w14:textId="77777777" w:rsidR="00BC7828" w:rsidRPr="00094E98" w:rsidRDefault="00BC7828" w:rsidP="00BC7828">
            <w:pPr>
              <w:pStyle w:val="aff7"/>
              <w:ind w:left="192" w:hangingChars="96" w:hanging="192"/>
              <w:jc w:val="left"/>
              <w:rPr>
                <w:bCs w:val="0"/>
                <w:noProof/>
                <w:u w:val="single"/>
              </w:rPr>
            </w:pPr>
            <w:r w:rsidRPr="00526724">
              <w:t>整體</w:t>
            </w:r>
          </w:p>
        </w:tc>
        <w:tc>
          <w:tcPr>
            <w:tcW w:w="407" w:type="pct"/>
          </w:tcPr>
          <w:p w14:paraId="644C50C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52.3</w:t>
            </w:r>
          </w:p>
        </w:tc>
        <w:tc>
          <w:tcPr>
            <w:tcW w:w="407" w:type="pct"/>
            <w:shd w:val="clear" w:color="auto" w:fill="auto"/>
          </w:tcPr>
          <w:p w14:paraId="5EC3DAE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52.3</w:t>
            </w:r>
          </w:p>
        </w:tc>
        <w:tc>
          <w:tcPr>
            <w:tcW w:w="407" w:type="pct"/>
            <w:shd w:val="clear" w:color="auto" w:fill="auto"/>
          </w:tcPr>
          <w:p w14:paraId="1AB2A0E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52.4</w:t>
            </w:r>
          </w:p>
        </w:tc>
        <w:tc>
          <w:tcPr>
            <w:tcW w:w="407" w:type="pct"/>
            <w:shd w:val="clear" w:color="auto" w:fill="auto"/>
          </w:tcPr>
          <w:p w14:paraId="51D25EA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52.3</w:t>
            </w:r>
          </w:p>
        </w:tc>
        <w:tc>
          <w:tcPr>
            <w:tcW w:w="407" w:type="pct"/>
            <w:shd w:val="clear" w:color="auto" w:fill="auto"/>
          </w:tcPr>
          <w:p w14:paraId="0E853B9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52.2</w:t>
            </w:r>
          </w:p>
        </w:tc>
        <w:tc>
          <w:tcPr>
            <w:tcW w:w="407" w:type="pct"/>
          </w:tcPr>
          <w:p w14:paraId="284C591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52.6</w:t>
            </w:r>
          </w:p>
        </w:tc>
        <w:tc>
          <w:tcPr>
            <w:tcW w:w="407" w:type="pct"/>
          </w:tcPr>
          <w:p w14:paraId="1403830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52.5</w:t>
            </w:r>
          </w:p>
        </w:tc>
        <w:tc>
          <w:tcPr>
            <w:tcW w:w="407" w:type="pct"/>
          </w:tcPr>
          <w:p w14:paraId="65C6870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52.5</w:t>
            </w:r>
          </w:p>
        </w:tc>
        <w:tc>
          <w:tcPr>
            <w:tcW w:w="407" w:type="pct"/>
          </w:tcPr>
          <w:p w14:paraId="0C37B99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52.8</w:t>
            </w:r>
          </w:p>
        </w:tc>
        <w:tc>
          <w:tcPr>
            <w:tcW w:w="399" w:type="pct"/>
          </w:tcPr>
          <w:p w14:paraId="50D7B4B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871CE">
              <w:rPr>
                <w:spacing w:val="0"/>
                <w:sz w:val="20"/>
              </w:rPr>
              <w:t>52.5</w:t>
            </w:r>
          </w:p>
        </w:tc>
      </w:tr>
      <w:tr w:rsidR="00BC7828" w:rsidRPr="00094E98" w14:paraId="425A15AC" w14:textId="77777777" w:rsidTr="00BC7828">
        <w:trPr>
          <w:jc w:val="center"/>
        </w:trPr>
        <w:tc>
          <w:tcPr>
            <w:tcW w:w="938" w:type="pct"/>
            <w:vAlign w:val="center"/>
          </w:tcPr>
          <w:p w14:paraId="781FA04E" w14:textId="77777777" w:rsidR="00BC7828" w:rsidRPr="003C1CF6" w:rsidRDefault="00BC7828" w:rsidP="00BC7828">
            <w:pPr>
              <w:pStyle w:val="aff7"/>
              <w:ind w:left="192" w:hangingChars="96" w:hanging="192"/>
              <w:jc w:val="left"/>
            </w:pPr>
          </w:p>
        </w:tc>
        <w:tc>
          <w:tcPr>
            <w:tcW w:w="407" w:type="pct"/>
          </w:tcPr>
          <w:p w14:paraId="7055B7A9"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2373BAD1"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29D2B779"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13D564BE"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7C8680F2"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4F0DBF65"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5D746CB7"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567B9F51"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5F9BC369"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399" w:type="pct"/>
          </w:tcPr>
          <w:p w14:paraId="75A47CF1"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r>
      <w:tr w:rsidR="00BC7828" w:rsidRPr="00094E98" w14:paraId="03711C26" w14:textId="77777777" w:rsidTr="00BC7828">
        <w:trPr>
          <w:jc w:val="center"/>
        </w:trPr>
        <w:tc>
          <w:tcPr>
            <w:tcW w:w="938" w:type="pct"/>
            <w:vAlign w:val="center"/>
          </w:tcPr>
          <w:p w14:paraId="14FE4586" w14:textId="77777777" w:rsidR="00BC7828" w:rsidRPr="003C1CF6" w:rsidRDefault="00BC7828" w:rsidP="00BC7828">
            <w:pPr>
              <w:pStyle w:val="aff7"/>
              <w:ind w:left="192" w:hangingChars="96" w:hanging="192"/>
              <w:jc w:val="left"/>
            </w:pPr>
            <w:r w:rsidRPr="003C1CF6">
              <w:rPr>
                <w:u w:val="single"/>
              </w:rPr>
              <w:t>男女合計</w:t>
            </w:r>
          </w:p>
        </w:tc>
        <w:tc>
          <w:tcPr>
            <w:tcW w:w="407" w:type="pct"/>
          </w:tcPr>
          <w:p w14:paraId="79BDD794"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030447EC"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5647E5A6"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1F420500"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42C68680"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5522AA80"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2DF3CDB6"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7D279774"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407" w:type="pct"/>
          </w:tcPr>
          <w:p w14:paraId="72EA4342"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c>
          <w:tcPr>
            <w:tcW w:w="399" w:type="pct"/>
          </w:tcPr>
          <w:p w14:paraId="20234093" w14:textId="77777777" w:rsidR="00BC7828" w:rsidRPr="00A871CE" w:rsidRDefault="00BC7828" w:rsidP="00BC7828">
            <w:pPr>
              <w:tabs>
                <w:tab w:val="clear" w:pos="936"/>
                <w:tab w:val="clear" w:pos="1560"/>
                <w:tab w:val="clear" w:pos="2184"/>
                <w:tab w:val="clear" w:pos="2808"/>
                <w:tab w:val="decimal" w:pos="612"/>
              </w:tabs>
              <w:snapToGrid w:val="0"/>
              <w:spacing w:after="0" w:line="240" w:lineRule="exact"/>
              <w:jc w:val="left"/>
              <w:rPr>
                <w:bCs/>
                <w:spacing w:val="0"/>
                <w:sz w:val="20"/>
              </w:rPr>
            </w:pPr>
          </w:p>
        </w:tc>
      </w:tr>
      <w:tr w:rsidR="00BC7828" w:rsidRPr="00094E98" w14:paraId="720A4081" w14:textId="77777777" w:rsidTr="00BC7828">
        <w:trPr>
          <w:jc w:val="center"/>
        </w:trPr>
        <w:tc>
          <w:tcPr>
            <w:tcW w:w="938" w:type="pct"/>
            <w:vAlign w:val="center"/>
          </w:tcPr>
          <w:p w14:paraId="2551A1FE" w14:textId="77777777" w:rsidR="00BC7828" w:rsidRPr="004C596B" w:rsidRDefault="00BC7828" w:rsidP="00BC7828">
            <w:pPr>
              <w:pStyle w:val="aff7"/>
              <w:jc w:val="left"/>
            </w:pPr>
            <w:r w:rsidRPr="003C1CF6">
              <w:t>15</w:t>
            </w:r>
            <w:r w:rsidRPr="003C1CF6">
              <w:rPr>
                <w:rFonts w:hint="eastAsia"/>
              </w:rPr>
              <w:t>至</w:t>
            </w:r>
            <w:r w:rsidRPr="003C1CF6">
              <w:t>24</w:t>
            </w:r>
            <w:r w:rsidRPr="003C1CF6">
              <w:rPr>
                <w:rFonts w:hint="eastAsia"/>
              </w:rPr>
              <w:t>歲</w:t>
            </w:r>
          </w:p>
        </w:tc>
        <w:tc>
          <w:tcPr>
            <w:tcW w:w="407" w:type="pct"/>
          </w:tcPr>
          <w:p w14:paraId="47C04BF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29.5</w:t>
            </w:r>
          </w:p>
        </w:tc>
        <w:tc>
          <w:tcPr>
            <w:tcW w:w="407" w:type="pct"/>
          </w:tcPr>
          <w:p w14:paraId="3730040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28.5</w:t>
            </w:r>
          </w:p>
        </w:tc>
        <w:tc>
          <w:tcPr>
            <w:tcW w:w="407" w:type="pct"/>
          </w:tcPr>
          <w:p w14:paraId="48172F3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28.2</w:t>
            </w:r>
          </w:p>
        </w:tc>
        <w:tc>
          <w:tcPr>
            <w:tcW w:w="407" w:type="pct"/>
          </w:tcPr>
          <w:p w14:paraId="3C7B7DC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30.9</w:t>
            </w:r>
          </w:p>
        </w:tc>
        <w:tc>
          <w:tcPr>
            <w:tcW w:w="407" w:type="pct"/>
          </w:tcPr>
          <w:p w14:paraId="68949CC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29.7</w:t>
            </w:r>
          </w:p>
        </w:tc>
        <w:tc>
          <w:tcPr>
            <w:tcW w:w="407" w:type="pct"/>
          </w:tcPr>
          <w:p w14:paraId="28501AB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28.5</w:t>
            </w:r>
          </w:p>
        </w:tc>
        <w:tc>
          <w:tcPr>
            <w:tcW w:w="407" w:type="pct"/>
          </w:tcPr>
          <w:p w14:paraId="241DF22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28.2</w:t>
            </w:r>
          </w:p>
        </w:tc>
        <w:tc>
          <w:tcPr>
            <w:tcW w:w="407" w:type="pct"/>
          </w:tcPr>
          <w:p w14:paraId="2BE00F9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lang w:val="en-HK"/>
              </w:rPr>
              <w:t>28.3</w:t>
            </w:r>
          </w:p>
        </w:tc>
        <w:tc>
          <w:tcPr>
            <w:tcW w:w="407" w:type="pct"/>
          </w:tcPr>
          <w:p w14:paraId="4DC422D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29.9</w:t>
            </w:r>
          </w:p>
        </w:tc>
        <w:tc>
          <w:tcPr>
            <w:tcW w:w="399" w:type="pct"/>
          </w:tcPr>
          <w:p w14:paraId="7879C1B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27.6</w:t>
            </w:r>
          </w:p>
        </w:tc>
      </w:tr>
      <w:tr w:rsidR="00BC7828" w:rsidRPr="00094E98" w14:paraId="4BFD5448" w14:textId="77777777" w:rsidTr="00BC7828">
        <w:trPr>
          <w:jc w:val="center"/>
        </w:trPr>
        <w:tc>
          <w:tcPr>
            <w:tcW w:w="938" w:type="pct"/>
            <w:vAlign w:val="center"/>
          </w:tcPr>
          <w:p w14:paraId="0E5994C5" w14:textId="77777777" w:rsidR="00BC7828" w:rsidRPr="003C1CF6" w:rsidRDefault="00BC7828" w:rsidP="00BC7828">
            <w:pPr>
              <w:pStyle w:val="aff7"/>
              <w:ind w:left="192" w:hangingChars="96" w:hanging="192"/>
              <w:jc w:val="left"/>
            </w:pPr>
            <w:r w:rsidRPr="003C1CF6">
              <w:rPr>
                <w:rFonts w:hint="eastAsia"/>
                <w:i/>
              </w:rPr>
              <w:t>其中：</w:t>
            </w:r>
          </w:p>
        </w:tc>
        <w:tc>
          <w:tcPr>
            <w:tcW w:w="407" w:type="pct"/>
          </w:tcPr>
          <w:p w14:paraId="1DACFF7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10D05C8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247A960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0DD9CB4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77593D7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3598A93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3C9FB36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55B2B19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4353BDA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399" w:type="pct"/>
          </w:tcPr>
          <w:p w14:paraId="7E9F9AA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r>
      <w:tr w:rsidR="00BC7828" w:rsidRPr="00094E98" w14:paraId="6CDB9E7E" w14:textId="77777777" w:rsidTr="00BC7828">
        <w:trPr>
          <w:jc w:val="center"/>
        </w:trPr>
        <w:tc>
          <w:tcPr>
            <w:tcW w:w="938" w:type="pct"/>
            <w:vAlign w:val="center"/>
          </w:tcPr>
          <w:p w14:paraId="509736FB" w14:textId="77777777" w:rsidR="00BC7828" w:rsidRPr="003C1CF6" w:rsidRDefault="00BC7828" w:rsidP="00BC7828">
            <w:pPr>
              <w:pStyle w:val="aff7"/>
              <w:ind w:leftChars="55" w:left="165"/>
              <w:jc w:val="left"/>
              <w:rPr>
                <w:i/>
              </w:rPr>
            </w:pPr>
            <w:r w:rsidRPr="003C1CF6">
              <w:rPr>
                <w:i/>
              </w:rPr>
              <w:t>15</w:t>
            </w:r>
            <w:r w:rsidRPr="003C1CF6">
              <w:rPr>
                <w:i/>
              </w:rPr>
              <w:t>至</w:t>
            </w:r>
            <w:r w:rsidRPr="003C1CF6">
              <w:rPr>
                <w:i/>
              </w:rPr>
              <w:t>19</w:t>
            </w:r>
            <w:r w:rsidRPr="003C1CF6">
              <w:rPr>
                <w:i/>
              </w:rPr>
              <w:t>歲</w:t>
            </w:r>
          </w:p>
        </w:tc>
        <w:tc>
          <w:tcPr>
            <w:tcW w:w="407" w:type="pct"/>
          </w:tcPr>
          <w:p w14:paraId="5425197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7.0</w:t>
            </w:r>
          </w:p>
        </w:tc>
        <w:tc>
          <w:tcPr>
            <w:tcW w:w="407" w:type="pct"/>
          </w:tcPr>
          <w:p w14:paraId="2E4DF13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6.3</w:t>
            </w:r>
          </w:p>
        </w:tc>
        <w:tc>
          <w:tcPr>
            <w:tcW w:w="407" w:type="pct"/>
          </w:tcPr>
          <w:p w14:paraId="7F2BE42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6.2</w:t>
            </w:r>
          </w:p>
        </w:tc>
        <w:tc>
          <w:tcPr>
            <w:tcW w:w="407" w:type="pct"/>
          </w:tcPr>
          <w:p w14:paraId="51DBD0A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8.5</w:t>
            </w:r>
          </w:p>
        </w:tc>
        <w:tc>
          <w:tcPr>
            <w:tcW w:w="407" w:type="pct"/>
          </w:tcPr>
          <w:p w14:paraId="78E1857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6.8</w:t>
            </w:r>
          </w:p>
        </w:tc>
        <w:tc>
          <w:tcPr>
            <w:tcW w:w="407" w:type="pct"/>
          </w:tcPr>
          <w:p w14:paraId="7EC91EE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6.5</w:t>
            </w:r>
          </w:p>
        </w:tc>
        <w:tc>
          <w:tcPr>
            <w:tcW w:w="407" w:type="pct"/>
          </w:tcPr>
          <w:p w14:paraId="04B3A8F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5.9</w:t>
            </w:r>
          </w:p>
        </w:tc>
        <w:tc>
          <w:tcPr>
            <w:tcW w:w="407" w:type="pct"/>
          </w:tcPr>
          <w:p w14:paraId="7B66AB6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6.5</w:t>
            </w:r>
          </w:p>
        </w:tc>
        <w:tc>
          <w:tcPr>
            <w:tcW w:w="407" w:type="pct"/>
          </w:tcPr>
          <w:p w14:paraId="2CC98E4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iCs/>
                <w:spacing w:val="0"/>
                <w:sz w:val="20"/>
              </w:rPr>
              <w:t>7.7</w:t>
            </w:r>
          </w:p>
        </w:tc>
        <w:tc>
          <w:tcPr>
            <w:tcW w:w="399" w:type="pct"/>
          </w:tcPr>
          <w:p w14:paraId="4B64960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iCs/>
                <w:spacing w:val="0"/>
                <w:sz w:val="20"/>
              </w:rPr>
              <w:t>6.1</w:t>
            </w:r>
          </w:p>
        </w:tc>
      </w:tr>
      <w:tr w:rsidR="00BC7828" w:rsidRPr="00094E98" w14:paraId="44A3CEDB" w14:textId="77777777" w:rsidTr="00BC7828">
        <w:trPr>
          <w:jc w:val="center"/>
        </w:trPr>
        <w:tc>
          <w:tcPr>
            <w:tcW w:w="938" w:type="pct"/>
            <w:vAlign w:val="center"/>
          </w:tcPr>
          <w:p w14:paraId="405C4AD3" w14:textId="77777777" w:rsidR="00BC7828" w:rsidRPr="003C1CF6" w:rsidRDefault="00BC7828" w:rsidP="00BC7828">
            <w:pPr>
              <w:pStyle w:val="aff7"/>
              <w:ind w:leftChars="55" w:left="165"/>
              <w:jc w:val="left"/>
              <w:rPr>
                <w:i/>
              </w:rPr>
            </w:pPr>
            <w:r w:rsidRPr="003C1CF6">
              <w:rPr>
                <w:i/>
              </w:rPr>
              <w:t>20</w:t>
            </w:r>
            <w:r w:rsidRPr="003C1CF6">
              <w:rPr>
                <w:i/>
              </w:rPr>
              <w:t>至</w:t>
            </w:r>
            <w:r w:rsidRPr="003C1CF6">
              <w:rPr>
                <w:i/>
              </w:rPr>
              <w:t>24</w:t>
            </w:r>
            <w:r w:rsidRPr="003C1CF6">
              <w:rPr>
                <w:i/>
              </w:rPr>
              <w:t>歲</w:t>
            </w:r>
          </w:p>
        </w:tc>
        <w:tc>
          <w:tcPr>
            <w:tcW w:w="407" w:type="pct"/>
          </w:tcPr>
          <w:p w14:paraId="2FAF4EA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50.5</w:t>
            </w:r>
          </w:p>
        </w:tc>
        <w:tc>
          <w:tcPr>
            <w:tcW w:w="407" w:type="pct"/>
          </w:tcPr>
          <w:p w14:paraId="736939E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49.7</w:t>
            </w:r>
          </w:p>
        </w:tc>
        <w:tc>
          <w:tcPr>
            <w:tcW w:w="407" w:type="pct"/>
          </w:tcPr>
          <w:p w14:paraId="26DE451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48.9</w:t>
            </w:r>
          </w:p>
        </w:tc>
        <w:tc>
          <w:tcPr>
            <w:tcW w:w="407" w:type="pct"/>
          </w:tcPr>
          <w:p w14:paraId="380CF01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51.7</w:t>
            </w:r>
          </w:p>
        </w:tc>
        <w:tc>
          <w:tcPr>
            <w:tcW w:w="407" w:type="pct"/>
          </w:tcPr>
          <w:p w14:paraId="6363D52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50.8</w:t>
            </w:r>
          </w:p>
        </w:tc>
        <w:tc>
          <w:tcPr>
            <w:tcW w:w="407" w:type="pct"/>
          </w:tcPr>
          <w:p w14:paraId="07F4625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49.3</w:t>
            </w:r>
          </w:p>
        </w:tc>
        <w:tc>
          <w:tcPr>
            <w:tcW w:w="407" w:type="pct"/>
          </w:tcPr>
          <w:p w14:paraId="456CF65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49.3</w:t>
            </w:r>
          </w:p>
        </w:tc>
        <w:tc>
          <w:tcPr>
            <w:tcW w:w="407" w:type="pct"/>
          </w:tcPr>
          <w:p w14:paraId="0033994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spacing w:val="0"/>
                <w:sz w:val="20"/>
                <w:lang w:val="en-HK"/>
              </w:rPr>
              <w:t>48.8</w:t>
            </w:r>
          </w:p>
        </w:tc>
        <w:tc>
          <w:tcPr>
            <w:tcW w:w="407" w:type="pct"/>
          </w:tcPr>
          <w:p w14:paraId="568B6C8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iCs/>
                <w:spacing w:val="0"/>
                <w:sz w:val="20"/>
              </w:rPr>
              <w:t>50.9</w:t>
            </w:r>
          </w:p>
        </w:tc>
        <w:tc>
          <w:tcPr>
            <w:tcW w:w="399" w:type="pct"/>
          </w:tcPr>
          <w:p w14:paraId="3DCEE13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i/>
                <w:iCs/>
                <w:spacing w:val="0"/>
                <w:sz w:val="20"/>
              </w:rPr>
              <w:t>48.1</w:t>
            </w:r>
          </w:p>
        </w:tc>
      </w:tr>
      <w:tr w:rsidR="00BC7828" w:rsidRPr="00094E98" w14:paraId="1BAEDBEC" w14:textId="77777777" w:rsidTr="00BC7828">
        <w:trPr>
          <w:jc w:val="center"/>
        </w:trPr>
        <w:tc>
          <w:tcPr>
            <w:tcW w:w="938" w:type="pct"/>
            <w:vAlign w:val="center"/>
          </w:tcPr>
          <w:p w14:paraId="5B437E66" w14:textId="77777777" w:rsidR="00BC7828" w:rsidRPr="003C1CF6" w:rsidRDefault="00BC7828" w:rsidP="00BC7828">
            <w:pPr>
              <w:pStyle w:val="aff7"/>
              <w:ind w:left="192" w:hangingChars="96" w:hanging="192"/>
              <w:jc w:val="left"/>
              <w:rPr>
                <w:i/>
              </w:rPr>
            </w:pPr>
            <w:r w:rsidRPr="003C1CF6">
              <w:t>25</w:t>
            </w:r>
            <w:r w:rsidRPr="003C1CF6">
              <w:rPr>
                <w:rFonts w:hint="eastAsia"/>
              </w:rPr>
              <w:t>至</w:t>
            </w:r>
            <w:r w:rsidRPr="003C1CF6">
              <w:t>29</w:t>
            </w:r>
            <w:r w:rsidRPr="003C1CF6">
              <w:rPr>
                <w:rFonts w:hint="eastAsia"/>
              </w:rPr>
              <w:t>歲</w:t>
            </w:r>
          </w:p>
        </w:tc>
        <w:tc>
          <w:tcPr>
            <w:tcW w:w="407" w:type="pct"/>
          </w:tcPr>
          <w:p w14:paraId="4754FCE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85.8</w:t>
            </w:r>
          </w:p>
        </w:tc>
        <w:tc>
          <w:tcPr>
            <w:tcW w:w="407" w:type="pct"/>
          </w:tcPr>
          <w:p w14:paraId="2276E85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86.0</w:t>
            </w:r>
          </w:p>
        </w:tc>
        <w:tc>
          <w:tcPr>
            <w:tcW w:w="407" w:type="pct"/>
          </w:tcPr>
          <w:p w14:paraId="46BBEA7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85.1</w:t>
            </w:r>
          </w:p>
        </w:tc>
        <w:tc>
          <w:tcPr>
            <w:tcW w:w="407" w:type="pct"/>
          </w:tcPr>
          <w:p w14:paraId="321F563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85.9</w:t>
            </w:r>
          </w:p>
        </w:tc>
        <w:tc>
          <w:tcPr>
            <w:tcW w:w="407" w:type="pct"/>
          </w:tcPr>
          <w:p w14:paraId="773B342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86.1</w:t>
            </w:r>
          </w:p>
        </w:tc>
        <w:tc>
          <w:tcPr>
            <w:tcW w:w="407" w:type="pct"/>
          </w:tcPr>
          <w:p w14:paraId="354D850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86.6</w:t>
            </w:r>
          </w:p>
        </w:tc>
        <w:tc>
          <w:tcPr>
            <w:tcW w:w="407" w:type="pct"/>
          </w:tcPr>
          <w:p w14:paraId="79F53FE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86.5</w:t>
            </w:r>
          </w:p>
        </w:tc>
        <w:tc>
          <w:tcPr>
            <w:tcW w:w="407" w:type="pct"/>
          </w:tcPr>
          <w:p w14:paraId="50A22D8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85.8</w:t>
            </w:r>
          </w:p>
        </w:tc>
        <w:tc>
          <w:tcPr>
            <w:tcW w:w="407" w:type="pct"/>
          </w:tcPr>
          <w:p w14:paraId="78B98A5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86.8</w:t>
            </w:r>
          </w:p>
        </w:tc>
        <w:tc>
          <w:tcPr>
            <w:tcW w:w="399" w:type="pct"/>
          </w:tcPr>
          <w:p w14:paraId="00FD97A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87.2</w:t>
            </w:r>
          </w:p>
        </w:tc>
      </w:tr>
      <w:tr w:rsidR="00BC7828" w:rsidRPr="00094E98" w14:paraId="2CEC4106" w14:textId="77777777" w:rsidTr="00BC7828">
        <w:trPr>
          <w:jc w:val="center"/>
        </w:trPr>
        <w:tc>
          <w:tcPr>
            <w:tcW w:w="938" w:type="pct"/>
            <w:vAlign w:val="center"/>
          </w:tcPr>
          <w:p w14:paraId="1E37BDCF" w14:textId="77777777" w:rsidR="00BC7828" w:rsidRPr="003C1CF6" w:rsidRDefault="00BC7828" w:rsidP="00BC7828">
            <w:pPr>
              <w:pStyle w:val="aff7"/>
              <w:ind w:left="192" w:hangingChars="96" w:hanging="192"/>
              <w:jc w:val="left"/>
            </w:pPr>
            <w:r w:rsidRPr="003C1CF6">
              <w:t>30</w:t>
            </w:r>
            <w:r w:rsidRPr="003C1CF6">
              <w:rPr>
                <w:rFonts w:hint="eastAsia"/>
              </w:rPr>
              <w:t>至</w:t>
            </w:r>
            <w:r w:rsidRPr="003C1CF6">
              <w:t>39</w:t>
            </w:r>
            <w:r w:rsidRPr="003C1CF6">
              <w:rPr>
                <w:rFonts w:hint="eastAsia"/>
              </w:rPr>
              <w:t>歲</w:t>
            </w:r>
          </w:p>
        </w:tc>
        <w:tc>
          <w:tcPr>
            <w:tcW w:w="407" w:type="pct"/>
          </w:tcPr>
          <w:p w14:paraId="5B7981B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86.4</w:t>
            </w:r>
          </w:p>
        </w:tc>
        <w:tc>
          <w:tcPr>
            <w:tcW w:w="407" w:type="pct"/>
          </w:tcPr>
          <w:p w14:paraId="5F71D43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86.2</w:t>
            </w:r>
          </w:p>
        </w:tc>
        <w:tc>
          <w:tcPr>
            <w:tcW w:w="407" w:type="pct"/>
          </w:tcPr>
          <w:p w14:paraId="2CE7CAE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86.6</w:t>
            </w:r>
          </w:p>
        </w:tc>
        <w:tc>
          <w:tcPr>
            <w:tcW w:w="407" w:type="pct"/>
          </w:tcPr>
          <w:p w14:paraId="5360CAB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86.3</w:t>
            </w:r>
          </w:p>
        </w:tc>
        <w:tc>
          <w:tcPr>
            <w:tcW w:w="407" w:type="pct"/>
          </w:tcPr>
          <w:p w14:paraId="434E193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86.5</w:t>
            </w:r>
          </w:p>
        </w:tc>
        <w:tc>
          <w:tcPr>
            <w:tcW w:w="407" w:type="pct"/>
          </w:tcPr>
          <w:p w14:paraId="262B009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87.1</w:t>
            </w:r>
          </w:p>
        </w:tc>
        <w:tc>
          <w:tcPr>
            <w:tcW w:w="407" w:type="pct"/>
          </w:tcPr>
          <w:p w14:paraId="5AC1987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86.6</w:t>
            </w:r>
          </w:p>
        </w:tc>
        <w:tc>
          <w:tcPr>
            <w:tcW w:w="407" w:type="pct"/>
          </w:tcPr>
          <w:p w14:paraId="5003B6C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86.6</w:t>
            </w:r>
          </w:p>
        </w:tc>
        <w:tc>
          <w:tcPr>
            <w:tcW w:w="407" w:type="pct"/>
          </w:tcPr>
          <w:p w14:paraId="398788B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87.5</w:t>
            </w:r>
          </w:p>
        </w:tc>
        <w:tc>
          <w:tcPr>
            <w:tcW w:w="399" w:type="pct"/>
          </w:tcPr>
          <w:p w14:paraId="1F94DCE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87.7</w:t>
            </w:r>
          </w:p>
        </w:tc>
      </w:tr>
      <w:tr w:rsidR="00BC7828" w:rsidRPr="00094E98" w14:paraId="662CC675" w14:textId="77777777" w:rsidTr="00BC7828">
        <w:trPr>
          <w:jc w:val="center"/>
        </w:trPr>
        <w:tc>
          <w:tcPr>
            <w:tcW w:w="938" w:type="pct"/>
            <w:vAlign w:val="center"/>
          </w:tcPr>
          <w:p w14:paraId="7E873D3F" w14:textId="77777777" w:rsidR="00BC7828" w:rsidRPr="003C1CF6" w:rsidRDefault="00BC7828" w:rsidP="00BC7828">
            <w:pPr>
              <w:pStyle w:val="aff7"/>
              <w:ind w:left="192" w:hangingChars="96" w:hanging="192"/>
              <w:jc w:val="left"/>
            </w:pPr>
            <w:r w:rsidRPr="003C1CF6">
              <w:t>40</w:t>
            </w:r>
            <w:r w:rsidRPr="003C1CF6">
              <w:rPr>
                <w:rFonts w:hint="eastAsia"/>
              </w:rPr>
              <w:t>至</w:t>
            </w:r>
            <w:r w:rsidRPr="003C1CF6">
              <w:t>49</w:t>
            </w:r>
            <w:r w:rsidRPr="003C1CF6">
              <w:rPr>
                <w:rFonts w:hint="eastAsia"/>
              </w:rPr>
              <w:t>歲</w:t>
            </w:r>
          </w:p>
        </w:tc>
        <w:tc>
          <w:tcPr>
            <w:tcW w:w="407" w:type="pct"/>
          </w:tcPr>
          <w:p w14:paraId="25459153"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82.7</w:t>
            </w:r>
          </w:p>
        </w:tc>
        <w:tc>
          <w:tcPr>
            <w:tcW w:w="407" w:type="pct"/>
          </w:tcPr>
          <w:p w14:paraId="78E4E54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82.3</w:t>
            </w:r>
          </w:p>
        </w:tc>
        <w:tc>
          <w:tcPr>
            <w:tcW w:w="407" w:type="pct"/>
          </w:tcPr>
          <w:p w14:paraId="003DDE7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82.9</w:t>
            </w:r>
          </w:p>
        </w:tc>
        <w:tc>
          <w:tcPr>
            <w:tcW w:w="407" w:type="pct"/>
          </w:tcPr>
          <w:p w14:paraId="608C624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82.7</w:t>
            </w:r>
          </w:p>
        </w:tc>
        <w:tc>
          <w:tcPr>
            <w:tcW w:w="407" w:type="pct"/>
          </w:tcPr>
          <w:p w14:paraId="04A24E7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83.1</w:t>
            </w:r>
          </w:p>
        </w:tc>
        <w:tc>
          <w:tcPr>
            <w:tcW w:w="407" w:type="pct"/>
          </w:tcPr>
          <w:p w14:paraId="61A87D2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83.6</w:t>
            </w:r>
          </w:p>
        </w:tc>
        <w:tc>
          <w:tcPr>
            <w:tcW w:w="407" w:type="pct"/>
          </w:tcPr>
          <w:p w14:paraId="17D5FFD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83.6</w:t>
            </w:r>
          </w:p>
        </w:tc>
        <w:tc>
          <w:tcPr>
            <w:tcW w:w="407" w:type="pct"/>
          </w:tcPr>
          <w:p w14:paraId="07C37C5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83.4</w:t>
            </w:r>
          </w:p>
        </w:tc>
        <w:tc>
          <w:tcPr>
            <w:tcW w:w="407" w:type="pct"/>
          </w:tcPr>
          <w:p w14:paraId="7186152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83.6</w:t>
            </w:r>
          </w:p>
        </w:tc>
        <w:tc>
          <w:tcPr>
            <w:tcW w:w="399" w:type="pct"/>
          </w:tcPr>
          <w:p w14:paraId="3FE5990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83.9</w:t>
            </w:r>
          </w:p>
        </w:tc>
      </w:tr>
      <w:tr w:rsidR="00BC7828" w:rsidRPr="00094E98" w14:paraId="0D86292A" w14:textId="77777777" w:rsidTr="00BC7828">
        <w:trPr>
          <w:jc w:val="center"/>
        </w:trPr>
        <w:tc>
          <w:tcPr>
            <w:tcW w:w="938" w:type="pct"/>
            <w:vAlign w:val="center"/>
          </w:tcPr>
          <w:p w14:paraId="5EC66EB0" w14:textId="77777777" w:rsidR="00BC7828" w:rsidRPr="003C1CF6" w:rsidRDefault="00BC7828" w:rsidP="00BC7828">
            <w:pPr>
              <w:pStyle w:val="aff7"/>
              <w:ind w:left="192" w:hangingChars="96" w:hanging="192"/>
              <w:jc w:val="left"/>
            </w:pPr>
            <w:r w:rsidRPr="003C1CF6">
              <w:t>50</w:t>
            </w:r>
            <w:r w:rsidRPr="003C1CF6">
              <w:rPr>
                <w:rFonts w:hint="eastAsia"/>
              </w:rPr>
              <w:t>至</w:t>
            </w:r>
            <w:r w:rsidRPr="003C1CF6">
              <w:t>59</w:t>
            </w:r>
            <w:r w:rsidRPr="003C1CF6">
              <w:rPr>
                <w:rFonts w:hint="eastAsia"/>
              </w:rPr>
              <w:t>歲</w:t>
            </w:r>
          </w:p>
        </w:tc>
        <w:tc>
          <w:tcPr>
            <w:tcW w:w="407" w:type="pct"/>
          </w:tcPr>
          <w:p w14:paraId="7D913D43"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74.0</w:t>
            </w:r>
          </w:p>
        </w:tc>
        <w:tc>
          <w:tcPr>
            <w:tcW w:w="407" w:type="pct"/>
          </w:tcPr>
          <w:p w14:paraId="47E81FB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73.7</w:t>
            </w:r>
          </w:p>
        </w:tc>
        <w:tc>
          <w:tcPr>
            <w:tcW w:w="407" w:type="pct"/>
          </w:tcPr>
          <w:p w14:paraId="2F146F97"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73.7</w:t>
            </w:r>
          </w:p>
        </w:tc>
        <w:tc>
          <w:tcPr>
            <w:tcW w:w="407" w:type="pct"/>
          </w:tcPr>
          <w:p w14:paraId="3E09C6BA"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74.0</w:t>
            </w:r>
          </w:p>
        </w:tc>
        <w:tc>
          <w:tcPr>
            <w:tcW w:w="407" w:type="pct"/>
          </w:tcPr>
          <w:p w14:paraId="1819A35E"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74.4</w:t>
            </w:r>
          </w:p>
        </w:tc>
        <w:tc>
          <w:tcPr>
            <w:tcW w:w="407" w:type="pct"/>
          </w:tcPr>
          <w:p w14:paraId="2A9CFFC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74.7</w:t>
            </w:r>
          </w:p>
        </w:tc>
        <w:tc>
          <w:tcPr>
            <w:tcW w:w="407" w:type="pct"/>
          </w:tcPr>
          <w:p w14:paraId="640E2D3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74.7</w:t>
            </w:r>
          </w:p>
        </w:tc>
        <w:tc>
          <w:tcPr>
            <w:tcW w:w="407" w:type="pct"/>
          </w:tcPr>
          <w:p w14:paraId="0EE99DB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74.8</w:t>
            </w:r>
          </w:p>
        </w:tc>
        <w:tc>
          <w:tcPr>
            <w:tcW w:w="407" w:type="pct"/>
          </w:tcPr>
          <w:p w14:paraId="3353CC7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74.5</w:t>
            </w:r>
          </w:p>
        </w:tc>
        <w:tc>
          <w:tcPr>
            <w:tcW w:w="399" w:type="pct"/>
          </w:tcPr>
          <w:p w14:paraId="30D8F04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74.7</w:t>
            </w:r>
          </w:p>
        </w:tc>
      </w:tr>
      <w:tr w:rsidR="00BC7828" w:rsidRPr="00094E98" w14:paraId="78185EF6" w14:textId="77777777" w:rsidTr="00BC7828">
        <w:trPr>
          <w:jc w:val="center"/>
        </w:trPr>
        <w:tc>
          <w:tcPr>
            <w:tcW w:w="938" w:type="pct"/>
            <w:vAlign w:val="center"/>
          </w:tcPr>
          <w:p w14:paraId="6EE5D62B" w14:textId="77777777" w:rsidR="00BC7828" w:rsidRPr="003C1CF6" w:rsidRDefault="00BC7828" w:rsidP="00BC7828">
            <w:pPr>
              <w:pStyle w:val="aff7"/>
              <w:ind w:left="192" w:hangingChars="96" w:hanging="192"/>
              <w:jc w:val="left"/>
            </w:pPr>
            <w:r w:rsidRPr="003C1CF6">
              <w:t>60</w:t>
            </w:r>
            <w:r w:rsidRPr="003C1CF6">
              <w:rPr>
                <w:rFonts w:hint="eastAsia"/>
              </w:rPr>
              <w:t>歲及以上</w:t>
            </w:r>
          </w:p>
        </w:tc>
        <w:tc>
          <w:tcPr>
            <w:tcW w:w="407" w:type="pct"/>
          </w:tcPr>
          <w:p w14:paraId="02562C6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23.7</w:t>
            </w:r>
          </w:p>
        </w:tc>
        <w:tc>
          <w:tcPr>
            <w:tcW w:w="407" w:type="pct"/>
          </w:tcPr>
          <w:p w14:paraId="3EF1495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23.8</w:t>
            </w:r>
          </w:p>
        </w:tc>
        <w:tc>
          <w:tcPr>
            <w:tcW w:w="407" w:type="pct"/>
          </w:tcPr>
          <w:p w14:paraId="4997B97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24.1</w:t>
            </w:r>
          </w:p>
        </w:tc>
        <w:tc>
          <w:tcPr>
            <w:tcW w:w="407" w:type="pct"/>
          </w:tcPr>
          <w:p w14:paraId="5CB21A49"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23.6</w:t>
            </w:r>
          </w:p>
        </w:tc>
        <w:tc>
          <w:tcPr>
            <w:tcW w:w="407" w:type="pct"/>
          </w:tcPr>
          <w:p w14:paraId="37A7547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23.4</w:t>
            </w:r>
          </w:p>
        </w:tc>
        <w:tc>
          <w:tcPr>
            <w:tcW w:w="407" w:type="pct"/>
          </w:tcPr>
          <w:p w14:paraId="2960FD7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23.2</w:t>
            </w:r>
          </w:p>
        </w:tc>
        <w:tc>
          <w:tcPr>
            <w:tcW w:w="407" w:type="pct"/>
          </w:tcPr>
          <w:p w14:paraId="08E80DE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23.4</w:t>
            </w:r>
          </w:p>
        </w:tc>
        <w:tc>
          <w:tcPr>
            <w:tcW w:w="407" w:type="pct"/>
          </w:tcPr>
          <w:p w14:paraId="496A2AB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23.2</w:t>
            </w:r>
          </w:p>
        </w:tc>
        <w:tc>
          <w:tcPr>
            <w:tcW w:w="407" w:type="pct"/>
          </w:tcPr>
          <w:p w14:paraId="08F47EA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23.4</w:t>
            </w:r>
          </w:p>
        </w:tc>
        <w:tc>
          <w:tcPr>
            <w:tcW w:w="399" w:type="pct"/>
          </w:tcPr>
          <w:p w14:paraId="26AA8E0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22.9</w:t>
            </w:r>
          </w:p>
        </w:tc>
      </w:tr>
      <w:tr w:rsidR="00BC7828" w:rsidRPr="00094E98" w14:paraId="7221E079" w14:textId="77777777" w:rsidTr="00BC7828">
        <w:trPr>
          <w:jc w:val="center"/>
        </w:trPr>
        <w:tc>
          <w:tcPr>
            <w:tcW w:w="938" w:type="pct"/>
            <w:vAlign w:val="center"/>
          </w:tcPr>
          <w:p w14:paraId="5A000631" w14:textId="77777777" w:rsidR="00BC7828" w:rsidRPr="003C1CF6" w:rsidRDefault="00BC7828" w:rsidP="00BC7828">
            <w:pPr>
              <w:pStyle w:val="aff7"/>
              <w:ind w:left="192" w:hangingChars="96" w:hanging="192"/>
              <w:jc w:val="left"/>
            </w:pPr>
          </w:p>
        </w:tc>
        <w:tc>
          <w:tcPr>
            <w:tcW w:w="407" w:type="pct"/>
          </w:tcPr>
          <w:p w14:paraId="4DFA655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1A0E5E6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34492855"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759D0936"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24774FA2"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1036CCC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215B8AD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4FEB61E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tcPr>
          <w:p w14:paraId="1417D36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399" w:type="pct"/>
          </w:tcPr>
          <w:p w14:paraId="7115F34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r>
      <w:tr w:rsidR="00BC7828" w:rsidRPr="00094E98" w14:paraId="7FC600CA" w14:textId="77777777" w:rsidTr="00BC7828">
        <w:trPr>
          <w:jc w:val="center"/>
        </w:trPr>
        <w:tc>
          <w:tcPr>
            <w:tcW w:w="938" w:type="pct"/>
            <w:vAlign w:val="center"/>
          </w:tcPr>
          <w:p w14:paraId="18AD7679" w14:textId="77777777" w:rsidR="00BC7828" w:rsidRPr="003C1CF6" w:rsidRDefault="00BC7828" w:rsidP="00BC7828">
            <w:pPr>
              <w:pStyle w:val="aff7"/>
              <w:jc w:val="left"/>
            </w:pPr>
            <w:r w:rsidRPr="003C1CF6">
              <w:t>整體</w:t>
            </w:r>
          </w:p>
        </w:tc>
        <w:tc>
          <w:tcPr>
            <w:tcW w:w="407" w:type="pct"/>
          </w:tcPr>
          <w:p w14:paraId="51A6C4D1"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57.0</w:t>
            </w:r>
          </w:p>
        </w:tc>
        <w:tc>
          <w:tcPr>
            <w:tcW w:w="407" w:type="pct"/>
          </w:tcPr>
          <w:p w14:paraId="05D95CF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56.9</w:t>
            </w:r>
          </w:p>
        </w:tc>
        <w:tc>
          <w:tcPr>
            <w:tcW w:w="407" w:type="pct"/>
          </w:tcPr>
          <w:p w14:paraId="7ED158A8"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57.0</w:t>
            </w:r>
          </w:p>
        </w:tc>
        <w:tc>
          <w:tcPr>
            <w:tcW w:w="407" w:type="pct"/>
          </w:tcPr>
          <w:p w14:paraId="404323CF"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57.0</w:t>
            </w:r>
          </w:p>
        </w:tc>
        <w:tc>
          <w:tcPr>
            <w:tcW w:w="407" w:type="pct"/>
          </w:tcPr>
          <w:p w14:paraId="6AC1A2EC"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56.9</w:t>
            </w:r>
          </w:p>
        </w:tc>
        <w:tc>
          <w:tcPr>
            <w:tcW w:w="407" w:type="pct"/>
          </w:tcPr>
          <w:p w14:paraId="21943910"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56.9</w:t>
            </w:r>
          </w:p>
        </w:tc>
        <w:tc>
          <w:tcPr>
            <w:tcW w:w="407" w:type="pct"/>
          </w:tcPr>
          <w:p w14:paraId="4E5DE1EB"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56.9</w:t>
            </w:r>
          </w:p>
        </w:tc>
        <w:tc>
          <w:tcPr>
            <w:tcW w:w="407" w:type="pct"/>
          </w:tcPr>
          <w:p w14:paraId="02B0DCA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56.7</w:t>
            </w:r>
          </w:p>
        </w:tc>
        <w:tc>
          <w:tcPr>
            <w:tcW w:w="407" w:type="pct"/>
          </w:tcPr>
          <w:p w14:paraId="560E8654"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57.1</w:t>
            </w:r>
          </w:p>
        </w:tc>
        <w:tc>
          <w:tcPr>
            <w:tcW w:w="399" w:type="pct"/>
          </w:tcPr>
          <w:p w14:paraId="0644282D" w14:textId="77777777" w:rsidR="00BC7828" w:rsidRPr="00A871CE" w:rsidRDefault="00BC7828" w:rsidP="00BC7828">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871CE">
              <w:rPr>
                <w:spacing w:val="0"/>
                <w:sz w:val="20"/>
              </w:rPr>
              <w:t>56.7</w:t>
            </w:r>
          </w:p>
        </w:tc>
      </w:tr>
    </w:tbl>
    <w:p w14:paraId="6A19394B" w14:textId="77777777" w:rsidR="00BC7828" w:rsidRPr="00526724" w:rsidRDefault="00BC7828" w:rsidP="00526724">
      <w:pPr>
        <w:pStyle w:val="15"/>
        <w:keepNext/>
      </w:pPr>
    </w:p>
    <w:p w14:paraId="64B7F272" w14:textId="77777777" w:rsidR="00BC7828" w:rsidRPr="00996936" w:rsidRDefault="00BC7828" w:rsidP="00C72279">
      <w:pPr>
        <w:pStyle w:val="15"/>
        <w:keepNext/>
        <w:tabs>
          <w:tab w:val="clear" w:pos="595"/>
          <w:tab w:val="clear" w:pos="936"/>
          <w:tab w:val="clear" w:pos="1559"/>
          <w:tab w:val="clear" w:pos="2183"/>
          <w:tab w:val="clear" w:pos="2807"/>
          <w:tab w:val="left" w:pos="1276"/>
        </w:tabs>
      </w:pPr>
      <w:r w:rsidRPr="00996936">
        <w:rPr>
          <w:rFonts w:hint="eastAsia"/>
        </w:rPr>
        <w:t>註：</w:t>
      </w:r>
      <w:r w:rsidRPr="00996936">
        <w:tab/>
        <w:t>#</w:t>
      </w:r>
      <w:r w:rsidRPr="00996936">
        <w:tab/>
      </w:r>
      <w:r w:rsidRPr="00996936">
        <w:rPr>
          <w:rFonts w:hint="eastAsia"/>
        </w:rPr>
        <w:t>臨時數字。</w:t>
      </w:r>
    </w:p>
    <w:p w14:paraId="7FDCF772" w14:textId="77777777" w:rsidR="00BC7828" w:rsidRDefault="00BC7828" w:rsidP="004021F9">
      <w:pPr>
        <w:pStyle w:val="15"/>
        <w:keepNext/>
        <w:ind w:leftChars="25" w:left="670"/>
        <w:rPr>
          <w:bCs/>
          <w:sz w:val="22"/>
          <w:szCs w:val="22"/>
        </w:rPr>
      </w:pPr>
    </w:p>
    <w:p w14:paraId="5B0DD02A" w14:textId="77777777" w:rsidR="00BC7828" w:rsidRPr="00996936" w:rsidRDefault="00BC7828" w:rsidP="00BC7828">
      <w:pPr>
        <w:pStyle w:val="afff"/>
      </w:pPr>
      <w:r w:rsidRPr="00996936">
        <w:rPr>
          <w:rFonts w:hint="eastAsia"/>
        </w:rPr>
        <w:t>資料來源：</w:t>
      </w:r>
      <w:r w:rsidRPr="00996936">
        <w:rPr>
          <w:rFonts w:hint="eastAsia"/>
        </w:rPr>
        <w:tab/>
      </w:r>
      <w:r w:rsidRPr="00996936">
        <w:rPr>
          <w:rFonts w:hint="eastAsia"/>
        </w:rPr>
        <w:t>政府統計處綜合住戶統計調查。</w:t>
      </w:r>
    </w:p>
    <w:p w14:paraId="3BF7CFEC" w14:textId="77777777" w:rsidR="00BC7828" w:rsidRDefault="00BC7828" w:rsidP="00A51D15">
      <w:pPr>
        <w:pStyle w:val="BOX12E"/>
        <w:keepNext w:val="0"/>
        <w:overflowPunct w:val="0"/>
        <w:spacing w:afterLines="50" w:after="180" w:line="240" w:lineRule="auto"/>
        <w:ind w:left="0" w:firstLine="0"/>
        <w:rPr>
          <w:b w:val="0"/>
          <w:i/>
          <w:color w:val="A6A6A6"/>
          <w:sz w:val="28"/>
          <w:szCs w:val="28"/>
          <w:lang w:val="en-HK"/>
        </w:rPr>
      </w:pPr>
    </w:p>
    <w:p w14:paraId="2CF06375" w14:textId="77777777" w:rsidR="00BC7828" w:rsidRPr="00743964" w:rsidRDefault="00BC7828" w:rsidP="00A51D15">
      <w:pPr>
        <w:pStyle w:val="BOX12E"/>
        <w:keepNext w:val="0"/>
        <w:overflowPunct w:val="0"/>
        <w:spacing w:afterLines="50" w:after="180" w:line="240" w:lineRule="auto"/>
        <w:ind w:left="0" w:firstLine="0"/>
        <w:rPr>
          <w:b w:val="0"/>
          <w:i/>
          <w:color w:val="A6A6A6"/>
          <w:sz w:val="28"/>
          <w:szCs w:val="28"/>
          <w:lang w:val="en-HK"/>
        </w:rPr>
      </w:pPr>
      <w:r w:rsidRPr="00743964">
        <w:rPr>
          <w:b w:val="0"/>
          <w:i/>
          <w:color w:val="A6A6A6"/>
          <w:sz w:val="28"/>
          <w:szCs w:val="28"/>
          <w:lang w:val="en-HK"/>
        </w:rPr>
        <w:br w:type="page"/>
      </w:r>
    </w:p>
    <w:p w14:paraId="40147950" w14:textId="78CD058D" w:rsidR="00597C30" w:rsidRDefault="00597C30" w:rsidP="00597C30">
      <w:pPr>
        <w:pStyle w:val="afff3"/>
        <w:rPr>
          <w:noProof/>
        </w:rPr>
      </w:pPr>
      <w:r w:rsidRPr="006D5F8E">
        <w:rPr>
          <w:noProof/>
        </w:rPr>
        <w:lastRenderedPageBreak/>
        <w:t>表</w:t>
      </w:r>
      <w:r w:rsidRPr="006D5F8E">
        <w:rPr>
          <w:b/>
          <w:noProof/>
        </w:rPr>
        <w:t>6.4</w:t>
      </w:r>
      <w:r w:rsidRPr="006D5F8E">
        <w:rPr>
          <w:b/>
        </w:rPr>
        <w:t>：</w:t>
      </w:r>
      <w:r w:rsidRPr="006D5F8E">
        <w:rPr>
          <w:rFonts w:hint="eastAsia"/>
          <w:noProof/>
        </w:rPr>
        <w:t>按主要經濟行業劃分的</w:t>
      </w:r>
      <w:r w:rsidRPr="00597C30">
        <w:rPr>
          <w:rFonts w:hint="eastAsia"/>
          <w:noProof/>
        </w:rPr>
        <w:t>就業人數</w:t>
      </w:r>
    </w:p>
    <w:tbl>
      <w:tblPr>
        <w:tblW w:w="6060" w:type="pct"/>
        <w:jc w:val="center"/>
        <w:tblLayout w:type="fixed"/>
        <w:tblCellMar>
          <w:left w:w="28" w:type="dxa"/>
          <w:right w:w="28" w:type="dxa"/>
        </w:tblCellMar>
        <w:tblLook w:val="0000" w:firstRow="0" w:lastRow="0" w:firstColumn="0" w:lastColumn="0" w:noHBand="0" w:noVBand="0"/>
      </w:tblPr>
      <w:tblGrid>
        <w:gridCol w:w="2231"/>
        <w:gridCol w:w="875"/>
        <w:gridCol w:w="875"/>
        <w:gridCol w:w="877"/>
        <w:gridCol w:w="877"/>
        <w:gridCol w:w="882"/>
        <w:gridCol w:w="877"/>
        <w:gridCol w:w="877"/>
        <w:gridCol w:w="875"/>
        <w:gridCol w:w="875"/>
        <w:gridCol w:w="873"/>
      </w:tblGrid>
      <w:tr w:rsidR="00597C30" w:rsidRPr="0048173C" w14:paraId="02A58524" w14:textId="7403E5FD" w:rsidTr="005C55AA">
        <w:trPr>
          <w:trHeight w:val="170"/>
          <w:jc w:val="center"/>
        </w:trPr>
        <w:tc>
          <w:tcPr>
            <w:tcW w:w="1014" w:type="pct"/>
            <w:vAlign w:val="bottom"/>
          </w:tcPr>
          <w:p w14:paraId="5EB5EADD" w14:textId="77777777" w:rsidR="00597C30" w:rsidRPr="004E452E" w:rsidRDefault="00597C30" w:rsidP="004F7406">
            <w:pPr>
              <w:pStyle w:val="8"/>
              <w:tabs>
                <w:tab w:val="left" w:pos="172"/>
              </w:tabs>
              <w:spacing w:after="0" w:line="220" w:lineRule="exact"/>
              <w:ind w:leftChars="0" w:left="0"/>
              <w:rPr>
                <w:rFonts w:ascii="Times New Roman" w:eastAsia="華康細明體" w:hAnsi="Times New Roman"/>
                <w:bCs/>
                <w:spacing w:val="0"/>
                <w:sz w:val="18"/>
                <w:szCs w:val="18"/>
              </w:rPr>
            </w:pPr>
          </w:p>
        </w:tc>
        <w:tc>
          <w:tcPr>
            <w:tcW w:w="1995" w:type="pct"/>
            <w:gridSpan w:val="5"/>
          </w:tcPr>
          <w:p w14:paraId="0F7040B0" w14:textId="77777777" w:rsidR="00597C30" w:rsidRPr="004E452E" w:rsidRDefault="00597C30" w:rsidP="004F7406">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二零二</w:t>
            </w:r>
            <w:r w:rsidRPr="004E452E">
              <w:rPr>
                <w:rFonts w:hint="eastAsia"/>
                <w:bCs/>
                <w:spacing w:val="0"/>
                <w:sz w:val="18"/>
                <w:szCs w:val="18"/>
                <w:u w:val="single"/>
              </w:rPr>
              <w:t>四</w:t>
            </w:r>
            <w:r w:rsidRPr="004E452E">
              <w:rPr>
                <w:rFonts w:ascii="Times New Roman" w:eastAsia="華康細明體" w:hAnsi="Times New Roman" w:hint="eastAsia"/>
                <w:bCs/>
                <w:spacing w:val="0"/>
                <w:sz w:val="18"/>
                <w:szCs w:val="18"/>
                <w:u w:val="single"/>
              </w:rPr>
              <w:t>年</w:t>
            </w:r>
          </w:p>
        </w:tc>
        <w:tc>
          <w:tcPr>
            <w:tcW w:w="1992" w:type="pct"/>
            <w:gridSpan w:val="5"/>
          </w:tcPr>
          <w:p w14:paraId="549B235B" w14:textId="7E5C4AA1" w:rsidR="00597C30" w:rsidRPr="004E452E" w:rsidRDefault="00597C30" w:rsidP="004F7406">
            <w:pPr>
              <w:pStyle w:val="8"/>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二零二</w:t>
            </w:r>
            <w:r w:rsidRPr="004E452E">
              <w:rPr>
                <w:rFonts w:hint="eastAsia"/>
                <w:bCs/>
                <w:spacing w:val="0"/>
                <w:sz w:val="18"/>
                <w:szCs w:val="18"/>
                <w:u w:val="single"/>
              </w:rPr>
              <w:t>五</w:t>
            </w:r>
            <w:r w:rsidRPr="004E452E">
              <w:rPr>
                <w:rFonts w:ascii="Times New Roman" w:eastAsia="華康細明體" w:hAnsi="Times New Roman" w:hint="eastAsia"/>
                <w:bCs/>
                <w:spacing w:val="0"/>
                <w:sz w:val="18"/>
                <w:szCs w:val="18"/>
                <w:u w:val="single"/>
              </w:rPr>
              <w:t>年</w:t>
            </w:r>
          </w:p>
        </w:tc>
      </w:tr>
      <w:tr w:rsidR="00597C30" w:rsidRPr="0048173C" w14:paraId="03DEB8A9" w14:textId="5EA82B0E" w:rsidTr="005C55AA">
        <w:trPr>
          <w:trHeight w:val="170"/>
          <w:jc w:val="center"/>
        </w:trPr>
        <w:tc>
          <w:tcPr>
            <w:tcW w:w="1014" w:type="pct"/>
            <w:vAlign w:val="bottom"/>
          </w:tcPr>
          <w:p w14:paraId="22F17385" w14:textId="77777777" w:rsidR="00597C30" w:rsidRPr="004E452E" w:rsidRDefault="00597C30" w:rsidP="004F7406">
            <w:pPr>
              <w:pStyle w:val="8"/>
              <w:tabs>
                <w:tab w:val="left" w:pos="172"/>
              </w:tabs>
              <w:snapToGrid w:val="0"/>
              <w:spacing w:after="0" w:line="100" w:lineRule="exact"/>
              <w:ind w:leftChars="0" w:left="0"/>
              <w:rPr>
                <w:rFonts w:ascii="Times New Roman" w:eastAsia="華康細明體" w:hAnsi="Times New Roman"/>
                <w:bCs/>
                <w:spacing w:val="0"/>
                <w:sz w:val="18"/>
                <w:szCs w:val="18"/>
              </w:rPr>
            </w:pPr>
          </w:p>
        </w:tc>
        <w:tc>
          <w:tcPr>
            <w:tcW w:w="398" w:type="pct"/>
          </w:tcPr>
          <w:p w14:paraId="23E98D10" w14:textId="77777777" w:rsidR="00597C30" w:rsidRPr="004E452E" w:rsidRDefault="00597C30" w:rsidP="004F7406">
            <w:pPr>
              <w:pStyle w:val="8"/>
              <w:tabs>
                <w:tab w:val="left" w:pos="172"/>
              </w:tabs>
              <w:snapToGrid w:val="0"/>
              <w:spacing w:after="0" w:line="100" w:lineRule="exact"/>
              <w:ind w:leftChars="0" w:left="0"/>
              <w:jc w:val="right"/>
              <w:rPr>
                <w:rFonts w:ascii="Times New Roman" w:eastAsia="華康細明體" w:hAnsi="Times New Roman"/>
                <w:bCs/>
                <w:spacing w:val="0"/>
                <w:sz w:val="18"/>
                <w:szCs w:val="18"/>
              </w:rPr>
            </w:pPr>
          </w:p>
        </w:tc>
        <w:tc>
          <w:tcPr>
            <w:tcW w:w="398" w:type="pct"/>
            <w:vAlign w:val="bottom"/>
          </w:tcPr>
          <w:p w14:paraId="51D55DD4" w14:textId="77777777" w:rsidR="00597C30" w:rsidRPr="004E452E" w:rsidRDefault="00597C30" w:rsidP="004F7406">
            <w:pPr>
              <w:pStyle w:val="8"/>
              <w:tabs>
                <w:tab w:val="left" w:pos="172"/>
              </w:tabs>
              <w:snapToGrid w:val="0"/>
              <w:spacing w:after="0" w:line="100" w:lineRule="exact"/>
              <w:ind w:leftChars="0" w:left="0"/>
              <w:jc w:val="right"/>
              <w:rPr>
                <w:rFonts w:ascii="Times New Roman" w:eastAsia="華康細明體" w:hAnsi="Times New Roman"/>
                <w:bCs/>
                <w:spacing w:val="0"/>
                <w:sz w:val="18"/>
                <w:szCs w:val="18"/>
              </w:rPr>
            </w:pPr>
          </w:p>
        </w:tc>
        <w:tc>
          <w:tcPr>
            <w:tcW w:w="399" w:type="pct"/>
            <w:vAlign w:val="bottom"/>
          </w:tcPr>
          <w:p w14:paraId="017D5EA5" w14:textId="77777777" w:rsidR="00597C30" w:rsidRPr="004E452E" w:rsidRDefault="00597C30" w:rsidP="004F7406">
            <w:pPr>
              <w:pStyle w:val="8"/>
              <w:tabs>
                <w:tab w:val="left" w:pos="172"/>
              </w:tabs>
              <w:snapToGrid w:val="0"/>
              <w:spacing w:after="0" w:line="100" w:lineRule="exact"/>
              <w:ind w:leftChars="0" w:left="0"/>
              <w:jc w:val="right"/>
              <w:rPr>
                <w:rFonts w:ascii="Times New Roman" w:eastAsia="華康細明體" w:hAnsi="Times New Roman"/>
                <w:bCs/>
                <w:spacing w:val="0"/>
                <w:sz w:val="18"/>
                <w:szCs w:val="18"/>
                <w:u w:val="single"/>
              </w:rPr>
            </w:pPr>
          </w:p>
        </w:tc>
        <w:tc>
          <w:tcPr>
            <w:tcW w:w="399" w:type="pct"/>
            <w:vAlign w:val="bottom"/>
          </w:tcPr>
          <w:p w14:paraId="41A47E23" w14:textId="77777777" w:rsidR="00597C30" w:rsidRPr="004E452E" w:rsidRDefault="00597C30" w:rsidP="004F7406">
            <w:pPr>
              <w:pStyle w:val="8"/>
              <w:tabs>
                <w:tab w:val="left" w:pos="172"/>
              </w:tabs>
              <w:snapToGrid w:val="0"/>
              <w:spacing w:after="0" w:line="100" w:lineRule="exact"/>
              <w:ind w:leftChars="0" w:left="0"/>
              <w:jc w:val="right"/>
              <w:rPr>
                <w:rFonts w:ascii="Times New Roman" w:eastAsia="華康細明體" w:hAnsi="Times New Roman"/>
                <w:bCs/>
                <w:spacing w:val="0"/>
                <w:sz w:val="18"/>
                <w:szCs w:val="18"/>
                <w:u w:val="single"/>
              </w:rPr>
            </w:pPr>
          </w:p>
        </w:tc>
        <w:tc>
          <w:tcPr>
            <w:tcW w:w="400" w:type="pct"/>
            <w:vAlign w:val="bottom"/>
          </w:tcPr>
          <w:p w14:paraId="5E87E645" w14:textId="77777777" w:rsidR="00597C30" w:rsidRPr="004E452E" w:rsidRDefault="00597C30" w:rsidP="004F7406">
            <w:pPr>
              <w:pStyle w:val="8"/>
              <w:tabs>
                <w:tab w:val="left" w:pos="172"/>
              </w:tabs>
              <w:snapToGrid w:val="0"/>
              <w:spacing w:after="0" w:line="100" w:lineRule="exact"/>
              <w:ind w:leftChars="0" w:left="0"/>
              <w:jc w:val="right"/>
              <w:rPr>
                <w:rFonts w:ascii="Times New Roman" w:eastAsia="華康細明體" w:hAnsi="Times New Roman"/>
                <w:bCs/>
                <w:spacing w:val="0"/>
                <w:sz w:val="18"/>
                <w:szCs w:val="18"/>
                <w:u w:val="single"/>
              </w:rPr>
            </w:pPr>
          </w:p>
        </w:tc>
        <w:tc>
          <w:tcPr>
            <w:tcW w:w="399" w:type="pct"/>
          </w:tcPr>
          <w:p w14:paraId="5DF1E13A" w14:textId="77777777" w:rsidR="00597C30" w:rsidRPr="004E452E" w:rsidRDefault="00597C30" w:rsidP="004F7406">
            <w:pPr>
              <w:pStyle w:val="8"/>
              <w:tabs>
                <w:tab w:val="left" w:pos="172"/>
              </w:tabs>
              <w:snapToGrid w:val="0"/>
              <w:spacing w:after="0" w:line="100" w:lineRule="exact"/>
              <w:ind w:leftChars="0" w:left="0"/>
              <w:jc w:val="right"/>
              <w:rPr>
                <w:rFonts w:ascii="Times New Roman" w:eastAsia="華康細明體" w:hAnsi="Times New Roman"/>
                <w:bCs/>
                <w:spacing w:val="0"/>
                <w:sz w:val="18"/>
                <w:szCs w:val="18"/>
                <w:u w:val="single"/>
              </w:rPr>
            </w:pPr>
          </w:p>
        </w:tc>
        <w:tc>
          <w:tcPr>
            <w:tcW w:w="399" w:type="pct"/>
            <w:vAlign w:val="bottom"/>
          </w:tcPr>
          <w:p w14:paraId="1E99DD67" w14:textId="45335933" w:rsidR="00597C30" w:rsidRPr="004E452E" w:rsidRDefault="00597C30" w:rsidP="004F7406">
            <w:pPr>
              <w:pStyle w:val="8"/>
              <w:tabs>
                <w:tab w:val="left" w:pos="172"/>
              </w:tabs>
              <w:snapToGrid w:val="0"/>
              <w:spacing w:after="0" w:line="100" w:lineRule="exact"/>
              <w:ind w:leftChars="0" w:left="0"/>
              <w:jc w:val="right"/>
              <w:rPr>
                <w:rFonts w:ascii="Times New Roman" w:eastAsia="華康細明體" w:hAnsi="Times New Roman"/>
                <w:bCs/>
                <w:spacing w:val="0"/>
                <w:sz w:val="18"/>
                <w:szCs w:val="18"/>
                <w:u w:val="single"/>
              </w:rPr>
            </w:pPr>
          </w:p>
        </w:tc>
        <w:tc>
          <w:tcPr>
            <w:tcW w:w="398" w:type="pct"/>
            <w:vAlign w:val="bottom"/>
          </w:tcPr>
          <w:p w14:paraId="0FCF8752" w14:textId="77777777" w:rsidR="00597C30" w:rsidRPr="004E452E" w:rsidRDefault="00597C30" w:rsidP="004F7406">
            <w:pPr>
              <w:pStyle w:val="8"/>
              <w:snapToGrid w:val="0"/>
              <w:spacing w:after="0" w:line="100" w:lineRule="exact"/>
              <w:ind w:leftChars="0" w:left="0"/>
              <w:jc w:val="right"/>
              <w:rPr>
                <w:rFonts w:ascii="Times New Roman" w:eastAsia="華康細明體" w:hAnsi="Times New Roman"/>
                <w:bCs/>
                <w:spacing w:val="0"/>
                <w:sz w:val="18"/>
                <w:szCs w:val="18"/>
                <w:u w:val="single"/>
              </w:rPr>
            </w:pPr>
          </w:p>
        </w:tc>
        <w:tc>
          <w:tcPr>
            <w:tcW w:w="398" w:type="pct"/>
          </w:tcPr>
          <w:p w14:paraId="27871288" w14:textId="77777777" w:rsidR="00597C30" w:rsidRPr="004E452E" w:rsidRDefault="00597C30" w:rsidP="004F7406">
            <w:pPr>
              <w:pStyle w:val="8"/>
              <w:snapToGrid w:val="0"/>
              <w:spacing w:after="0" w:line="100" w:lineRule="exact"/>
              <w:ind w:leftChars="0" w:left="0"/>
              <w:jc w:val="right"/>
              <w:rPr>
                <w:rFonts w:ascii="Times New Roman" w:eastAsia="華康細明體" w:hAnsi="Times New Roman"/>
                <w:bCs/>
                <w:spacing w:val="0"/>
                <w:sz w:val="18"/>
                <w:szCs w:val="18"/>
                <w:u w:val="single"/>
              </w:rPr>
            </w:pPr>
          </w:p>
        </w:tc>
        <w:tc>
          <w:tcPr>
            <w:tcW w:w="397" w:type="pct"/>
          </w:tcPr>
          <w:p w14:paraId="74889F7C" w14:textId="77777777" w:rsidR="00597C30" w:rsidRPr="004E452E" w:rsidRDefault="00597C30" w:rsidP="004F7406">
            <w:pPr>
              <w:pStyle w:val="8"/>
              <w:snapToGrid w:val="0"/>
              <w:spacing w:after="0" w:line="100" w:lineRule="exact"/>
              <w:ind w:leftChars="0" w:left="0"/>
              <w:jc w:val="right"/>
              <w:rPr>
                <w:rFonts w:ascii="Times New Roman" w:eastAsia="華康細明體" w:hAnsi="Times New Roman"/>
                <w:bCs/>
                <w:spacing w:val="0"/>
                <w:sz w:val="18"/>
                <w:szCs w:val="18"/>
                <w:u w:val="single"/>
              </w:rPr>
            </w:pPr>
          </w:p>
        </w:tc>
      </w:tr>
      <w:tr w:rsidR="00597C30" w:rsidRPr="0048173C" w14:paraId="7963B527" w14:textId="385B4B5D" w:rsidTr="005C55AA">
        <w:trPr>
          <w:trHeight w:val="170"/>
          <w:jc w:val="center"/>
        </w:trPr>
        <w:tc>
          <w:tcPr>
            <w:tcW w:w="1014" w:type="pct"/>
            <w:vAlign w:val="bottom"/>
          </w:tcPr>
          <w:p w14:paraId="125EE94A" w14:textId="77777777" w:rsidR="00597C30" w:rsidRPr="004E452E" w:rsidRDefault="00597C30" w:rsidP="00597C30">
            <w:pPr>
              <w:pStyle w:val="8"/>
              <w:tabs>
                <w:tab w:val="left" w:pos="172"/>
              </w:tabs>
              <w:spacing w:after="0" w:line="220" w:lineRule="exact"/>
              <w:ind w:leftChars="0" w:left="0"/>
              <w:rPr>
                <w:rFonts w:ascii="Times New Roman" w:eastAsia="華康細明體" w:hAnsi="Times New Roman"/>
                <w:bCs/>
                <w:spacing w:val="0"/>
                <w:sz w:val="18"/>
                <w:szCs w:val="18"/>
              </w:rPr>
            </w:pPr>
          </w:p>
        </w:tc>
        <w:tc>
          <w:tcPr>
            <w:tcW w:w="398" w:type="pct"/>
            <w:vAlign w:val="center"/>
          </w:tcPr>
          <w:p w14:paraId="5078ABC4" w14:textId="0F84F98D" w:rsidR="00597C30" w:rsidRPr="004E452E" w:rsidRDefault="00597C30" w:rsidP="004E452E">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全年</w:t>
            </w:r>
          </w:p>
        </w:tc>
        <w:tc>
          <w:tcPr>
            <w:tcW w:w="398" w:type="pct"/>
            <w:vAlign w:val="center"/>
          </w:tcPr>
          <w:p w14:paraId="40625A24" w14:textId="21DABF06" w:rsidR="00597C30" w:rsidRPr="004E452E" w:rsidRDefault="00597C30" w:rsidP="004E452E">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第一季</w:t>
            </w:r>
          </w:p>
        </w:tc>
        <w:tc>
          <w:tcPr>
            <w:tcW w:w="399" w:type="pct"/>
            <w:vAlign w:val="center"/>
          </w:tcPr>
          <w:p w14:paraId="1828EC0D" w14:textId="0BA8E703" w:rsidR="00597C30" w:rsidRPr="004E452E" w:rsidRDefault="00597C30" w:rsidP="004E452E">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第二季</w:t>
            </w:r>
          </w:p>
        </w:tc>
        <w:tc>
          <w:tcPr>
            <w:tcW w:w="399" w:type="pct"/>
            <w:vAlign w:val="center"/>
          </w:tcPr>
          <w:p w14:paraId="74F46172" w14:textId="17A9E2D9" w:rsidR="00597C30" w:rsidRPr="004E452E" w:rsidRDefault="00597C30" w:rsidP="004E452E">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第三季</w:t>
            </w:r>
          </w:p>
        </w:tc>
        <w:tc>
          <w:tcPr>
            <w:tcW w:w="400" w:type="pct"/>
            <w:vAlign w:val="center"/>
          </w:tcPr>
          <w:p w14:paraId="5E4B517E" w14:textId="50C75EB6" w:rsidR="00597C30" w:rsidRPr="004E452E" w:rsidRDefault="00597C30" w:rsidP="004E452E">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第四季</w:t>
            </w:r>
          </w:p>
        </w:tc>
        <w:tc>
          <w:tcPr>
            <w:tcW w:w="399" w:type="pct"/>
            <w:vAlign w:val="center"/>
          </w:tcPr>
          <w:p w14:paraId="5BC46D73" w14:textId="0B895F6F" w:rsidR="00597C30" w:rsidRPr="004E452E" w:rsidRDefault="00597C30" w:rsidP="004E452E">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全年</w:t>
            </w:r>
            <w:r w:rsidRPr="004E452E">
              <w:rPr>
                <w:rFonts w:ascii="Times New Roman" w:eastAsia="華康細明體" w:hAnsi="Times New Roman"/>
                <w:bCs/>
                <w:spacing w:val="0"/>
                <w:sz w:val="18"/>
                <w:szCs w:val="18"/>
                <w:u w:val="single"/>
                <w:vertAlign w:val="superscript"/>
              </w:rPr>
              <w:t>#</w:t>
            </w:r>
          </w:p>
        </w:tc>
        <w:tc>
          <w:tcPr>
            <w:tcW w:w="399" w:type="pct"/>
            <w:vAlign w:val="center"/>
          </w:tcPr>
          <w:p w14:paraId="0A822B04" w14:textId="2D91FE10" w:rsidR="00597C30" w:rsidRPr="004E452E" w:rsidRDefault="00597C30" w:rsidP="004E452E">
            <w:pPr>
              <w:pStyle w:val="8"/>
              <w:tabs>
                <w:tab w:val="left" w:pos="172"/>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第一季</w:t>
            </w:r>
          </w:p>
        </w:tc>
        <w:tc>
          <w:tcPr>
            <w:tcW w:w="398" w:type="pct"/>
            <w:vAlign w:val="center"/>
          </w:tcPr>
          <w:p w14:paraId="3EB8DC92" w14:textId="454A082D" w:rsidR="00597C30" w:rsidRPr="004E452E" w:rsidRDefault="00597C30" w:rsidP="004E452E">
            <w:pPr>
              <w:pStyle w:val="8"/>
              <w:tabs>
                <w:tab w:val="clear" w:pos="936"/>
                <w:tab w:val="left" w:pos="721"/>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第二季</w:t>
            </w:r>
          </w:p>
        </w:tc>
        <w:tc>
          <w:tcPr>
            <w:tcW w:w="398" w:type="pct"/>
            <w:vAlign w:val="center"/>
          </w:tcPr>
          <w:p w14:paraId="54F295A5" w14:textId="60EA21AF" w:rsidR="00597C30" w:rsidRPr="004E452E" w:rsidRDefault="00597C30" w:rsidP="004E452E">
            <w:pPr>
              <w:pStyle w:val="8"/>
              <w:tabs>
                <w:tab w:val="clear" w:pos="936"/>
                <w:tab w:val="left" w:pos="721"/>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第三季</w:t>
            </w:r>
          </w:p>
        </w:tc>
        <w:tc>
          <w:tcPr>
            <w:tcW w:w="397" w:type="pct"/>
            <w:vAlign w:val="center"/>
          </w:tcPr>
          <w:p w14:paraId="2166F73E" w14:textId="111B2F5D" w:rsidR="00597C30" w:rsidRPr="004E452E" w:rsidRDefault="00597C30" w:rsidP="004E452E">
            <w:pPr>
              <w:pStyle w:val="8"/>
              <w:tabs>
                <w:tab w:val="clear" w:pos="936"/>
                <w:tab w:val="left" w:pos="721"/>
              </w:tabs>
              <w:spacing w:after="0" w:line="220" w:lineRule="exact"/>
              <w:ind w:leftChars="0" w:left="0"/>
              <w:jc w:val="center"/>
              <w:rPr>
                <w:rFonts w:ascii="Times New Roman" w:eastAsia="華康細明體" w:hAnsi="Times New Roman"/>
                <w:bCs/>
                <w:spacing w:val="0"/>
                <w:sz w:val="18"/>
                <w:szCs w:val="18"/>
                <w:u w:val="single"/>
              </w:rPr>
            </w:pPr>
            <w:r w:rsidRPr="004E452E">
              <w:rPr>
                <w:rFonts w:ascii="Times New Roman" w:eastAsia="華康細明體" w:hAnsi="Times New Roman" w:hint="eastAsia"/>
                <w:bCs/>
                <w:spacing w:val="0"/>
                <w:sz w:val="18"/>
                <w:szCs w:val="18"/>
                <w:u w:val="single"/>
              </w:rPr>
              <w:t>第四季</w:t>
            </w:r>
          </w:p>
        </w:tc>
      </w:tr>
      <w:tr w:rsidR="00597C30" w:rsidRPr="0048173C" w14:paraId="0C13AE34" w14:textId="0627D1CE" w:rsidTr="005C55AA">
        <w:trPr>
          <w:trHeight w:val="170"/>
          <w:jc w:val="center"/>
        </w:trPr>
        <w:tc>
          <w:tcPr>
            <w:tcW w:w="1014" w:type="pct"/>
          </w:tcPr>
          <w:p w14:paraId="01298DB0" w14:textId="77777777" w:rsidR="00597C30" w:rsidRPr="004E452E" w:rsidRDefault="00597C30" w:rsidP="004F7406">
            <w:pPr>
              <w:pStyle w:val="8"/>
              <w:snapToGrid w:val="0"/>
              <w:spacing w:after="0" w:line="100" w:lineRule="exact"/>
              <w:ind w:leftChars="0" w:left="0"/>
              <w:rPr>
                <w:rFonts w:ascii="Times New Roman" w:hAnsi="Times New Roman"/>
                <w:bCs/>
                <w:spacing w:val="0"/>
                <w:sz w:val="18"/>
                <w:szCs w:val="18"/>
              </w:rPr>
            </w:pPr>
          </w:p>
        </w:tc>
        <w:tc>
          <w:tcPr>
            <w:tcW w:w="398" w:type="pct"/>
          </w:tcPr>
          <w:p w14:paraId="322D376F" w14:textId="77777777" w:rsidR="00597C30" w:rsidRPr="004E452E" w:rsidRDefault="00597C30" w:rsidP="004F7406">
            <w:pPr>
              <w:pStyle w:val="8"/>
              <w:snapToGrid w:val="0"/>
              <w:spacing w:after="0" w:line="100" w:lineRule="exact"/>
              <w:ind w:leftChars="0" w:left="0"/>
              <w:jc w:val="right"/>
              <w:rPr>
                <w:rFonts w:ascii="Times New Roman" w:hAnsi="Times New Roman"/>
                <w:bCs/>
                <w:spacing w:val="0"/>
                <w:sz w:val="18"/>
                <w:szCs w:val="18"/>
              </w:rPr>
            </w:pPr>
          </w:p>
        </w:tc>
        <w:tc>
          <w:tcPr>
            <w:tcW w:w="398" w:type="pct"/>
          </w:tcPr>
          <w:p w14:paraId="0BB47465" w14:textId="77777777" w:rsidR="00597C30" w:rsidRPr="004E452E" w:rsidRDefault="00597C30" w:rsidP="004F7406">
            <w:pPr>
              <w:pStyle w:val="8"/>
              <w:snapToGrid w:val="0"/>
              <w:spacing w:after="0" w:line="100" w:lineRule="exact"/>
              <w:ind w:leftChars="0" w:left="0"/>
              <w:jc w:val="right"/>
              <w:rPr>
                <w:rFonts w:ascii="Times New Roman" w:hAnsi="Times New Roman"/>
                <w:bCs/>
                <w:spacing w:val="0"/>
                <w:sz w:val="18"/>
                <w:szCs w:val="18"/>
              </w:rPr>
            </w:pPr>
          </w:p>
        </w:tc>
        <w:tc>
          <w:tcPr>
            <w:tcW w:w="399" w:type="pct"/>
          </w:tcPr>
          <w:p w14:paraId="24E20838" w14:textId="77777777" w:rsidR="00597C30" w:rsidRPr="004E452E" w:rsidRDefault="00597C30" w:rsidP="004F7406">
            <w:pPr>
              <w:pStyle w:val="8"/>
              <w:snapToGrid w:val="0"/>
              <w:spacing w:after="0" w:line="100" w:lineRule="exact"/>
              <w:ind w:leftChars="0" w:left="0"/>
              <w:jc w:val="right"/>
              <w:rPr>
                <w:rFonts w:ascii="Times New Roman" w:hAnsi="Times New Roman"/>
                <w:bCs/>
                <w:spacing w:val="0"/>
                <w:sz w:val="18"/>
                <w:szCs w:val="18"/>
              </w:rPr>
            </w:pPr>
          </w:p>
        </w:tc>
        <w:tc>
          <w:tcPr>
            <w:tcW w:w="399" w:type="pct"/>
          </w:tcPr>
          <w:p w14:paraId="0E620D0C" w14:textId="77777777" w:rsidR="00597C30" w:rsidRPr="004E452E" w:rsidRDefault="00597C30" w:rsidP="004F7406">
            <w:pPr>
              <w:pStyle w:val="8"/>
              <w:snapToGrid w:val="0"/>
              <w:spacing w:after="0" w:line="100" w:lineRule="exact"/>
              <w:ind w:leftChars="0" w:left="0"/>
              <w:jc w:val="right"/>
              <w:rPr>
                <w:rFonts w:ascii="Times New Roman" w:hAnsi="Times New Roman"/>
                <w:bCs/>
                <w:spacing w:val="0"/>
                <w:sz w:val="18"/>
                <w:szCs w:val="18"/>
              </w:rPr>
            </w:pPr>
          </w:p>
        </w:tc>
        <w:tc>
          <w:tcPr>
            <w:tcW w:w="400" w:type="pct"/>
          </w:tcPr>
          <w:p w14:paraId="629B4622" w14:textId="77777777" w:rsidR="00597C30" w:rsidRPr="004E452E" w:rsidRDefault="00597C30" w:rsidP="004F7406">
            <w:pPr>
              <w:pStyle w:val="8"/>
              <w:snapToGrid w:val="0"/>
              <w:spacing w:after="0" w:line="100" w:lineRule="exact"/>
              <w:ind w:leftChars="0" w:left="0"/>
              <w:jc w:val="right"/>
              <w:rPr>
                <w:rFonts w:ascii="Times New Roman" w:hAnsi="Times New Roman"/>
                <w:bCs/>
                <w:spacing w:val="0"/>
                <w:sz w:val="18"/>
                <w:szCs w:val="18"/>
              </w:rPr>
            </w:pPr>
          </w:p>
        </w:tc>
        <w:tc>
          <w:tcPr>
            <w:tcW w:w="399" w:type="pct"/>
          </w:tcPr>
          <w:p w14:paraId="53C853B4" w14:textId="77777777" w:rsidR="00597C30" w:rsidRPr="004E452E" w:rsidRDefault="00597C30" w:rsidP="004F7406">
            <w:pPr>
              <w:pStyle w:val="8"/>
              <w:snapToGrid w:val="0"/>
              <w:spacing w:after="0" w:line="100" w:lineRule="exact"/>
              <w:ind w:leftChars="0" w:left="0"/>
              <w:jc w:val="right"/>
              <w:rPr>
                <w:rFonts w:ascii="Times New Roman" w:hAnsi="Times New Roman"/>
                <w:bCs/>
                <w:spacing w:val="0"/>
                <w:sz w:val="18"/>
                <w:szCs w:val="18"/>
              </w:rPr>
            </w:pPr>
          </w:p>
        </w:tc>
        <w:tc>
          <w:tcPr>
            <w:tcW w:w="399" w:type="pct"/>
          </w:tcPr>
          <w:p w14:paraId="79DE7475" w14:textId="19A7C1F3" w:rsidR="00597C30" w:rsidRPr="004E452E" w:rsidRDefault="00597C30" w:rsidP="004F7406">
            <w:pPr>
              <w:pStyle w:val="8"/>
              <w:snapToGrid w:val="0"/>
              <w:spacing w:after="0" w:line="100" w:lineRule="exact"/>
              <w:ind w:leftChars="0" w:left="0"/>
              <w:jc w:val="right"/>
              <w:rPr>
                <w:rFonts w:ascii="Times New Roman" w:hAnsi="Times New Roman"/>
                <w:bCs/>
                <w:spacing w:val="0"/>
                <w:sz w:val="18"/>
                <w:szCs w:val="18"/>
              </w:rPr>
            </w:pPr>
          </w:p>
        </w:tc>
        <w:tc>
          <w:tcPr>
            <w:tcW w:w="398" w:type="pct"/>
          </w:tcPr>
          <w:p w14:paraId="66269673" w14:textId="77777777" w:rsidR="00597C30" w:rsidRPr="004E452E" w:rsidRDefault="00597C30" w:rsidP="004F7406">
            <w:pPr>
              <w:pStyle w:val="8"/>
              <w:snapToGrid w:val="0"/>
              <w:spacing w:after="0" w:line="100" w:lineRule="exact"/>
              <w:ind w:leftChars="0" w:left="0"/>
              <w:jc w:val="right"/>
              <w:rPr>
                <w:rFonts w:ascii="Times New Roman" w:eastAsia="華康細明體" w:hAnsi="Times New Roman"/>
                <w:bCs/>
                <w:spacing w:val="0"/>
                <w:sz w:val="18"/>
                <w:szCs w:val="18"/>
              </w:rPr>
            </w:pPr>
          </w:p>
        </w:tc>
        <w:tc>
          <w:tcPr>
            <w:tcW w:w="398" w:type="pct"/>
          </w:tcPr>
          <w:p w14:paraId="7166B3FC" w14:textId="77777777" w:rsidR="00597C30" w:rsidRPr="004E452E" w:rsidRDefault="00597C30" w:rsidP="004F7406">
            <w:pPr>
              <w:pStyle w:val="8"/>
              <w:snapToGrid w:val="0"/>
              <w:spacing w:after="0" w:line="100" w:lineRule="exact"/>
              <w:ind w:leftChars="0" w:left="0"/>
              <w:jc w:val="right"/>
              <w:rPr>
                <w:rFonts w:ascii="Times New Roman" w:eastAsia="華康細明體" w:hAnsi="Times New Roman"/>
                <w:bCs/>
                <w:spacing w:val="0"/>
                <w:sz w:val="18"/>
                <w:szCs w:val="18"/>
              </w:rPr>
            </w:pPr>
          </w:p>
        </w:tc>
        <w:tc>
          <w:tcPr>
            <w:tcW w:w="397" w:type="pct"/>
          </w:tcPr>
          <w:p w14:paraId="40A87BDE" w14:textId="77777777" w:rsidR="00597C30" w:rsidRPr="004E452E" w:rsidRDefault="00597C30" w:rsidP="004F7406">
            <w:pPr>
              <w:pStyle w:val="8"/>
              <w:snapToGrid w:val="0"/>
              <w:spacing w:after="0" w:line="100" w:lineRule="exact"/>
              <w:ind w:leftChars="0" w:left="0"/>
              <w:jc w:val="right"/>
              <w:rPr>
                <w:rFonts w:ascii="Times New Roman" w:eastAsia="華康細明體" w:hAnsi="Times New Roman"/>
                <w:bCs/>
                <w:spacing w:val="0"/>
                <w:sz w:val="18"/>
                <w:szCs w:val="18"/>
              </w:rPr>
            </w:pPr>
          </w:p>
        </w:tc>
      </w:tr>
      <w:tr w:rsidR="0048173C" w:rsidRPr="0048173C" w14:paraId="7DE62D5B" w14:textId="1AA4B7B0" w:rsidTr="00037632">
        <w:trPr>
          <w:trHeight w:val="170"/>
          <w:jc w:val="center"/>
        </w:trPr>
        <w:tc>
          <w:tcPr>
            <w:tcW w:w="1014" w:type="pct"/>
          </w:tcPr>
          <w:p w14:paraId="6A0ECAD8" w14:textId="1C1C5851"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spacing w:val="0"/>
                <w:sz w:val="18"/>
                <w:szCs w:val="18"/>
              </w:rPr>
            </w:pPr>
            <w:r w:rsidRPr="004E452E">
              <w:rPr>
                <w:rFonts w:hint="eastAsia"/>
                <w:noProof/>
                <w:spacing w:val="0"/>
                <w:sz w:val="18"/>
                <w:szCs w:val="18"/>
              </w:rPr>
              <w:t>進出口貿易及批發業</w:t>
            </w:r>
          </w:p>
        </w:tc>
        <w:tc>
          <w:tcPr>
            <w:tcW w:w="398" w:type="pct"/>
            <w:shd w:val="clear" w:color="auto" w:fill="auto"/>
          </w:tcPr>
          <w:p w14:paraId="661DD5C8"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296 500</w:t>
            </w:r>
          </w:p>
          <w:p w14:paraId="192FA7E1" w14:textId="219F4CAC"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(-5.0)</w:t>
            </w:r>
          </w:p>
        </w:tc>
        <w:tc>
          <w:tcPr>
            <w:tcW w:w="398" w:type="pct"/>
            <w:shd w:val="clear" w:color="auto" w:fill="auto"/>
          </w:tcPr>
          <w:p w14:paraId="774D355A"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300 500</w:t>
            </w:r>
          </w:p>
          <w:p w14:paraId="7023C423" w14:textId="6804B9D9"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(-5.1)</w:t>
            </w:r>
          </w:p>
        </w:tc>
        <w:tc>
          <w:tcPr>
            <w:tcW w:w="399" w:type="pct"/>
            <w:shd w:val="clear" w:color="auto" w:fill="auto"/>
          </w:tcPr>
          <w:p w14:paraId="185AB94A" w14:textId="77777777" w:rsidR="0048173C" w:rsidRPr="004E452E" w:rsidRDefault="0048173C" w:rsidP="006C4058">
            <w:pPr>
              <w:snapToGrid w:val="0"/>
              <w:spacing w:after="0" w:line="240" w:lineRule="auto"/>
              <w:ind w:left="-40" w:hanging="126"/>
              <w:jc w:val="right"/>
              <w:rPr>
                <w:bCs/>
                <w:spacing w:val="0"/>
                <w:sz w:val="18"/>
                <w:szCs w:val="18"/>
              </w:rPr>
            </w:pPr>
            <w:r w:rsidRPr="004E452E">
              <w:rPr>
                <w:bCs/>
                <w:spacing w:val="0"/>
                <w:sz w:val="18"/>
                <w:szCs w:val="18"/>
              </w:rPr>
              <w:t>298 400</w:t>
            </w:r>
          </w:p>
          <w:p w14:paraId="52F633E9" w14:textId="6B82FE3B"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(-2.9)</w:t>
            </w:r>
          </w:p>
        </w:tc>
        <w:tc>
          <w:tcPr>
            <w:tcW w:w="399" w:type="pct"/>
          </w:tcPr>
          <w:p w14:paraId="1B602009" w14:textId="77777777" w:rsidR="0048173C" w:rsidRPr="004E452E" w:rsidRDefault="0048173C" w:rsidP="006C4058">
            <w:pPr>
              <w:snapToGrid w:val="0"/>
              <w:spacing w:after="0" w:line="240" w:lineRule="auto"/>
              <w:ind w:left="-40" w:hanging="126"/>
              <w:jc w:val="right"/>
              <w:rPr>
                <w:bCs/>
                <w:spacing w:val="0"/>
                <w:sz w:val="18"/>
                <w:szCs w:val="18"/>
              </w:rPr>
            </w:pPr>
            <w:r w:rsidRPr="004E452E">
              <w:rPr>
                <w:bCs/>
                <w:spacing w:val="0"/>
                <w:sz w:val="18"/>
                <w:szCs w:val="18"/>
              </w:rPr>
              <w:t>296 100</w:t>
            </w:r>
          </w:p>
          <w:p w14:paraId="0991A2AD" w14:textId="7458C2E2"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(-4.2)</w:t>
            </w:r>
          </w:p>
        </w:tc>
        <w:tc>
          <w:tcPr>
            <w:tcW w:w="400" w:type="pct"/>
          </w:tcPr>
          <w:p w14:paraId="5E9A453A" w14:textId="77777777" w:rsidR="0048173C" w:rsidRPr="004E452E" w:rsidRDefault="0048173C" w:rsidP="006C4058">
            <w:pPr>
              <w:snapToGrid w:val="0"/>
              <w:spacing w:after="0" w:line="240" w:lineRule="auto"/>
              <w:ind w:left="-40" w:hanging="126"/>
              <w:jc w:val="right"/>
              <w:rPr>
                <w:bCs/>
                <w:spacing w:val="0"/>
                <w:sz w:val="18"/>
                <w:szCs w:val="18"/>
              </w:rPr>
            </w:pPr>
            <w:r w:rsidRPr="004E452E">
              <w:rPr>
                <w:bCs/>
                <w:spacing w:val="0"/>
                <w:sz w:val="18"/>
                <w:szCs w:val="18"/>
              </w:rPr>
              <w:t>292 100</w:t>
            </w:r>
          </w:p>
          <w:p w14:paraId="191E7BF9" w14:textId="5F5E9829"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(-4.0)</w:t>
            </w:r>
          </w:p>
        </w:tc>
        <w:tc>
          <w:tcPr>
            <w:tcW w:w="399" w:type="pct"/>
          </w:tcPr>
          <w:p w14:paraId="4B0051C8"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285 400</w:t>
            </w:r>
          </w:p>
          <w:p w14:paraId="7E01E8FF" w14:textId="664E4D48"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(-3.8)</w:t>
            </w:r>
          </w:p>
        </w:tc>
        <w:tc>
          <w:tcPr>
            <w:tcW w:w="399" w:type="pct"/>
          </w:tcPr>
          <w:p w14:paraId="70355F0E"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290 900 </w:t>
            </w:r>
          </w:p>
          <w:p w14:paraId="6BE3BA72" w14:textId="6D124030"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(-3.2)</w:t>
            </w:r>
          </w:p>
        </w:tc>
        <w:tc>
          <w:tcPr>
            <w:tcW w:w="398" w:type="pct"/>
          </w:tcPr>
          <w:p w14:paraId="608F9E8F"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282 900 </w:t>
            </w:r>
          </w:p>
          <w:p w14:paraId="04F3B0BE" w14:textId="10E94884"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(-5.2)</w:t>
            </w:r>
          </w:p>
        </w:tc>
        <w:tc>
          <w:tcPr>
            <w:tcW w:w="398" w:type="pct"/>
          </w:tcPr>
          <w:p w14:paraId="4B6E43C3"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283 400 </w:t>
            </w:r>
          </w:p>
          <w:p w14:paraId="3280450F" w14:textId="552A1B83"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(-4.3)</w:t>
            </w:r>
          </w:p>
        </w:tc>
        <w:tc>
          <w:tcPr>
            <w:tcW w:w="397" w:type="pct"/>
          </w:tcPr>
          <w:p w14:paraId="3A536879"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284 300 </w:t>
            </w:r>
          </w:p>
          <w:p w14:paraId="3C278BB7" w14:textId="197F0E47"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(-2.7)</w:t>
            </w:r>
          </w:p>
        </w:tc>
      </w:tr>
      <w:tr w:rsidR="0048173C" w:rsidRPr="0048173C" w14:paraId="283D649C" w14:textId="77777777" w:rsidTr="00037632">
        <w:trPr>
          <w:trHeight w:val="170"/>
          <w:jc w:val="center"/>
        </w:trPr>
        <w:tc>
          <w:tcPr>
            <w:tcW w:w="1014" w:type="pct"/>
          </w:tcPr>
          <w:p w14:paraId="0849317E" w14:textId="06C68532" w:rsidR="0048173C" w:rsidRPr="0048173C"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noProof/>
                <w:spacing w:val="0"/>
                <w:sz w:val="18"/>
                <w:szCs w:val="18"/>
              </w:rPr>
            </w:pPr>
            <w:r w:rsidRPr="0048173C">
              <w:rPr>
                <w:rFonts w:hint="eastAsia"/>
                <w:i/>
                <w:noProof/>
                <w:spacing w:val="0"/>
                <w:sz w:val="18"/>
                <w:szCs w:val="18"/>
                <w:lang w:eastAsia="zh-HK"/>
              </w:rPr>
              <w:t>當中：</w:t>
            </w:r>
          </w:p>
        </w:tc>
        <w:tc>
          <w:tcPr>
            <w:tcW w:w="398" w:type="pct"/>
            <w:shd w:val="clear" w:color="auto" w:fill="auto"/>
          </w:tcPr>
          <w:p w14:paraId="7AFC64DE" w14:textId="77777777" w:rsidR="0048173C" w:rsidRPr="00635AFD" w:rsidRDefault="0048173C" w:rsidP="006C4058">
            <w:pPr>
              <w:snapToGrid w:val="0"/>
              <w:spacing w:after="0" w:line="240" w:lineRule="auto"/>
              <w:ind w:left="-40"/>
              <w:jc w:val="right"/>
              <w:rPr>
                <w:bCs/>
                <w:spacing w:val="0"/>
                <w:sz w:val="18"/>
                <w:szCs w:val="18"/>
              </w:rPr>
            </w:pPr>
          </w:p>
        </w:tc>
        <w:tc>
          <w:tcPr>
            <w:tcW w:w="398" w:type="pct"/>
            <w:shd w:val="clear" w:color="auto" w:fill="auto"/>
          </w:tcPr>
          <w:p w14:paraId="3FB69E65" w14:textId="77777777" w:rsidR="0048173C" w:rsidRPr="00635AFD" w:rsidRDefault="0048173C" w:rsidP="006C4058">
            <w:pPr>
              <w:snapToGrid w:val="0"/>
              <w:spacing w:after="0" w:line="240" w:lineRule="auto"/>
              <w:ind w:left="-40"/>
              <w:jc w:val="right"/>
              <w:rPr>
                <w:bCs/>
                <w:spacing w:val="0"/>
                <w:sz w:val="18"/>
                <w:szCs w:val="18"/>
              </w:rPr>
            </w:pPr>
          </w:p>
        </w:tc>
        <w:tc>
          <w:tcPr>
            <w:tcW w:w="399" w:type="pct"/>
            <w:shd w:val="clear" w:color="auto" w:fill="auto"/>
          </w:tcPr>
          <w:p w14:paraId="5BE76B5F" w14:textId="77777777" w:rsidR="0048173C" w:rsidRPr="00635AFD" w:rsidRDefault="0048173C" w:rsidP="006C4058">
            <w:pPr>
              <w:snapToGrid w:val="0"/>
              <w:spacing w:after="0" w:line="240" w:lineRule="auto"/>
              <w:ind w:left="-40"/>
              <w:jc w:val="right"/>
              <w:rPr>
                <w:bCs/>
                <w:spacing w:val="0"/>
                <w:sz w:val="18"/>
                <w:szCs w:val="18"/>
              </w:rPr>
            </w:pPr>
          </w:p>
        </w:tc>
        <w:tc>
          <w:tcPr>
            <w:tcW w:w="399" w:type="pct"/>
          </w:tcPr>
          <w:p w14:paraId="580EFDD1" w14:textId="77777777" w:rsidR="0048173C" w:rsidRPr="00635AFD" w:rsidRDefault="0048173C" w:rsidP="006C4058">
            <w:pPr>
              <w:snapToGrid w:val="0"/>
              <w:spacing w:after="0" w:line="240" w:lineRule="auto"/>
              <w:ind w:left="-40"/>
              <w:jc w:val="right"/>
              <w:rPr>
                <w:bCs/>
                <w:spacing w:val="0"/>
                <w:sz w:val="18"/>
                <w:szCs w:val="18"/>
              </w:rPr>
            </w:pPr>
          </w:p>
        </w:tc>
        <w:tc>
          <w:tcPr>
            <w:tcW w:w="400" w:type="pct"/>
          </w:tcPr>
          <w:p w14:paraId="522C20C1" w14:textId="77777777" w:rsidR="0048173C" w:rsidRPr="00635AFD" w:rsidRDefault="0048173C" w:rsidP="006C4058">
            <w:pPr>
              <w:snapToGrid w:val="0"/>
              <w:spacing w:after="0" w:line="240" w:lineRule="auto"/>
              <w:ind w:left="-40"/>
              <w:jc w:val="right"/>
              <w:rPr>
                <w:bCs/>
                <w:spacing w:val="0"/>
                <w:sz w:val="18"/>
                <w:szCs w:val="18"/>
              </w:rPr>
            </w:pPr>
          </w:p>
        </w:tc>
        <w:tc>
          <w:tcPr>
            <w:tcW w:w="399" w:type="pct"/>
          </w:tcPr>
          <w:p w14:paraId="01F16030" w14:textId="77777777" w:rsidR="0048173C" w:rsidRPr="00635AFD" w:rsidRDefault="0048173C" w:rsidP="006C4058">
            <w:pPr>
              <w:snapToGrid w:val="0"/>
              <w:spacing w:after="0" w:line="240" w:lineRule="auto"/>
              <w:ind w:left="-40"/>
              <w:jc w:val="right"/>
              <w:rPr>
                <w:bCs/>
                <w:spacing w:val="0"/>
                <w:sz w:val="18"/>
                <w:szCs w:val="18"/>
              </w:rPr>
            </w:pPr>
          </w:p>
        </w:tc>
        <w:tc>
          <w:tcPr>
            <w:tcW w:w="399" w:type="pct"/>
          </w:tcPr>
          <w:p w14:paraId="2403BD46" w14:textId="77777777" w:rsidR="0048173C" w:rsidRPr="00635AFD" w:rsidRDefault="0048173C" w:rsidP="006C4058">
            <w:pPr>
              <w:snapToGrid w:val="0"/>
              <w:spacing w:after="0" w:line="240" w:lineRule="auto"/>
              <w:ind w:left="-40"/>
              <w:jc w:val="right"/>
              <w:rPr>
                <w:bCs/>
                <w:spacing w:val="0"/>
                <w:sz w:val="18"/>
                <w:szCs w:val="18"/>
              </w:rPr>
            </w:pPr>
          </w:p>
        </w:tc>
        <w:tc>
          <w:tcPr>
            <w:tcW w:w="398" w:type="pct"/>
          </w:tcPr>
          <w:p w14:paraId="3E80E3E0" w14:textId="77777777" w:rsidR="0048173C" w:rsidRPr="00635AFD" w:rsidRDefault="0048173C" w:rsidP="006C4058">
            <w:pPr>
              <w:snapToGrid w:val="0"/>
              <w:spacing w:after="0" w:line="240" w:lineRule="auto"/>
              <w:ind w:left="-40"/>
              <w:jc w:val="right"/>
              <w:rPr>
                <w:bCs/>
                <w:spacing w:val="0"/>
                <w:sz w:val="18"/>
                <w:szCs w:val="18"/>
              </w:rPr>
            </w:pPr>
          </w:p>
        </w:tc>
        <w:tc>
          <w:tcPr>
            <w:tcW w:w="398" w:type="pct"/>
          </w:tcPr>
          <w:p w14:paraId="71B2D0C1" w14:textId="77777777" w:rsidR="0048173C" w:rsidRPr="00635AFD" w:rsidRDefault="0048173C" w:rsidP="006C4058">
            <w:pPr>
              <w:snapToGrid w:val="0"/>
              <w:spacing w:after="0" w:line="240" w:lineRule="auto"/>
              <w:ind w:left="-40"/>
              <w:jc w:val="right"/>
              <w:rPr>
                <w:bCs/>
                <w:spacing w:val="0"/>
                <w:sz w:val="18"/>
                <w:szCs w:val="18"/>
              </w:rPr>
            </w:pPr>
          </w:p>
        </w:tc>
        <w:tc>
          <w:tcPr>
            <w:tcW w:w="397" w:type="pct"/>
          </w:tcPr>
          <w:p w14:paraId="73FF67C8" w14:textId="77777777" w:rsidR="0048173C" w:rsidRPr="00635AFD" w:rsidRDefault="0048173C" w:rsidP="006C4058">
            <w:pPr>
              <w:snapToGrid w:val="0"/>
              <w:spacing w:after="0" w:line="240" w:lineRule="auto"/>
              <w:ind w:left="-40"/>
              <w:jc w:val="right"/>
              <w:rPr>
                <w:bCs/>
                <w:spacing w:val="0"/>
                <w:sz w:val="18"/>
                <w:szCs w:val="18"/>
              </w:rPr>
            </w:pPr>
          </w:p>
        </w:tc>
      </w:tr>
      <w:tr w:rsidR="0048173C" w:rsidRPr="0048173C" w14:paraId="46DBE910" w14:textId="77777777" w:rsidTr="00037632">
        <w:trPr>
          <w:trHeight w:val="170"/>
          <w:jc w:val="center"/>
        </w:trPr>
        <w:tc>
          <w:tcPr>
            <w:tcW w:w="1014" w:type="pct"/>
          </w:tcPr>
          <w:p w14:paraId="011B3385" w14:textId="38FF220D" w:rsidR="0048173C" w:rsidRPr="0048173C"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noProof/>
                <w:spacing w:val="0"/>
                <w:sz w:val="18"/>
                <w:szCs w:val="18"/>
              </w:rPr>
            </w:pPr>
            <w:r w:rsidRPr="004E452E">
              <w:rPr>
                <w:i/>
                <w:noProof/>
                <w:spacing w:val="0"/>
                <w:sz w:val="18"/>
                <w:szCs w:val="18"/>
                <w:lang w:eastAsia="zh-HK"/>
              </w:rPr>
              <w:tab/>
            </w:r>
            <w:r w:rsidRPr="004E452E">
              <w:rPr>
                <w:rFonts w:hint="eastAsia"/>
                <w:i/>
                <w:noProof/>
                <w:spacing w:val="0"/>
                <w:sz w:val="18"/>
                <w:szCs w:val="18"/>
                <w:lang w:eastAsia="zh-HK"/>
              </w:rPr>
              <w:t>進出口貿易業</w:t>
            </w:r>
          </w:p>
        </w:tc>
        <w:tc>
          <w:tcPr>
            <w:tcW w:w="398" w:type="pct"/>
            <w:shd w:val="clear" w:color="auto" w:fill="auto"/>
          </w:tcPr>
          <w:p w14:paraId="7B40185C" w14:textId="7777777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282 800</w:t>
            </w:r>
          </w:p>
          <w:p w14:paraId="0B941FBB" w14:textId="64F3883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(-4.0)</w:t>
            </w:r>
          </w:p>
        </w:tc>
        <w:tc>
          <w:tcPr>
            <w:tcW w:w="398" w:type="pct"/>
            <w:shd w:val="clear" w:color="auto" w:fill="auto"/>
          </w:tcPr>
          <w:p w14:paraId="6DBD9D7D" w14:textId="7777777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286 000</w:t>
            </w:r>
          </w:p>
          <w:p w14:paraId="4C91F511" w14:textId="1E4FB9C0"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(-3.8)</w:t>
            </w:r>
          </w:p>
        </w:tc>
        <w:tc>
          <w:tcPr>
            <w:tcW w:w="399" w:type="pct"/>
            <w:shd w:val="clear" w:color="auto" w:fill="auto"/>
          </w:tcPr>
          <w:p w14:paraId="41D42923"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284 400 </w:t>
            </w:r>
          </w:p>
          <w:p w14:paraId="167371FF" w14:textId="2F1B352F"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(-1.7)</w:t>
            </w:r>
          </w:p>
        </w:tc>
        <w:tc>
          <w:tcPr>
            <w:tcW w:w="399" w:type="pct"/>
          </w:tcPr>
          <w:p w14:paraId="1747A153"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283 000 </w:t>
            </w:r>
          </w:p>
          <w:p w14:paraId="65E8F324" w14:textId="4876F952"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(-2.9)</w:t>
            </w:r>
          </w:p>
        </w:tc>
        <w:tc>
          <w:tcPr>
            <w:tcW w:w="400" w:type="pct"/>
          </w:tcPr>
          <w:p w14:paraId="214BBA0B"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279 400 </w:t>
            </w:r>
          </w:p>
          <w:p w14:paraId="34C48C10" w14:textId="2FDBE0CC"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(-3.3)</w:t>
            </w:r>
          </w:p>
        </w:tc>
        <w:tc>
          <w:tcPr>
            <w:tcW w:w="399" w:type="pct"/>
          </w:tcPr>
          <w:p w14:paraId="5E31426E"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272 200 </w:t>
            </w:r>
          </w:p>
          <w:p w14:paraId="733E0F6F" w14:textId="42EECCBD"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(-3.8)</w:t>
            </w:r>
          </w:p>
        </w:tc>
        <w:tc>
          <w:tcPr>
            <w:tcW w:w="399" w:type="pct"/>
          </w:tcPr>
          <w:p w14:paraId="2B47E53B"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278 000 </w:t>
            </w:r>
          </w:p>
          <w:p w14:paraId="2EE31C6C" w14:textId="4CF9EEB8"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(-2.8)</w:t>
            </w:r>
          </w:p>
        </w:tc>
        <w:tc>
          <w:tcPr>
            <w:tcW w:w="398" w:type="pct"/>
          </w:tcPr>
          <w:p w14:paraId="206956F0"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270 300 </w:t>
            </w:r>
          </w:p>
          <w:p w14:paraId="59C621E4" w14:textId="0C186F0F"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(-5.0)</w:t>
            </w:r>
          </w:p>
        </w:tc>
        <w:tc>
          <w:tcPr>
            <w:tcW w:w="398" w:type="pct"/>
          </w:tcPr>
          <w:p w14:paraId="37588CE4"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269 400 </w:t>
            </w:r>
          </w:p>
          <w:p w14:paraId="210F0CAF" w14:textId="7853866A"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(-4.8)</w:t>
            </w:r>
          </w:p>
        </w:tc>
        <w:tc>
          <w:tcPr>
            <w:tcW w:w="397" w:type="pct"/>
          </w:tcPr>
          <w:p w14:paraId="7749251C"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270 900 </w:t>
            </w:r>
          </w:p>
          <w:p w14:paraId="59665BC8" w14:textId="09F42C03"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(-3.0)</w:t>
            </w:r>
          </w:p>
        </w:tc>
      </w:tr>
      <w:tr w:rsidR="0048173C" w:rsidRPr="0048173C" w14:paraId="759777A7" w14:textId="5427CED6" w:rsidTr="00037632">
        <w:trPr>
          <w:trHeight w:val="170"/>
          <w:jc w:val="center"/>
        </w:trPr>
        <w:tc>
          <w:tcPr>
            <w:tcW w:w="1014" w:type="pct"/>
          </w:tcPr>
          <w:p w14:paraId="02670542" w14:textId="77777777" w:rsidR="0048173C" w:rsidRPr="004E452E" w:rsidRDefault="0048173C" w:rsidP="00037632">
            <w:pPr>
              <w:pStyle w:val="8"/>
              <w:snapToGrid w:val="0"/>
              <w:spacing w:after="0" w:line="100" w:lineRule="exact"/>
              <w:ind w:leftChars="0" w:left="0"/>
              <w:jc w:val="left"/>
              <w:rPr>
                <w:rFonts w:ascii="Times New Roman" w:hAnsi="Times New Roman"/>
                <w:bCs/>
                <w:spacing w:val="0"/>
                <w:sz w:val="18"/>
                <w:szCs w:val="18"/>
              </w:rPr>
            </w:pPr>
          </w:p>
        </w:tc>
        <w:tc>
          <w:tcPr>
            <w:tcW w:w="398" w:type="pct"/>
            <w:shd w:val="clear" w:color="auto" w:fill="auto"/>
          </w:tcPr>
          <w:p w14:paraId="45415891"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76EF973B"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60899A22"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19EAF32E" w14:textId="77777777" w:rsidR="0048173C" w:rsidRPr="004E452E" w:rsidRDefault="0048173C" w:rsidP="006C4058">
            <w:pPr>
              <w:snapToGrid w:val="0"/>
              <w:spacing w:after="0" w:line="240" w:lineRule="auto"/>
              <w:ind w:left="-40"/>
              <w:jc w:val="right"/>
              <w:rPr>
                <w:bCs/>
                <w:spacing w:val="0"/>
                <w:sz w:val="18"/>
                <w:szCs w:val="18"/>
              </w:rPr>
            </w:pPr>
          </w:p>
        </w:tc>
        <w:tc>
          <w:tcPr>
            <w:tcW w:w="400" w:type="pct"/>
          </w:tcPr>
          <w:p w14:paraId="657FE39B"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06481338"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764B9E7A" w14:textId="2A547CE4" w:rsidR="0048173C" w:rsidRPr="004E452E" w:rsidRDefault="0048173C" w:rsidP="006C4058">
            <w:pPr>
              <w:snapToGrid w:val="0"/>
              <w:spacing w:after="0" w:line="240" w:lineRule="auto"/>
              <w:ind w:left="-40"/>
              <w:jc w:val="right"/>
              <w:rPr>
                <w:bCs/>
                <w:spacing w:val="0"/>
                <w:sz w:val="18"/>
                <w:szCs w:val="18"/>
              </w:rPr>
            </w:pPr>
          </w:p>
        </w:tc>
        <w:tc>
          <w:tcPr>
            <w:tcW w:w="398" w:type="pct"/>
          </w:tcPr>
          <w:p w14:paraId="4E0BA11C"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2F309381"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1636BC0A"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78BEA53D" w14:textId="4CD88C5F" w:rsidTr="00037632">
        <w:trPr>
          <w:trHeight w:val="170"/>
          <w:jc w:val="center"/>
        </w:trPr>
        <w:tc>
          <w:tcPr>
            <w:tcW w:w="1014" w:type="pct"/>
          </w:tcPr>
          <w:p w14:paraId="4ED63FEC" w14:textId="4DB5FD1C"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spacing w:val="0"/>
                <w:sz w:val="18"/>
                <w:szCs w:val="18"/>
              </w:rPr>
            </w:pPr>
            <w:r w:rsidRPr="004E452E">
              <w:rPr>
                <w:rFonts w:hint="eastAsia"/>
                <w:noProof/>
                <w:spacing w:val="0"/>
                <w:sz w:val="18"/>
                <w:szCs w:val="18"/>
              </w:rPr>
              <w:t>零售、住宿及膳食服務業</w:t>
            </w:r>
          </w:p>
        </w:tc>
        <w:tc>
          <w:tcPr>
            <w:tcW w:w="398" w:type="pct"/>
            <w:shd w:val="clear" w:color="auto" w:fill="auto"/>
          </w:tcPr>
          <w:p w14:paraId="6942D9F7"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513 700 </w:t>
            </w:r>
          </w:p>
          <w:p w14:paraId="37ED06AE" w14:textId="7248ADDD"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(-4.4)</w:t>
            </w:r>
          </w:p>
        </w:tc>
        <w:tc>
          <w:tcPr>
            <w:tcW w:w="398" w:type="pct"/>
            <w:shd w:val="clear" w:color="auto" w:fill="auto"/>
          </w:tcPr>
          <w:p w14:paraId="05055B6D"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523 300 </w:t>
            </w:r>
          </w:p>
          <w:p w14:paraId="1C173F5E" w14:textId="02940EB8"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(-1.9)</w:t>
            </w:r>
          </w:p>
        </w:tc>
        <w:tc>
          <w:tcPr>
            <w:tcW w:w="399" w:type="pct"/>
            <w:shd w:val="clear" w:color="auto" w:fill="auto"/>
          </w:tcPr>
          <w:p w14:paraId="5295C6F1"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513 300 </w:t>
            </w:r>
          </w:p>
          <w:p w14:paraId="296A65EA" w14:textId="6CD8C1F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(-3.8)</w:t>
            </w:r>
          </w:p>
        </w:tc>
        <w:tc>
          <w:tcPr>
            <w:tcW w:w="399" w:type="pct"/>
          </w:tcPr>
          <w:p w14:paraId="37397D53"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508 200 </w:t>
            </w:r>
          </w:p>
          <w:p w14:paraId="0385AFDB" w14:textId="6AB4DAC4"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(-5.5)</w:t>
            </w:r>
          </w:p>
        </w:tc>
        <w:tc>
          <w:tcPr>
            <w:tcW w:w="400" w:type="pct"/>
          </w:tcPr>
          <w:p w14:paraId="6831DFF0"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505 000 </w:t>
            </w:r>
          </w:p>
          <w:p w14:paraId="411D7E5C" w14:textId="2263C2B8"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(-5.2)</w:t>
            </w:r>
          </w:p>
        </w:tc>
        <w:tc>
          <w:tcPr>
            <w:tcW w:w="399" w:type="pct"/>
          </w:tcPr>
          <w:p w14:paraId="0D9BD12C"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492 000 </w:t>
            </w:r>
          </w:p>
          <w:p w14:paraId="64A6F26B" w14:textId="2C3F25D9"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(-4.2)</w:t>
            </w:r>
          </w:p>
        </w:tc>
        <w:tc>
          <w:tcPr>
            <w:tcW w:w="399" w:type="pct"/>
          </w:tcPr>
          <w:p w14:paraId="03C55A4A"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498 400 </w:t>
            </w:r>
          </w:p>
          <w:p w14:paraId="4EC550CA" w14:textId="473628BB"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(-4.8)</w:t>
            </w:r>
          </w:p>
        </w:tc>
        <w:tc>
          <w:tcPr>
            <w:tcW w:w="398" w:type="pct"/>
          </w:tcPr>
          <w:p w14:paraId="2639D84C"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490 500 </w:t>
            </w:r>
          </w:p>
          <w:p w14:paraId="15DF692D" w14:textId="20458631"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(-4.4)</w:t>
            </w:r>
          </w:p>
        </w:tc>
        <w:tc>
          <w:tcPr>
            <w:tcW w:w="398" w:type="pct"/>
          </w:tcPr>
          <w:p w14:paraId="0A5EFB38"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489 600 </w:t>
            </w:r>
          </w:p>
          <w:p w14:paraId="46F9D073" w14:textId="27DDFDD1"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(-3.7)</w:t>
            </w:r>
          </w:p>
        </w:tc>
        <w:tc>
          <w:tcPr>
            <w:tcW w:w="397" w:type="pct"/>
          </w:tcPr>
          <w:p w14:paraId="67DEFE16"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489 800 </w:t>
            </w:r>
          </w:p>
          <w:p w14:paraId="2A8DEFF4" w14:textId="71E48C1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(-3.0)</w:t>
            </w:r>
          </w:p>
        </w:tc>
      </w:tr>
      <w:tr w:rsidR="0048173C" w:rsidRPr="0048173C" w14:paraId="41B397E4" w14:textId="77777777" w:rsidTr="00037632">
        <w:trPr>
          <w:trHeight w:val="170"/>
          <w:jc w:val="center"/>
        </w:trPr>
        <w:tc>
          <w:tcPr>
            <w:tcW w:w="1014" w:type="pct"/>
          </w:tcPr>
          <w:p w14:paraId="6F85A879" w14:textId="236D7B89" w:rsidR="0048173C" w:rsidRPr="0048173C"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noProof/>
                <w:spacing w:val="0"/>
                <w:sz w:val="18"/>
                <w:szCs w:val="18"/>
              </w:rPr>
            </w:pPr>
            <w:r w:rsidRPr="0048173C">
              <w:rPr>
                <w:rFonts w:hint="eastAsia"/>
                <w:i/>
                <w:noProof/>
                <w:spacing w:val="0"/>
                <w:sz w:val="18"/>
                <w:szCs w:val="18"/>
                <w:lang w:eastAsia="zh-HK"/>
              </w:rPr>
              <w:t>當中：</w:t>
            </w:r>
          </w:p>
        </w:tc>
        <w:tc>
          <w:tcPr>
            <w:tcW w:w="398" w:type="pct"/>
            <w:shd w:val="clear" w:color="auto" w:fill="auto"/>
          </w:tcPr>
          <w:p w14:paraId="759D127B" w14:textId="77777777" w:rsidR="0048173C" w:rsidRPr="00635AFD" w:rsidRDefault="0048173C" w:rsidP="006C4058">
            <w:pPr>
              <w:snapToGrid w:val="0"/>
              <w:spacing w:after="0" w:line="240" w:lineRule="auto"/>
              <w:ind w:left="-40"/>
              <w:jc w:val="right"/>
              <w:rPr>
                <w:bCs/>
                <w:spacing w:val="0"/>
                <w:sz w:val="18"/>
                <w:szCs w:val="18"/>
              </w:rPr>
            </w:pPr>
          </w:p>
        </w:tc>
        <w:tc>
          <w:tcPr>
            <w:tcW w:w="398" w:type="pct"/>
            <w:shd w:val="clear" w:color="auto" w:fill="auto"/>
          </w:tcPr>
          <w:p w14:paraId="25DAE183" w14:textId="77777777" w:rsidR="0048173C" w:rsidRPr="00635AFD" w:rsidRDefault="0048173C" w:rsidP="006C4058">
            <w:pPr>
              <w:snapToGrid w:val="0"/>
              <w:spacing w:after="0" w:line="240" w:lineRule="auto"/>
              <w:ind w:left="-40"/>
              <w:jc w:val="right"/>
              <w:rPr>
                <w:bCs/>
                <w:spacing w:val="0"/>
                <w:sz w:val="18"/>
                <w:szCs w:val="18"/>
              </w:rPr>
            </w:pPr>
          </w:p>
        </w:tc>
        <w:tc>
          <w:tcPr>
            <w:tcW w:w="399" w:type="pct"/>
            <w:shd w:val="clear" w:color="auto" w:fill="auto"/>
          </w:tcPr>
          <w:p w14:paraId="590A168F" w14:textId="77777777" w:rsidR="0048173C" w:rsidRPr="00635AFD" w:rsidRDefault="0048173C" w:rsidP="006C4058">
            <w:pPr>
              <w:snapToGrid w:val="0"/>
              <w:spacing w:after="0" w:line="240" w:lineRule="auto"/>
              <w:ind w:left="-40"/>
              <w:jc w:val="right"/>
              <w:rPr>
                <w:bCs/>
                <w:spacing w:val="0"/>
                <w:sz w:val="18"/>
                <w:szCs w:val="18"/>
              </w:rPr>
            </w:pPr>
          </w:p>
        </w:tc>
        <w:tc>
          <w:tcPr>
            <w:tcW w:w="399" w:type="pct"/>
          </w:tcPr>
          <w:p w14:paraId="73106016" w14:textId="77777777" w:rsidR="0048173C" w:rsidRPr="00635AFD" w:rsidRDefault="0048173C" w:rsidP="006C4058">
            <w:pPr>
              <w:snapToGrid w:val="0"/>
              <w:spacing w:after="0" w:line="240" w:lineRule="auto"/>
              <w:ind w:left="-40"/>
              <w:jc w:val="right"/>
              <w:rPr>
                <w:bCs/>
                <w:spacing w:val="0"/>
                <w:sz w:val="18"/>
                <w:szCs w:val="18"/>
              </w:rPr>
            </w:pPr>
          </w:p>
        </w:tc>
        <w:tc>
          <w:tcPr>
            <w:tcW w:w="400" w:type="pct"/>
          </w:tcPr>
          <w:p w14:paraId="56431AA9" w14:textId="77777777" w:rsidR="0048173C" w:rsidRPr="00635AFD" w:rsidRDefault="0048173C" w:rsidP="006C4058">
            <w:pPr>
              <w:snapToGrid w:val="0"/>
              <w:spacing w:after="0" w:line="240" w:lineRule="auto"/>
              <w:ind w:left="-40"/>
              <w:jc w:val="right"/>
              <w:rPr>
                <w:bCs/>
                <w:spacing w:val="0"/>
                <w:sz w:val="18"/>
                <w:szCs w:val="18"/>
              </w:rPr>
            </w:pPr>
          </w:p>
        </w:tc>
        <w:tc>
          <w:tcPr>
            <w:tcW w:w="399" w:type="pct"/>
          </w:tcPr>
          <w:p w14:paraId="6762AA2C" w14:textId="77777777" w:rsidR="0048173C" w:rsidRPr="00635AFD" w:rsidRDefault="0048173C" w:rsidP="006C4058">
            <w:pPr>
              <w:snapToGrid w:val="0"/>
              <w:spacing w:after="0" w:line="240" w:lineRule="auto"/>
              <w:ind w:left="-40"/>
              <w:jc w:val="right"/>
              <w:rPr>
                <w:bCs/>
                <w:spacing w:val="0"/>
                <w:sz w:val="18"/>
                <w:szCs w:val="18"/>
              </w:rPr>
            </w:pPr>
          </w:p>
        </w:tc>
        <w:tc>
          <w:tcPr>
            <w:tcW w:w="399" w:type="pct"/>
          </w:tcPr>
          <w:p w14:paraId="4F273F96" w14:textId="77777777" w:rsidR="0048173C" w:rsidRPr="00635AFD" w:rsidRDefault="0048173C" w:rsidP="006C4058">
            <w:pPr>
              <w:snapToGrid w:val="0"/>
              <w:spacing w:after="0" w:line="240" w:lineRule="auto"/>
              <w:ind w:left="-40"/>
              <w:jc w:val="right"/>
              <w:rPr>
                <w:bCs/>
                <w:spacing w:val="0"/>
                <w:sz w:val="18"/>
                <w:szCs w:val="18"/>
              </w:rPr>
            </w:pPr>
          </w:p>
        </w:tc>
        <w:tc>
          <w:tcPr>
            <w:tcW w:w="398" w:type="pct"/>
          </w:tcPr>
          <w:p w14:paraId="2FBF4305" w14:textId="77777777" w:rsidR="0048173C" w:rsidRPr="00635AFD" w:rsidRDefault="0048173C" w:rsidP="006C4058">
            <w:pPr>
              <w:snapToGrid w:val="0"/>
              <w:spacing w:after="0" w:line="240" w:lineRule="auto"/>
              <w:ind w:left="-40"/>
              <w:jc w:val="right"/>
              <w:rPr>
                <w:bCs/>
                <w:spacing w:val="0"/>
                <w:sz w:val="18"/>
                <w:szCs w:val="18"/>
              </w:rPr>
            </w:pPr>
          </w:p>
        </w:tc>
        <w:tc>
          <w:tcPr>
            <w:tcW w:w="398" w:type="pct"/>
          </w:tcPr>
          <w:p w14:paraId="577AF560" w14:textId="77777777" w:rsidR="0048173C" w:rsidRPr="00635AFD" w:rsidRDefault="0048173C" w:rsidP="006C4058">
            <w:pPr>
              <w:snapToGrid w:val="0"/>
              <w:spacing w:after="0" w:line="240" w:lineRule="auto"/>
              <w:ind w:left="-40"/>
              <w:jc w:val="right"/>
              <w:rPr>
                <w:bCs/>
                <w:spacing w:val="0"/>
                <w:sz w:val="18"/>
                <w:szCs w:val="18"/>
              </w:rPr>
            </w:pPr>
          </w:p>
        </w:tc>
        <w:tc>
          <w:tcPr>
            <w:tcW w:w="397" w:type="pct"/>
          </w:tcPr>
          <w:p w14:paraId="2324468F" w14:textId="77777777" w:rsidR="0048173C" w:rsidRPr="00635AFD" w:rsidRDefault="0048173C" w:rsidP="006C4058">
            <w:pPr>
              <w:snapToGrid w:val="0"/>
              <w:spacing w:after="0" w:line="240" w:lineRule="auto"/>
              <w:ind w:left="-40"/>
              <w:jc w:val="right"/>
              <w:rPr>
                <w:bCs/>
                <w:spacing w:val="0"/>
                <w:sz w:val="18"/>
                <w:szCs w:val="18"/>
              </w:rPr>
            </w:pPr>
          </w:p>
        </w:tc>
      </w:tr>
      <w:tr w:rsidR="0048173C" w:rsidRPr="0048173C" w14:paraId="6ABBE249" w14:textId="1EED40DF" w:rsidTr="00037632">
        <w:trPr>
          <w:trHeight w:val="170"/>
          <w:jc w:val="center"/>
        </w:trPr>
        <w:tc>
          <w:tcPr>
            <w:tcW w:w="1014" w:type="pct"/>
          </w:tcPr>
          <w:p w14:paraId="18499BEF" w14:textId="77F77CC8"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r w:rsidRPr="004E452E">
              <w:rPr>
                <w:i/>
                <w:noProof/>
                <w:spacing w:val="0"/>
                <w:sz w:val="18"/>
                <w:szCs w:val="18"/>
                <w:lang w:eastAsia="zh-HK"/>
              </w:rPr>
              <w:tab/>
            </w:r>
            <w:r w:rsidRPr="004E452E">
              <w:rPr>
                <w:rFonts w:hint="eastAsia"/>
                <w:i/>
                <w:noProof/>
                <w:spacing w:val="0"/>
                <w:sz w:val="18"/>
                <w:szCs w:val="18"/>
                <w:lang w:eastAsia="zh-HK"/>
              </w:rPr>
              <w:t>零售業</w:t>
            </w:r>
          </w:p>
        </w:tc>
        <w:tc>
          <w:tcPr>
            <w:tcW w:w="398" w:type="pct"/>
            <w:shd w:val="clear" w:color="auto" w:fill="auto"/>
          </w:tcPr>
          <w:p w14:paraId="36237B34" w14:textId="7777777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251 500</w:t>
            </w:r>
          </w:p>
          <w:p w14:paraId="414A1773" w14:textId="0A3A5648"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(-6.2)</w:t>
            </w:r>
          </w:p>
        </w:tc>
        <w:tc>
          <w:tcPr>
            <w:tcW w:w="398" w:type="pct"/>
            <w:shd w:val="clear" w:color="auto" w:fill="auto"/>
          </w:tcPr>
          <w:p w14:paraId="22418170"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256 800 </w:t>
            </w:r>
          </w:p>
          <w:p w14:paraId="0BF827D5" w14:textId="19DF3002"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(-4.1)</w:t>
            </w:r>
          </w:p>
        </w:tc>
        <w:tc>
          <w:tcPr>
            <w:tcW w:w="399" w:type="pct"/>
            <w:shd w:val="clear" w:color="auto" w:fill="auto"/>
          </w:tcPr>
          <w:p w14:paraId="26726C98"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251 600 </w:t>
            </w:r>
          </w:p>
          <w:p w14:paraId="4D506A0A" w14:textId="57B3C3FC"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(-6.0)</w:t>
            </w:r>
          </w:p>
        </w:tc>
        <w:tc>
          <w:tcPr>
            <w:tcW w:w="399" w:type="pct"/>
          </w:tcPr>
          <w:p w14:paraId="29B899D7"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247 000 </w:t>
            </w:r>
          </w:p>
          <w:p w14:paraId="3BC4E20A" w14:textId="5B3C0C81"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(-8.4)</w:t>
            </w:r>
          </w:p>
        </w:tc>
        <w:tc>
          <w:tcPr>
            <w:tcW w:w="400" w:type="pct"/>
          </w:tcPr>
          <w:p w14:paraId="140E566F"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244 200 </w:t>
            </w:r>
          </w:p>
          <w:p w14:paraId="7682000F" w14:textId="32A8E2B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(-7.2)</w:t>
            </w:r>
          </w:p>
        </w:tc>
        <w:tc>
          <w:tcPr>
            <w:tcW w:w="399" w:type="pct"/>
          </w:tcPr>
          <w:p w14:paraId="4A71AF15"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235 900 </w:t>
            </w:r>
          </w:p>
          <w:p w14:paraId="1C02FE12" w14:textId="2D87B68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(-6.2)</w:t>
            </w:r>
          </w:p>
        </w:tc>
        <w:tc>
          <w:tcPr>
            <w:tcW w:w="399" w:type="pct"/>
          </w:tcPr>
          <w:p w14:paraId="61F73BB9"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238 800 </w:t>
            </w:r>
          </w:p>
          <w:p w14:paraId="363BDC86" w14:textId="53E3B72E"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(-7.0)</w:t>
            </w:r>
          </w:p>
        </w:tc>
        <w:tc>
          <w:tcPr>
            <w:tcW w:w="398" w:type="pct"/>
          </w:tcPr>
          <w:p w14:paraId="6DAA5DDA"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235 400 </w:t>
            </w:r>
          </w:p>
          <w:p w14:paraId="41F407B7" w14:textId="651B918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(-6.5)</w:t>
            </w:r>
          </w:p>
        </w:tc>
        <w:tc>
          <w:tcPr>
            <w:tcW w:w="398" w:type="pct"/>
          </w:tcPr>
          <w:p w14:paraId="6E099F99"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235 800 </w:t>
            </w:r>
          </w:p>
          <w:p w14:paraId="1E16C623" w14:textId="4994D70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(-4.5)</w:t>
            </w:r>
          </w:p>
        </w:tc>
        <w:tc>
          <w:tcPr>
            <w:tcW w:w="397" w:type="pct"/>
          </w:tcPr>
          <w:p w14:paraId="22A6971E"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233 800 </w:t>
            </w:r>
          </w:p>
          <w:p w14:paraId="0EDE745F" w14:textId="404B451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(-4.3)</w:t>
            </w:r>
          </w:p>
        </w:tc>
      </w:tr>
      <w:tr w:rsidR="0048173C" w:rsidRPr="0048173C" w14:paraId="67367E1B" w14:textId="07230D53" w:rsidTr="00037632">
        <w:trPr>
          <w:trHeight w:val="170"/>
          <w:jc w:val="center"/>
        </w:trPr>
        <w:tc>
          <w:tcPr>
            <w:tcW w:w="1014" w:type="pct"/>
          </w:tcPr>
          <w:p w14:paraId="44E505DA" w14:textId="77777777"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p>
        </w:tc>
        <w:tc>
          <w:tcPr>
            <w:tcW w:w="398" w:type="pct"/>
            <w:shd w:val="clear" w:color="auto" w:fill="auto"/>
          </w:tcPr>
          <w:p w14:paraId="211E554A"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shd w:val="clear" w:color="auto" w:fill="auto"/>
          </w:tcPr>
          <w:p w14:paraId="23BAAA3D"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shd w:val="clear" w:color="auto" w:fill="auto"/>
          </w:tcPr>
          <w:p w14:paraId="4B219C09"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636BCFBF" w14:textId="77777777" w:rsidR="0048173C" w:rsidRPr="00D362D4" w:rsidRDefault="0048173C" w:rsidP="006C4058">
            <w:pPr>
              <w:snapToGrid w:val="0"/>
              <w:spacing w:after="0" w:line="240" w:lineRule="auto"/>
              <w:ind w:left="-40"/>
              <w:jc w:val="right"/>
              <w:rPr>
                <w:bCs/>
                <w:i/>
                <w:iCs/>
                <w:spacing w:val="0"/>
                <w:sz w:val="18"/>
                <w:szCs w:val="18"/>
              </w:rPr>
            </w:pPr>
          </w:p>
        </w:tc>
        <w:tc>
          <w:tcPr>
            <w:tcW w:w="400" w:type="pct"/>
          </w:tcPr>
          <w:p w14:paraId="3A0DC15B"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6F835D4B"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3CBF9A46" w14:textId="39D9B1B6"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1D8E3D95"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74DD41E9" w14:textId="77777777" w:rsidR="0048173C" w:rsidRPr="00D362D4" w:rsidRDefault="0048173C" w:rsidP="006C4058">
            <w:pPr>
              <w:snapToGrid w:val="0"/>
              <w:spacing w:after="0" w:line="240" w:lineRule="auto"/>
              <w:ind w:left="-40"/>
              <w:jc w:val="right"/>
              <w:rPr>
                <w:bCs/>
                <w:i/>
                <w:iCs/>
                <w:spacing w:val="0"/>
                <w:sz w:val="18"/>
                <w:szCs w:val="18"/>
              </w:rPr>
            </w:pPr>
          </w:p>
        </w:tc>
        <w:tc>
          <w:tcPr>
            <w:tcW w:w="397" w:type="pct"/>
          </w:tcPr>
          <w:p w14:paraId="66C2CE17" w14:textId="77777777" w:rsidR="0048173C" w:rsidRPr="00D362D4" w:rsidRDefault="0048173C" w:rsidP="006C4058">
            <w:pPr>
              <w:snapToGrid w:val="0"/>
              <w:spacing w:after="0" w:line="240" w:lineRule="auto"/>
              <w:ind w:left="-40"/>
              <w:jc w:val="right"/>
              <w:rPr>
                <w:bCs/>
                <w:i/>
                <w:iCs/>
                <w:spacing w:val="0"/>
                <w:sz w:val="18"/>
                <w:szCs w:val="18"/>
              </w:rPr>
            </w:pPr>
          </w:p>
        </w:tc>
      </w:tr>
      <w:tr w:rsidR="0048173C" w:rsidRPr="0048173C" w14:paraId="3E72DC1E" w14:textId="5A693740" w:rsidTr="00037632">
        <w:trPr>
          <w:trHeight w:val="170"/>
          <w:jc w:val="center"/>
        </w:trPr>
        <w:tc>
          <w:tcPr>
            <w:tcW w:w="1014" w:type="pct"/>
          </w:tcPr>
          <w:p w14:paraId="3090B264" w14:textId="43B8DD39"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r w:rsidRPr="004E452E">
              <w:rPr>
                <w:i/>
                <w:noProof/>
                <w:spacing w:val="0"/>
                <w:sz w:val="18"/>
                <w:szCs w:val="18"/>
                <w:lang w:eastAsia="zh-HK"/>
              </w:rPr>
              <w:tab/>
            </w:r>
            <w:r w:rsidRPr="004E452E">
              <w:rPr>
                <w:rFonts w:hint="eastAsia"/>
                <w:i/>
                <w:noProof/>
                <w:spacing w:val="0"/>
                <w:sz w:val="18"/>
                <w:szCs w:val="18"/>
                <w:lang w:eastAsia="zh-HK"/>
              </w:rPr>
              <w:t>住宿服務業</w:t>
            </w:r>
          </w:p>
        </w:tc>
        <w:tc>
          <w:tcPr>
            <w:tcW w:w="398" w:type="pct"/>
            <w:shd w:val="clear" w:color="auto" w:fill="auto"/>
          </w:tcPr>
          <w:p w14:paraId="59C01A5E" w14:textId="26F5911E"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41 300 (</w:t>
            </w:r>
            <w:r w:rsidR="005D2C10">
              <w:rPr>
                <w:bCs/>
                <w:i/>
                <w:iCs/>
                <w:spacing w:val="0"/>
                <w:sz w:val="18"/>
                <w:szCs w:val="18"/>
              </w:rPr>
              <w:t>1.0</w:t>
            </w:r>
            <w:r w:rsidRPr="00D362D4">
              <w:rPr>
                <w:bCs/>
                <w:i/>
                <w:iCs/>
                <w:spacing w:val="0"/>
                <w:sz w:val="18"/>
                <w:szCs w:val="18"/>
              </w:rPr>
              <w:t>)</w:t>
            </w:r>
          </w:p>
        </w:tc>
        <w:tc>
          <w:tcPr>
            <w:tcW w:w="398" w:type="pct"/>
            <w:shd w:val="clear" w:color="auto" w:fill="auto"/>
          </w:tcPr>
          <w:p w14:paraId="1FD2FEA4"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40 000 </w:t>
            </w:r>
          </w:p>
          <w:p w14:paraId="27CBF26F" w14:textId="1A6B4216"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(-4.2)</w:t>
            </w:r>
          </w:p>
        </w:tc>
        <w:tc>
          <w:tcPr>
            <w:tcW w:w="399" w:type="pct"/>
            <w:shd w:val="clear" w:color="auto" w:fill="auto"/>
          </w:tcPr>
          <w:p w14:paraId="2FF4395C" w14:textId="3A8002C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41 100 (1.5)</w:t>
            </w:r>
          </w:p>
        </w:tc>
        <w:tc>
          <w:tcPr>
            <w:tcW w:w="399" w:type="pct"/>
          </w:tcPr>
          <w:p w14:paraId="613991A0" w14:textId="5BF7A5AB"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42 600 (1.7)</w:t>
            </w:r>
          </w:p>
        </w:tc>
        <w:tc>
          <w:tcPr>
            <w:tcW w:w="400" w:type="pct"/>
          </w:tcPr>
          <w:p w14:paraId="77858E79" w14:textId="469B8A5B"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42 200 (3.6)</w:t>
            </w:r>
          </w:p>
        </w:tc>
        <w:tc>
          <w:tcPr>
            <w:tcW w:w="399" w:type="pct"/>
          </w:tcPr>
          <w:p w14:paraId="77C48729" w14:textId="13AAB7A1"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41 600 (0.7)</w:t>
            </w:r>
          </w:p>
        </w:tc>
        <w:tc>
          <w:tcPr>
            <w:tcW w:w="399" w:type="pct"/>
          </w:tcPr>
          <w:p w14:paraId="7626E566" w14:textId="1C9C7636"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41 700 (4.3)</w:t>
            </w:r>
          </w:p>
        </w:tc>
        <w:tc>
          <w:tcPr>
            <w:tcW w:w="398" w:type="pct"/>
          </w:tcPr>
          <w:p w14:paraId="580CA141"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40 700 </w:t>
            </w:r>
          </w:p>
          <w:p w14:paraId="7E3E22C0" w14:textId="2659A49B"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(-0.9)</w:t>
            </w:r>
          </w:p>
        </w:tc>
        <w:tc>
          <w:tcPr>
            <w:tcW w:w="398" w:type="pct"/>
          </w:tcPr>
          <w:p w14:paraId="1D8D6358"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42 000 </w:t>
            </w:r>
          </w:p>
          <w:p w14:paraId="096D3ABB" w14:textId="12F35EED"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(-1.6)</w:t>
            </w:r>
          </w:p>
        </w:tc>
        <w:tc>
          <w:tcPr>
            <w:tcW w:w="397" w:type="pct"/>
          </w:tcPr>
          <w:p w14:paraId="065E248D" w14:textId="6486205F"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42 100</w:t>
            </w:r>
          </w:p>
          <w:p w14:paraId="11796580" w14:textId="64ACDAFC"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(-0.4)</w:t>
            </w:r>
          </w:p>
        </w:tc>
      </w:tr>
      <w:tr w:rsidR="0048173C" w:rsidRPr="0048173C" w14:paraId="6A40FCA1" w14:textId="79378B68" w:rsidTr="00037632">
        <w:trPr>
          <w:trHeight w:val="170"/>
          <w:jc w:val="center"/>
        </w:trPr>
        <w:tc>
          <w:tcPr>
            <w:tcW w:w="1014" w:type="pct"/>
          </w:tcPr>
          <w:p w14:paraId="57734FFA" w14:textId="77777777"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p>
        </w:tc>
        <w:tc>
          <w:tcPr>
            <w:tcW w:w="398" w:type="pct"/>
            <w:shd w:val="clear" w:color="auto" w:fill="auto"/>
          </w:tcPr>
          <w:p w14:paraId="7DD004EE"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shd w:val="clear" w:color="auto" w:fill="auto"/>
          </w:tcPr>
          <w:p w14:paraId="305A19DE"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shd w:val="clear" w:color="auto" w:fill="auto"/>
          </w:tcPr>
          <w:p w14:paraId="0B9F39C9"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76788937" w14:textId="77777777" w:rsidR="0048173C" w:rsidRPr="00D362D4" w:rsidRDefault="0048173C" w:rsidP="006C4058">
            <w:pPr>
              <w:snapToGrid w:val="0"/>
              <w:spacing w:after="0" w:line="240" w:lineRule="auto"/>
              <w:ind w:left="-40"/>
              <w:jc w:val="right"/>
              <w:rPr>
                <w:bCs/>
                <w:i/>
                <w:iCs/>
                <w:spacing w:val="0"/>
                <w:sz w:val="18"/>
                <w:szCs w:val="18"/>
              </w:rPr>
            </w:pPr>
          </w:p>
        </w:tc>
        <w:tc>
          <w:tcPr>
            <w:tcW w:w="400" w:type="pct"/>
          </w:tcPr>
          <w:p w14:paraId="093501D6"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218D6B7D"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51943626" w14:textId="498229E1"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3DEE2D9E"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7558C9C2" w14:textId="77777777" w:rsidR="0048173C" w:rsidRPr="00D362D4" w:rsidRDefault="0048173C" w:rsidP="006C4058">
            <w:pPr>
              <w:snapToGrid w:val="0"/>
              <w:spacing w:after="0" w:line="240" w:lineRule="auto"/>
              <w:ind w:left="-40"/>
              <w:jc w:val="right"/>
              <w:rPr>
                <w:bCs/>
                <w:i/>
                <w:iCs/>
                <w:spacing w:val="0"/>
                <w:sz w:val="18"/>
                <w:szCs w:val="18"/>
              </w:rPr>
            </w:pPr>
          </w:p>
        </w:tc>
        <w:tc>
          <w:tcPr>
            <w:tcW w:w="397" w:type="pct"/>
          </w:tcPr>
          <w:p w14:paraId="62EBFF8D" w14:textId="77777777" w:rsidR="0048173C" w:rsidRPr="00D362D4" w:rsidRDefault="0048173C" w:rsidP="006C4058">
            <w:pPr>
              <w:snapToGrid w:val="0"/>
              <w:spacing w:after="0" w:line="240" w:lineRule="auto"/>
              <w:ind w:left="-40"/>
              <w:jc w:val="right"/>
              <w:rPr>
                <w:bCs/>
                <w:i/>
                <w:iCs/>
                <w:spacing w:val="0"/>
                <w:sz w:val="18"/>
                <w:szCs w:val="18"/>
              </w:rPr>
            </w:pPr>
          </w:p>
        </w:tc>
      </w:tr>
      <w:tr w:rsidR="0048173C" w:rsidRPr="0048173C" w14:paraId="2490D7E1" w14:textId="12B7BE49" w:rsidTr="00037632">
        <w:trPr>
          <w:trHeight w:val="170"/>
          <w:jc w:val="center"/>
        </w:trPr>
        <w:tc>
          <w:tcPr>
            <w:tcW w:w="1014" w:type="pct"/>
          </w:tcPr>
          <w:p w14:paraId="5A288EB8" w14:textId="54CE6713"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r w:rsidRPr="004E452E">
              <w:rPr>
                <w:i/>
                <w:noProof/>
                <w:spacing w:val="0"/>
                <w:sz w:val="18"/>
                <w:szCs w:val="18"/>
                <w:lang w:eastAsia="zh-HK"/>
              </w:rPr>
              <w:tab/>
            </w:r>
            <w:r w:rsidRPr="004E452E">
              <w:rPr>
                <w:rFonts w:hint="eastAsia"/>
                <w:i/>
                <w:noProof/>
                <w:spacing w:val="0"/>
                <w:sz w:val="18"/>
                <w:szCs w:val="18"/>
                <w:lang w:eastAsia="zh-HK"/>
              </w:rPr>
              <w:t>餐飲服務活動業</w:t>
            </w:r>
          </w:p>
        </w:tc>
        <w:tc>
          <w:tcPr>
            <w:tcW w:w="398" w:type="pct"/>
            <w:shd w:val="clear" w:color="auto" w:fill="auto"/>
          </w:tcPr>
          <w:p w14:paraId="6C40C25C"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220 800 </w:t>
            </w:r>
          </w:p>
          <w:p w14:paraId="264C5C95" w14:textId="6E69CF40"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(-3.2)</w:t>
            </w:r>
          </w:p>
        </w:tc>
        <w:tc>
          <w:tcPr>
            <w:tcW w:w="398" w:type="pct"/>
            <w:shd w:val="clear" w:color="auto" w:fill="auto"/>
          </w:tcPr>
          <w:p w14:paraId="4453FE9B" w14:textId="519AB66D"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226 500 (1.1)</w:t>
            </w:r>
          </w:p>
        </w:tc>
        <w:tc>
          <w:tcPr>
            <w:tcW w:w="399" w:type="pct"/>
            <w:shd w:val="clear" w:color="auto" w:fill="auto"/>
          </w:tcPr>
          <w:p w14:paraId="3C42BDA0"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220 600 </w:t>
            </w:r>
          </w:p>
          <w:p w14:paraId="79A477BF" w14:textId="4914C126"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(-2.1)</w:t>
            </w:r>
          </w:p>
        </w:tc>
        <w:tc>
          <w:tcPr>
            <w:tcW w:w="399" w:type="pct"/>
          </w:tcPr>
          <w:p w14:paraId="5E04594F" w14:textId="7777777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218 600</w:t>
            </w:r>
          </w:p>
          <w:p w14:paraId="5AB6A89C" w14:textId="67E302D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(-3.3)</w:t>
            </w:r>
          </w:p>
        </w:tc>
        <w:tc>
          <w:tcPr>
            <w:tcW w:w="400" w:type="pct"/>
          </w:tcPr>
          <w:p w14:paraId="2EECC19B"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218 600 </w:t>
            </w:r>
          </w:p>
          <w:p w14:paraId="431B0FFA" w14:textId="1C60215E"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(-4.3)</w:t>
            </w:r>
          </w:p>
        </w:tc>
        <w:tc>
          <w:tcPr>
            <w:tcW w:w="399" w:type="pct"/>
          </w:tcPr>
          <w:p w14:paraId="15C80504"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214 500 </w:t>
            </w:r>
          </w:p>
          <w:p w14:paraId="3A28B342" w14:textId="18EB4BCF"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(-2.9)</w:t>
            </w:r>
          </w:p>
        </w:tc>
        <w:tc>
          <w:tcPr>
            <w:tcW w:w="399" w:type="pct"/>
          </w:tcPr>
          <w:p w14:paraId="3A8D138C"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217 900 </w:t>
            </w:r>
          </w:p>
          <w:p w14:paraId="51064BE6" w14:textId="14667B18"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(-3.8)</w:t>
            </w:r>
          </w:p>
        </w:tc>
        <w:tc>
          <w:tcPr>
            <w:tcW w:w="398" w:type="pct"/>
          </w:tcPr>
          <w:p w14:paraId="48322242"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214 400 </w:t>
            </w:r>
          </w:p>
          <w:p w14:paraId="3CDB4DA2" w14:textId="21A814C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(-2.8)</w:t>
            </w:r>
          </w:p>
        </w:tc>
        <w:tc>
          <w:tcPr>
            <w:tcW w:w="398" w:type="pct"/>
          </w:tcPr>
          <w:p w14:paraId="09D5EF0E"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211 800 </w:t>
            </w:r>
          </w:p>
          <w:p w14:paraId="1DA02AA6" w14:textId="2946527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(-3.1)</w:t>
            </w:r>
          </w:p>
        </w:tc>
        <w:tc>
          <w:tcPr>
            <w:tcW w:w="397" w:type="pct"/>
          </w:tcPr>
          <w:p w14:paraId="25A3B1B7"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213 900 </w:t>
            </w:r>
          </w:p>
          <w:p w14:paraId="2E0BA5E0" w14:textId="5B4CA00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(-2.1)</w:t>
            </w:r>
          </w:p>
        </w:tc>
      </w:tr>
      <w:tr w:rsidR="0048173C" w:rsidRPr="0048173C" w14:paraId="07558E0B" w14:textId="0FE7546D" w:rsidTr="00037632">
        <w:trPr>
          <w:trHeight w:val="170"/>
          <w:jc w:val="center"/>
        </w:trPr>
        <w:tc>
          <w:tcPr>
            <w:tcW w:w="1014" w:type="pct"/>
          </w:tcPr>
          <w:p w14:paraId="63B6A7B5" w14:textId="77777777" w:rsidR="0048173C" w:rsidRPr="004E452E" w:rsidRDefault="0048173C" w:rsidP="00037632">
            <w:pPr>
              <w:pStyle w:val="8"/>
              <w:snapToGrid w:val="0"/>
              <w:spacing w:after="0" w:line="100" w:lineRule="exact"/>
              <w:ind w:leftChars="0" w:left="0"/>
              <w:jc w:val="left"/>
              <w:rPr>
                <w:rFonts w:ascii="Times New Roman" w:hAnsi="Times New Roman"/>
                <w:bCs/>
                <w:spacing w:val="0"/>
                <w:sz w:val="18"/>
                <w:szCs w:val="18"/>
              </w:rPr>
            </w:pPr>
          </w:p>
        </w:tc>
        <w:tc>
          <w:tcPr>
            <w:tcW w:w="398" w:type="pct"/>
            <w:shd w:val="clear" w:color="auto" w:fill="auto"/>
          </w:tcPr>
          <w:p w14:paraId="714CA3D7"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24366E30"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572DDD4F"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1590108B" w14:textId="77777777" w:rsidR="0048173C" w:rsidRPr="004E452E" w:rsidRDefault="0048173C" w:rsidP="006C4058">
            <w:pPr>
              <w:snapToGrid w:val="0"/>
              <w:spacing w:after="0" w:line="240" w:lineRule="auto"/>
              <w:ind w:left="-40"/>
              <w:jc w:val="right"/>
              <w:rPr>
                <w:bCs/>
                <w:spacing w:val="0"/>
                <w:sz w:val="18"/>
                <w:szCs w:val="18"/>
              </w:rPr>
            </w:pPr>
          </w:p>
        </w:tc>
        <w:tc>
          <w:tcPr>
            <w:tcW w:w="400" w:type="pct"/>
          </w:tcPr>
          <w:p w14:paraId="52D76D1A"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170B26EB"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2D8158A9" w14:textId="4671CE7B" w:rsidR="0048173C" w:rsidRPr="004E452E" w:rsidRDefault="0048173C" w:rsidP="006C4058">
            <w:pPr>
              <w:snapToGrid w:val="0"/>
              <w:spacing w:after="0" w:line="240" w:lineRule="auto"/>
              <w:ind w:left="-40"/>
              <w:jc w:val="right"/>
              <w:rPr>
                <w:bCs/>
                <w:spacing w:val="0"/>
                <w:sz w:val="18"/>
                <w:szCs w:val="18"/>
              </w:rPr>
            </w:pPr>
          </w:p>
        </w:tc>
        <w:tc>
          <w:tcPr>
            <w:tcW w:w="398" w:type="pct"/>
          </w:tcPr>
          <w:p w14:paraId="5633198B"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0167D4A6"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389E891A"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5C2AE8AA" w14:textId="34FE8A6E" w:rsidTr="00037632">
        <w:trPr>
          <w:trHeight w:val="170"/>
          <w:jc w:val="center"/>
        </w:trPr>
        <w:tc>
          <w:tcPr>
            <w:tcW w:w="1014" w:type="pct"/>
          </w:tcPr>
          <w:p w14:paraId="7836F623" w14:textId="1911A947"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spacing w:val="0"/>
                <w:sz w:val="18"/>
                <w:szCs w:val="18"/>
              </w:rPr>
            </w:pPr>
            <w:r w:rsidRPr="004E452E">
              <w:rPr>
                <w:rFonts w:hint="eastAsia"/>
                <w:noProof/>
                <w:spacing w:val="0"/>
                <w:sz w:val="18"/>
                <w:szCs w:val="18"/>
              </w:rPr>
              <w:t>運輸、倉庫、郵政及</w:t>
            </w:r>
            <w:r w:rsidRPr="004E452E">
              <w:rPr>
                <w:noProof/>
                <w:spacing w:val="0"/>
                <w:sz w:val="18"/>
                <w:szCs w:val="18"/>
              </w:rPr>
              <w:br/>
            </w:r>
            <w:r w:rsidRPr="004E452E">
              <w:rPr>
                <w:rFonts w:hint="eastAsia"/>
                <w:noProof/>
                <w:spacing w:val="0"/>
                <w:sz w:val="18"/>
                <w:szCs w:val="18"/>
              </w:rPr>
              <w:t>速遞服務業</w:t>
            </w:r>
          </w:p>
        </w:tc>
        <w:tc>
          <w:tcPr>
            <w:tcW w:w="398" w:type="pct"/>
            <w:shd w:val="clear" w:color="auto" w:fill="auto"/>
          </w:tcPr>
          <w:p w14:paraId="283DF469" w14:textId="3F10E67F"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290 900 (0.5)</w:t>
            </w:r>
          </w:p>
        </w:tc>
        <w:tc>
          <w:tcPr>
            <w:tcW w:w="398" w:type="pct"/>
            <w:shd w:val="clear" w:color="auto" w:fill="auto"/>
          </w:tcPr>
          <w:p w14:paraId="02812BE5"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283 200 </w:t>
            </w:r>
          </w:p>
          <w:p w14:paraId="10C0F528" w14:textId="35330CDC"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(-1.6)</w:t>
            </w:r>
          </w:p>
        </w:tc>
        <w:tc>
          <w:tcPr>
            <w:tcW w:w="399" w:type="pct"/>
            <w:shd w:val="clear" w:color="auto" w:fill="auto"/>
          </w:tcPr>
          <w:p w14:paraId="6FDC53A9"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288 200 </w:t>
            </w:r>
          </w:p>
          <w:p w14:paraId="226AF9F2" w14:textId="00199100"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(-1.0)</w:t>
            </w:r>
          </w:p>
        </w:tc>
        <w:tc>
          <w:tcPr>
            <w:tcW w:w="399" w:type="pct"/>
          </w:tcPr>
          <w:p w14:paraId="0C868EC6" w14:textId="2BC2E2C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290 400 (0.1)</w:t>
            </w:r>
          </w:p>
        </w:tc>
        <w:tc>
          <w:tcPr>
            <w:tcW w:w="400" w:type="pct"/>
          </w:tcPr>
          <w:p w14:paraId="11337523"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285 100 </w:t>
            </w:r>
          </w:p>
          <w:p w14:paraId="60DFF66B" w14:textId="6306A6A2"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(-0.4)</w:t>
            </w:r>
          </w:p>
        </w:tc>
        <w:tc>
          <w:tcPr>
            <w:tcW w:w="399" w:type="pct"/>
          </w:tcPr>
          <w:p w14:paraId="184D588E"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286 400 </w:t>
            </w:r>
          </w:p>
          <w:p w14:paraId="45E0C5D7" w14:textId="59A133CE"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(-1.5)</w:t>
            </w:r>
          </w:p>
        </w:tc>
        <w:tc>
          <w:tcPr>
            <w:tcW w:w="399" w:type="pct"/>
          </w:tcPr>
          <w:p w14:paraId="340C70BC" w14:textId="30331A1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289 000 (2.1)</w:t>
            </w:r>
          </w:p>
        </w:tc>
        <w:tc>
          <w:tcPr>
            <w:tcW w:w="398" w:type="pct"/>
          </w:tcPr>
          <w:p w14:paraId="29B64C64" w14:textId="4440BB06"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288 700 (0.2)</w:t>
            </w:r>
          </w:p>
        </w:tc>
        <w:tc>
          <w:tcPr>
            <w:tcW w:w="398" w:type="pct"/>
          </w:tcPr>
          <w:p w14:paraId="22A0A15C"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286 000 </w:t>
            </w:r>
          </w:p>
          <w:p w14:paraId="1FAD733F" w14:textId="4FEBC2E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(-1.5)</w:t>
            </w:r>
          </w:p>
        </w:tc>
        <w:tc>
          <w:tcPr>
            <w:tcW w:w="397" w:type="pct"/>
          </w:tcPr>
          <w:p w14:paraId="6EB77E0F"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282 000 </w:t>
            </w:r>
          </w:p>
          <w:p w14:paraId="24116B97" w14:textId="118D245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(-1.1)</w:t>
            </w:r>
          </w:p>
        </w:tc>
      </w:tr>
      <w:tr w:rsidR="0048173C" w:rsidRPr="0048173C" w14:paraId="69B643AE" w14:textId="4B593A39" w:rsidTr="00037632">
        <w:trPr>
          <w:trHeight w:val="170"/>
          <w:jc w:val="center"/>
        </w:trPr>
        <w:tc>
          <w:tcPr>
            <w:tcW w:w="1014" w:type="pct"/>
          </w:tcPr>
          <w:p w14:paraId="752CA51C" w14:textId="77777777" w:rsidR="0048173C" w:rsidRPr="004E452E" w:rsidRDefault="0048173C" w:rsidP="00037632">
            <w:pPr>
              <w:pStyle w:val="8"/>
              <w:snapToGrid w:val="0"/>
              <w:spacing w:after="0" w:line="100" w:lineRule="exact"/>
              <w:ind w:leftChars="0" w:left="0"/>
              <w:jc w:val="left"/>
              <w:rPr>
                <w:rFonts w:ascii="Times New Roman" w:hAnsi="Times New Roman"/>
                <w:bCs/>
                <w:spacing w:val="0"/>
                <w:sz w:val="18"/>
                <w:szCs w:val="18"/>
              </w:rPr>
            </w:pPr>
          </w:p>
        </w:tc>
        <w:tc>
          <w:tcPr>
            <w:tcW w:w="398" w:type="pct"/>
            <w:shd w:val="clear" w:color="auto" w:fill="auto"/>
          </w:tcPr>
          <w:p w14:paraId="4CC71DD4"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0DD03532"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07957737"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0C0B275D" w14:textId="77777777" w:rsidR="0048173C" w:rsidRPr="004E452E" w:rsidRDefault="0048173C" w:rsidP="006C4058">
            <w:pPr>
              <w:snapToGrid w:val="0"/>
              <w:spacing w:after="0" w:line="240" w:lineRule="auto"/>
              <w:ind w:left="-40"/>
              <w:jc w:val="right"/>
              <w:rPr>
                <w:bCs/>
                <w:spacing w:val="0"/>
                <w:sz w:val="18"/>
                <w:szCs w:val="18"/>
              </w:rPr>
            </w:pPr>
          </w:p>
        </w:tc>
        <w:tc>
          <w:tcPr>
            <w:tcW w:w="400" w:type="pct"/>
          </w:tcPr>
          <w:p w14:paraId="22F1DEF9"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73CE5D6C"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3403B52C" w14:textId="5B129AED" w:rsidR="0048173C" w:rsidRPr="004E452E" w:rsidRDefault="0048173C" w:rsidP="006C4058">
            <w:pPr>
              <w:snapToGrid w:val="0"/>
              <w:spacing w:after="0" w:line="240" w:lineRule="auto"/>
              <w:ind w:left="-40"/>
              <w:jc w:val="right"/>
              <w:rPr>
                <w:bCs/>
                <w:spacing w:val="0"/>
                <w:sz w:val="18"/>
                <w:szCs w:val="18"/>
              </w:rPr>
            </w:pPr>
          </w:p>
        </w:tc>
        <w:tc>
          <w:tcPr>
            <w:tcW w:w="398" w:type="pct"/>
          </w:tcPr>
          <w:p w14:paraId="0D4A341A"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72BD781F"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391B89A7"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4285D4D0" w14:textId="707CA98D" w:rsidTr="00037632">
        <w:trPr>
          <w:trHeight w:val="170"/>
          <w:jc w:val="center"/>
        </w:trPr>
        <w:tc>
          <w:tcPr>
            <w:tcW w:w="1014" w:type="pct"/>
          </w:tcPr>
          <w:p w14:paraId="104F6552" w14:textId="6F29BF37"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spacing w:val="0"/>
                <w:sz w:val="18"/>
                <w:szCs w:val="18"/>
              </w:rPr>
            </w:pPr>
            <w:r w:rsidRPr="004E452E">
              <w:rPr>
                <w:rFonts w:hint="eastAsia"/>
                <w:noProof/>
                <w:spacing w:val="0"/>
                <w:sz w:val="18"/>
                <w:szCs w:val="18"/>
              </w:rPr>
              <w:t>資訊及通訊業</w:t>
            </w:r>
          </w:p>
        </w:tc>
        <w:tc>
          <w:tcPr>
            <w:tcW w:w="398" w:type="pct"/>
            <w:shd w:val="clear" w:color="auto" w:fill="auto"/>
          </w:tcPr>
          <w:p w14:paraId="20895F85"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130 900 </w:t>
            </w:r>
          </w:p>
          <w:p w14:paraId="72213B88" w14:textId="376B0AC8"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(-1.0)</w:t>
            </w:r>
          </w:p>
        </w:tc>
        <w:tc>
          <w:tcPr>
            <w:tcW w:w="398" w:type="pct"/>
            <w:shd w:val="clear" w:color="auto" w:fill="auto"/>
          </w:tcPr>
          <w:p w14:paraId="1481A026" w14:textId="3F680E5F"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136 900 (2.</w:t>
            </w:r>
            <w:r w:rsidR="005D2C10">
              <w:rPr>
                <w:bCs/>
                <w:spacing w:val="0"/>
                <w:sz w:val="18"/>
                <w:szCs w:val="18"/>
              </w:rPr>
              <w:t>7</w:t>
            </w:r>
            <w:r w:rsidRPr="004E452E">
              <w:rPr>
                <w:bCs/>
                <w:spacing w:val="0"/>
                <w:sz w:val="18"/>
                <w:szCs w:val="18"/>
              </w:rPr>
              <w:t>)</w:t>
            </w:r>
          </w:p>
        </w:tc>
        <w:tc>
          <w:tcPr>
            <w:tcW w:w="399" w:type="pct"/>
            <w:shd w:val="clear" w:color="auto" w:fill="auto"/>
          </w:tcPr>
          <w:p w14:paraId="214CA834"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132 600</w:t>
            </w:r>
          </w:p>
          <w:p w14:paraId="599C61F7" w14:textId="120A5628"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(-0.3)</w:t>
            </w:r>
          </w:p>
        </w:tc>
        <w:tc>
          <w:tcPr>
            <w:tcW w:w="399" w:type="pct"/>
          </w:tcPr>
          <w:p w14:paraId="1A23362F"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129 200 </w:t>
            </w:r>
          </w:p>
          <w:p w14:paraId="113F670B" w14:textId="7F311C9A"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(-2.4)</w:t>
            </w:r>
          </w:p>
        </w:tc>
        <w:tc>
          <w:tcPr>
            <w:tcW w:w="400" w:type="pct"/>
          </w:tcPr>
          <w:p w14:paraId="733E935A"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131 700 </w:t>
            </w:r>
          </w:p>
          <w:p w14:paraId="42EB2CCD" w14:textId="6A69ADD4"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(-2.7)</w:t>
            </w:r>
          </w:p>
        </w:tc>
        <w:tc>
          <w:tcPr>
            <w:tcW w:w="399" w:type="pct"/>
          </w:tcPr>
          <w:p w14:paraId="0B3699BF"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129 900 </w:t>
            </w:r>
          </w:p>
          <w:p w14:paraId="7167F4C7" w14:textId="5AF52FC6"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(-0.8)</w:t>
            </w:r>
          </w:p>
        </w:tc>
        <w:tc>
          <w:tcPr>
            <w:tcW w:w="399" w:type="pct"/>
          </w:tcPr>
          <w:p w14:paraId="176FC382"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131 100 </w:t>
            </w:r>
          </w:p>
          <w:p w14:paraId="715E11DA" w14:textId="16460663"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(-4.2)</w:t>
            </w:r>
          </w:p>
        </w:tc>
        <w:tc>
          <w:tcPr>
            <w:tcW w:w="398" w:type="pct"/>
          </w:tcPr>
          <w:p w14:paraId="4CE0AC7A"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129 200 </w:t>
            </w:r>
          </w:p>
          <w:p w14:paraId="627E40D7" w14:textId="0970F12B"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(-2.6)</w:t>
            </w:r>
          </w:p>
        </w:tc>
        <w:tc>
          <w:tcPr>
            <w:tcW w:w="398" w:type="pct"/>
          </w:tcPr>
          <w:p w14:paraId="77D5074C" w14:textId="75520759"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130 800 (1.3)</w:t>
            </w:r>
          </w:p>
        </w:tc>
        <w:tc>
          <w:tcPr>
            <w:tcW w:w="397" w:type="pct"/>
          </w:tcPr>
          <w:p w14:paraId="39BB8486"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128 300 </w:t>
            </w:r>
          </w:p>
          <w:p w14:paraId="798176E9" w14:textId="31E50347"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(-2.6)</w:t>
            </w:r>
          </w:p>
        </w:tc>
      </w:tr>
      <w:tr w:rsidR="0048173C" w:rsidRPr="0048173C" w14:paraId="0E6E72E9" w14:textId="76BBD009" w:rsidTr="00037632">
        <w:trPr>
          <w:trHeight w:val="170"/>
          <w:jc w:val="center"/>
        </w:trPr>
        <w:tc>
          <w:tcPr>
            <w:tcW w:w="1014" w:type="pct"/>
          </w:tcPr>
          <w:p w14:paraId="2342001D" w14:textId="77777777" w:rsidR="0048173C" w:rsidRPr="004E452E" w:rsidRDefault="0048173C" w:rsidP="00037632">
            <w:pPr>
              <w:pStyle w:val="8"/>
              <w:snapToGrid w:val="0"/>
              <w:spacing w:after="0" w:line="100" w:lineRule="exact"/>
              <w:ind w:leftChars="0" w:left="0"/>
              <w:jc w:val="left"/>
              <w:rPr>
                <w:rFonts w:ascii="Times New Roman" w:hAnsi="Times New Roman"/>
                <w:bCs/>
                <w:spacing w:val="0"/>
                <w:sz w:val="18"/>
                <w:szCs w:val="18"/>
              </w:rPr>
            </w:pPr>
          </w:p>
        </w:tc>
        <w:tc>
          <w:tcPr>
            <w:tcW w:w="398" w:type="pct"/>
            <w:shd w:val="clear" w:color="auto" w:fill="auto"/>
          </w:tcPr>
          <w:p w14:paraId="360B1621"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625CAF4D"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18BE0979"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4D7E1B08" w14:textId="77777777" w:rsidR="0048173C" w:rsidRPr="004E452E" w:rsidRDefault="0048173C" w:rsidP="006C4058">
            <w:pPr>
              <w:snapToGrid w:val="0"/>
              <w:spacing w:after="0" w:line="240" w:lineRule="auto"/>
              <w:ind w:left="-40"/>
              <w:jc w:val="right"/>
              <w:rPr>
                <w:bCs/>
                <w:spacing w:val="0"/>
                <w:sz w:val="18"/>
                <w:szCs w:val="18"/>
              </w:rPr>
            </w:pPr>
          </w:p>
        </w:tc>
        <w:tc>
          <w:tcPr>
            <w:tcW w:w="400" w:type="pct"/>
          </w:tcPr>
          <w:p w14:paraId="79DFE4F5"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299163FD"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1D5F9027" w14:textId="3C266F87" w:rsidR="0048173C" w:rsidRPr="004E452E" w:rsidRDefault="0048173C" w:rsidP="006C4058">
            <w:pPr>
              <w:snapToGrid w:val="0"/>
              <w:spacing w:after="0" w:line="240" w:lineRule="auto"/>
              <w:ind w:left="-40"/>
              <w:jc w:val="right"/>
              <w:rPr>
                <w:bCs/>
                <w:spacing w:val="0"/>
                <w:sz w:val="18"/>
                <w:szCs w:val="18"/>
              </w:rPr>
            </w:pPr>
          </w:p>
        </w:tc>
        <w:tc>
          <w:tcPr>
            <w:tcW w:w="398" w:type="pct"/>
          </w:tcPr>
          <w:p w14:paraId="7629F976"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43542724"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1E28F22A"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571085F6" w14:textId="23DF09B4" w:rsidTr="00037632">
        <w:trPr>
          <w:trHeight w:val="170"/>
          <w:jc w:val="center"/>
        </w:trPr>
        <w:tc>
          <w:tcPr>
            <w:tcW w:w="1014" w:type="pct"/>
          </w:tcPr>
          <w:p w14:paraId="3E3B1E86" w14:textId="2F2ECED9"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30"/>
              <w:jc w:val="left"/>
              <w:rPr>
                <w:i/>
                <w:noProof/>
                <w:spacing w:val="0"/>
                <w:sz w:val="18"/>
                <w:szCs w:val="18"/>
                <w:lang w:eastAsia="zh-HK"/>
              </w:rPr>
            </w:pPr>
            <w:r w:rsidRPr="004E452E">
              <w:rPr>
                <w:rFonts w:hint="eastAsia"/>
                <w:noProof/>
                <w:spacing w:val="0"/>
                <w:sz w:val="18"/>
                <w:szCs w:val="18"/>
              </w:rPr>
              <w:t>金融、保險、地產、專業及商用服務業</w:t>
            </w:r>
          </w:p>
        </w:tc>
        <w:tc>
          <w:tcPr>
            <w:tcW w:w="398" w:type="pct"/>
            <w:shd w:val="clear" w:color="auto" w:fill="auto"/>
          </w:tcPr>
          <w:p w14:paraId="7D0ED843" w14:textId="5E2BB0A6"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849 600 (0.1)</w:t>
            </w:r>
          </w:p>
        </w:tc>
        <w:tc>
          <w:tcPr>
            <w:tcW w:w="398" w:type="pct"/>
            <w:shd w:val="clear" w:color="auto" w:fill="auto"/>
          </w:tcPr>
          <w:p w14:paraId="072812D3"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843 300 </w:t>
            </w:r>
          </w:p>
          <w:p w14:paraId="3D8B7D86" w14:textId="542AC082"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(-1.7)</w:t>
            </w:r>
          </w:p>
        </w:tc>
        <w:tc>
          <w:tcPr>
            <w:tcW w:w="399" w:type="pct"/>
            <w:shd w:val="clear" w:color="auto" w:fill="auto"/>
          </w:tcPr>
          <w:p w14:paraId="1E888511"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845 400 </w:t>
            </w:r>
          </w:p>
          <w:p w14:paraId="2B5B48D6" w14:textId="3CBC4AA6"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(-0.8)</w:t>
            </w:r>
          </w:p>
        </w:tc>
        <w:tc>
          <w:tcPr>
            <w:tcW w:w="399" w:type="pct"/>
          </w:tcPr>
          <w:p w14:paraId="2A2EF133"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853 700 </w:t>
            </w:r>
          </w:p>
          <w:p w14:paraId="6805F456" w14:textId="4F813083"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(-0.5)</w:t>
            </w:r>
          </w:p>
        </w:tc>
        <w:tc>
          <w:tcPr>
            <w:tcW w:w="400" w:type="pct"/>
          </w:tcPr>
          <w:p w14:paraId="477B62BB" w14:textId="5CA3B794"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858 500 (1.0)</w:t>
            </w:r>
          </w:p>
        </w:tc>
        <w:tc>
          <w:tcPr>
            <w:tcW w:w="399" w:type="pct"/>
          </w:tcPr>
          <w:p w14:paraId="58017501" w14:textId="5469E000"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862 900 (1.6)</w:t>
            </w:r>
          </w:p>
        </w:tc>
        <w:tc>
          <w:tcPr>
            <w:tcW w:w="399" w:type="pct"/>
          </w:tcPr>
          <w:p w14:paraId="63877174" w14:textId="72ECA976"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860 200 (2.0)</w:t>
            </w:r>
          </w:p>
        </w:tc>
        <w:tc>
          <w:tcPr>
            <w:tcW w:w="398" w:type="pct"/>
          </w:tcPr>
          <w:p w14:paraId="5E1860F5" w14:textId="7BEF733C"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858 400 (1.5)</w:t>
            </w:r>
          </w:p>
        </w:tc>
        <w:tc>
          <w:tcPr>
            <w:tcW w:w="398" w:type="pct"/>
          </w:tcPr>
          <w:p w14:paraId="684C6D78" w14:textId="2A621EE3"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868 900 (1.8)</w:t>
            </w:r>
          </w:p>
        </w:tc>
        <w:tc>
          <w:tcPr>
            <w:tcW w:w="397" w:type="pct"/>
          </w:tcPr>
          <w:p w14:paraId="3E840D11" w14:textId="01E1DD39"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864 000 (0.6)</w:t>
            </w:r>
          </w:p>
        </w:tc>
      </w:tr>
      <w:tr w:rsidR="0048173C" w:rsidRPr="0048173C" w14:paraId="35C6A471" w14:textId="6AF6145F" w:rsidTr="00037632">
        <w:trPr>
          <w:trHeight w:val="170"/>
          <w:jc w:val="center"/>
        </w:trPr>
        <w:tc>
          <w:tcPr>
            <w:tcW w:w="1014" w:type="pct"/>
          </w:tcPr>
          <w:p w14:paraId="2FF00164" w14:textId="7DE51045"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i/>
                <w:spacing w:val="0"/>
                <w:sz w:val="18"/>
                <w:szCs w:val="18"/>
              </w:rPr>
            </w:pPr>
            <w:r w:rsidRPr="004E452E">
              <w:rPr>
                <w:rFonts w:hint="eastAsia"/>
                <w:i/>
                <w:noProof/>
                <w:spacing w:val="0"/>
                <w:sz w:val="18"/>
                <w:szCs w:val="18"/>
                <w:lang w:eastAsia="zh-HK"/>
              </w:rPr>
              <w:t>當中：</w:t>
            </w:r>
          </w:p>
        </w:tc>
        <w:tc>
          <w:tcPr>
            <w:tcW w:w="398" w:type="pct"/>
            <w:shd w:val="clear" w:color="auto" w:fill="auto"/>
          </w:tcPr>
          <w:p w14:paraId="24DD7B70" w14:textId="535A103C"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148BC664" w14:textId="7E0C2999"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2017975E" w14:textId="3B6177D5"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3753F628" w14:textId="3C18E269" w:rsidR="0048173C" w:rsidRPr="004E452E" w:rsidRDefault="0048173C" w:rsidP="006C4058">
            <w:pPr>
              <w:snapToGrid w:val="0"/>
              <w:spacing w:after="0" w:line="240" w:lineRule="auto"/>
              <w:ind w:left="-40"/>
              <w:jc w:val="right"/>
              <w:rPr>
                <w:bCs/>
                <w:spacing w:val="0"/>
                <w:sz w:val="18"/>
                <w:szCs w:val="18"/>
              </w:rPr>
            </w:pPr>
          </w:p>
        </w:tc>
        <w:tc>
          <w:tcPr>
            <w:tcW w:w="400" w:type="pct"/>
            <w:shd w:val="clear" w:color="auto" w:fill="auto"/>
          </w:tcPr>
          <w:p w14:paraId="31185404" w14:textId="4C665CA5" w:rsidR="0048173C" w:rsidRPr="004E452E" w:rsidRDefault="0048173C" w:rsidP="006C4058">
            <w:pPr>
              <w:snapToGrid w:val="0"/>
              <w:spacing w:after="0" w:line="240" w:lineRule="auto"/>
              <w:ind w:left="-40"/>
              <w:jc w:val="right"/>
              <w:rPr>
                <w:bCs/>
                <w:spacing w:val="0"/>
                <w:sz w:val="18"/>
                <w:szCs w:val="18"/>
              </w:rPr>
            </w:pPr>
          </w:p>
        </w:tc>
        <w:tc>
          <w:tcPr>
            <w:tcW w:w="399" w:type="pct"/>
          </w:tcPr>
          <w:p w14:paraId="556A4D04"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1C980502" w14:textId="24289DB0" w:rsidR="0048173C" w:rsidRPr="004E452E" w:rsidRDefault="0048173C" w:rsidP="006C4058">
            <w:pPr>
              <w:snapToGrid w:val="0"/>
              <w:spacing w:after="0" w:line="240" w:lineRule="auto"/>
              <w:ind w:left="-40"/>
              <w:jc w:val="right"/>
              <w:rPr>
                <w:bCs/>
                <w:spacing w:val="0"/>
                <w:sz w:val="18"/>
                <w:szCs w:val="18"/>
              </w:rPr>
            </w:pPr>
          </w:p>
        </w:tc>
        <w:tc>
          <w:tcPr>
            <w:tcW w:w="398" w:type="pct"/>
          </w:tcPr>
          <w:p w14:paraId="46508FC5" w14:textId="1E7F20FB" w:rsidR="0048173C" w:rsidRPr="004E452E" w:rsidRDefault="0048173C" w:rsidP="006C4058">
            <w:pPr>
              <w:snapToGrid w:val="0"/>
              <w:spacing w:after="0" w:line="240" w:lineRule="auto"/>
              <w:ind w:left="-40"/>
              <w:jc w:val="right"/>
              <w:rPr>
                <w:bCs/>
                <w:spacing w:val="0"/>
                <w:sz w:val="18"/>
                <w:szCs w:val="18"/>
              </w:rPr>
            </w:pPr>
          </w:p>
        </w:tc>
        <w:tc>
          <w:tcPr>
            <w:tcW w:w="398" w:type="pct"/>
          </w:tcPr>
          <w:p w14:paraId="2442E7E3" w14:textId="00CB0F9F" w:rsidR="0048173C" w:rsidRPr="004E452E" w:rsidRDefault="0048173C" w:rsidP="006C4058">
            <w:pPr>
              <w:snapToGrid w:val="0"/>
              <w:spacing w:after="0" w:line="240" w:lineRule="auto"/>
              <w:ind w:left="-40"/>
              <w:jc w:val="right"/>
              <w:rPr>
                <w:bCs/>
                <w:spacing w:val="0"/>
                <w:sz w:val="18"/>
                <w:szCs w:val="18"/>
              </w:rPr>
            </w:pPr>
          </w:p>
        </w:tc>
        <w:tc>
          <w:tcPr>
            <w:tcW w:w="397" w:type="pct"/>
          </w:tcPr>
          <w:p w14:paraId="7D78807C"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393C0921" w14:textId="12E61E8B" w:rsidTr="00037632">
        <w:trPr>
          <w:trHeight w:val="170"/>
          <w:jc w:val="center"/>
        </w:trPr>
        <w:tc>
          <w:tcPr>
            <w:tcW w:w="1014" w:type="pct"/>
          </w:tcPr>
          <w:p w14:paraId="209F46A3" w14:textId="22B6EA1E"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r w:rsidRPr="004E452E">
              <w:rPr>
                <w:i/>
                <w:noProof/>
                <w:spacing w:val="0"/>
                <w:sz w:val="18"/>
                <w:szCs w:val="18"/>
                <w:lang w:eastAsia="zh-HK"/>
              </w:rPr>
              <w:tab/>
            </w:r>
            <w:r w:rsidRPr="004E452E">
              <w:rPr>
                <w:rFonts w:hint="eastAsia"/>
                <w:i/>
                <w:noProof/>
                <w:spacing w:val="0"/>
                <w:sz w:val="18"/>
                <w:szCs w:val="18"/>
                <w:lang w:eastAsia="zh-HK"/>
              </w:rPr>
              <w:t>金融業</w:t>
            </w:r>
          </w:p>
        </w:tc>
        <w:tc>
          <w:tcPr>
            <w:tcW w:w="398" w:type="pct"/>
            <w:shd w:val="clear" w:color="auto" w:fill="auto"/>
          </w:tcPr>
          <w:p w14:paraId="0F3C55D2"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196 100 </w:t>
            </w:r>
          </w:p>
          <w:p w14:paraId="6CF3F65C" w14:textId="765E003F"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(-3.5)</w:t>
            </w:r>
          </w:p>
        </w:tc>
        <w:tc>
          <w:tcPr>
            <w:tcW w:w="398" w:type="pct"/>
            <w:shd w:val="clear" w:color="auto" w:fill="auto"/>
          </w:tcPr>
          <w:p w14:paraId="4D44A60A"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198 000 </w:t>
            </w:r>
          </w:p>
          <w:p w14:paraId="1EB50453" w14:textId="28B545D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(-4.9)</w:t>
            </w:r>
          </w:p>
        </w:tc>
        <w:tc>
          <w:tcPr>
            <w:tcW w:w="399" w:type="pct"/>
            <w:shd w:val="clear" w:color="auto" w:fill="auto"/>
          </w:tcPr>
          <w:p w14:paraId="55583FD3"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193 500 </w:t>
            </w:r>
          </w:p>
          <w:p w14:paraId="6C83D687" w14:textId="23CB9D2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(-6.2)</w:t>
            </w:r>
          </w:p>
        </w:tc>
        <w:tc>
          <w:tcPr>
            <w:tcW w:w="399" w:type="pct"/>
            <w:shd w:val="clear" w:color="auto" w:fill="auto"/>
          </w:tcPr>
          <w:p w14:paraId="668C7525"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199 200 </w:t>
            </w:r>
          </w:p>
          <w:p w14:paraId="12C2CD3B" w14:textId="0C3EF6BD"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(-3.6)</w:t>
            </w:r>
          </w:p>
        </w:tc>
        <w:tc>
          <w:tcPr>
            <w:tcW w:w="400" w:type="pct"/>
            <w:shd w:val="clear" w:color="auto" w:fill="auto"/>
          </w:tcPr>
          <w:p w14:paraId="07C2FC3F" w14:textId="77777777" w:rsidR="00635AFD"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198 800 </w:t>
            </w:r>
          </w:p>
          <w:p w14:paraId="270F4DAF" w14:textId="27E498B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(-2.9)</w:t>
            </w:r>
          </w:p>
        </w:tc>
        <w:tc>
          <w:tcPr>
            <w:tcW w:w="399" w:type="pct"/>
          </w:tcPr>
          <w:p w14:paraId="6FA0C548" w14:textId="7E774F11"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201 800 (2.9)</w:t>
            </w:r>
          </w:p>
        </w:tc>
        <w:tc>
          <w:tcPr>
            <w:tcW w:w="399" w:type="pct"/>
          </w:tcPr>
          <w:p w14:paraId="2D6D8228" w14:textId="422139AF"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200 200 (1.1)</w:t>
            </w:r>
          </w:p>
        </w:tc>
        <w:tc>
          <w:tcPr>
            <w:tcW w:w="398" w:type="pct"/>
          </w:tcPr>
          <w:p w14:paraId="3E82BD7D" w14:textId="0FAEC7D1"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200 900 (3.8)</w:t>
            </w:r>
          </w:p>
        </w:tc>
        <w:tc>
          <w:tcPr>
            <w:tcW w:w="398" w:type="pct"/>
          </w:tcPr>
          <w:p w14:paraId="3F5EF724" w14:textId="3F345D3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204 000 (2.4)</w:t>
            </w:r>
          </w:p>
        </w:tc>
        <w:tc>
          <w:tcPr>
            <w:tcW w:w="397" w:type="pct"/>
          </w:tcPr>
          <w:p w14:paraId="212E79F6" w14:textId="56E8DAF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202 200 (1.8)</w:t>
            </w:r>
          </w:p>
        </w:tc>
      </w:tr>
      <w:tr w:rsidR="0048173C" w:rsidRPr="0048173C" w14:paraId="5223CEA7" w14:textId="0F09A671" w:rsidTr="00037632">
        <w:trPr>
          <w:trHeight w:val="170"/>
          <w:jc w:val="center"/>
        </w:trPr>
        <w:tc>
          <w:tcPr>
            <w:tcW w:w="1014" w:type="pct"/>
          </w:tcPr>
          <w:p w14:paraId="4F3703CA" w14:textId="77777777"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p>
        </w:tc>
        <w:tc>
          <w:tcPr>
            <w:tcW w:w="398" w:type="pct"/>
            <w:shd w:val="clear" w:color="auto" w:fill="auto"/>
          </w:tcPr>
          <w:p w14:paraId="0C993D32"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shd w:val="clear" w:color="auto" w:fill="auto"/>
          </w:tcPr>
          <w:p w14:paraId="6DCD4E59"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shd w:val="clear" w:color="auto" w:fill="auto"/>
          </w:tcPr>
          <w:p w14:paraId="7843AC75"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shd w:val="clear" w:color="auto" w:fill="auto"/>
          </w:tcPr>
          <w:p w14:paraId="573BF5B8" w14:textId="77777777" w:rsidR="0048173C" w:rsidRPr="00D362D4" w:rsidRDefault="0048173C" w:rsidP="006C4058">
            <w:pPr>
              <w:snapToGrid w:val="0"/>
              <w:spacing w:after="0" w:line="240" w:lineRule="auto"/>
              <w:ind w:left="-40"/>
              <w:jc w:val="right"/>
              <w:rPr>
                <w:bCs/>
                <w:i/>
                <w:iCs/>
                <w:spacing w:val="0"/>
                <w:sz w:val="18"/>
                <w:szCs w:val="18"/>
              </w:rPr>
            </w:pPr>
          </w:p>
        </w:tc>
        <w:tc>
          <w:tcPr>
            <w:tcW w:w="400" w:type="pct"/>
            <w:shd w:val="clear" w:color="auto" w:fill="auto"/>
          </w:tcPr>
          <w:p w14:paraId="324E7F5E"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4AD71C12"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087905BB" w14:textId="05BD50F3"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25DD7C79"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3CFD07DF" w14:textId="77777777" w:rsidR="0048173C" w:rsidRPr="00D362D4" w:rsidRDefault="0048173C" w:rsidP="006C4058">
            <w:pPr>
              <w:snapToGrid w:val="0"/>
              <w:spacing w:after="0" w:line="240" w:lineRule="auto"/>
              <w:ind w:left="-40"/>
              <w:jc w:val="right"/>
              <w:rPr>
                <w:bCs/>
                <w:i/>
                <w:iCs/>
                <w:spacing w:val="0"/>
                <w:sz w:val="18"/>
                <w:szCs w:val="18"/>
              </w:rPr>
            </w:pPr>
          </w:p>
        </w:tc>
        <w:tc>
          <w:tcPr>
            <w:tcW w:w="397" w:type="pct"/>
          </w:tcPr>
          <w:p w14:paraId="0042E8E3" w14:textId="77777777" w:rsidR="0048173C" w:rsidRPr="00D362D4" w:rsidRDefault="0048173C" w:rsidP="006C4058">
            <w:pPr>
              <w:snapToGrid w:val="0"/>
              <w:spacing w:after="0" w:line="240" w:lineRule="auto"/>
              <w:ind w:left="-40"/>
              <w:jc w:val="right"/>
              <w:rPr>
                <w:bCs/>
                <w:i/>
                <w:iCs/>
                <w:spacing w:val="0"/>
                <w:sz w:val="18"/>
                <w:szCs w:val="18"/>
              </w:rPr>
            </w:pPr>
          </w:p>
        </w:tc>
      </w:tr>
      <w:tr w:rsidR="0048173C" w:rsidRPr="0048173C" w14:paraId="0A1009DD" w14:textId="62CA8889" w:rsidTr="00037632">
        <w:trPr>
          <w:trHeight w:val="170"/>
          <w:jc w:val="center"/>
        </w:trPr>
        <w:tc>
          <w:tcPr>
            <w:tcW w:w="1014" w:type="pct"/>
          </w:tcPr>
          <w:p w14:paraId="59EB42EC" w14:textId="77777777" w:rsidR="00D2417D"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val="en-GB" w:eastAsia="zh-HK"/>
              </w:rPr>
            </w:pPr>
            <w:r w:rsidRPr="004E452E">
              <w:rPr>
                <w:i/>
                <w:noProof/>
                <w:spacing w:val="0"/>
                <w:sz w:val="18"/>
                <w:szCs w:val="18"/>
                <w:lang w:eastAsia="zh-HK"/>
              </w:rPr>
              <w:tab/>
            </w:r>
            <w:r w:rsidRPr="004E452E">
              <w:rPr>
                <w:rFonts w:hint="eastAsia"/>
                <w:i/>
                <w:noProof/>
                <w:spacing w:val="0"/>
                <w:sz w:val="18"/>
                <w:szCs w:val="18"/>
                <w:lang w:eastAsia="zh-HK"/>
              </w:rPr>
              <w:t>專業及商用服務業</w:t>
            </w:r>
          </w:p>
          <w:p w14:paraId="514CC84B" w14:textId="6AA1BD62" w:rsidR="0048173C" w:rsidRPr="004E452E" w:rsidRDefault="0048173C" w:rsidP="00037632">
            <w:pPr>
              <w:keepNext/>
              <w:widowControl w:val="0"/>
              <w:tabs>
                <w:tab w:val="clear" w:pos="936"/>
                <w:tab w:val="clear" w:pos="1560"/>
                <w:tab w:val="clear" w:pos="2184"/>
                <w:tab w:val="clear" w:pos="2808"/>
                <w:tab w:val="left" w:pos="1528"/>
                <w:tab w:val="left" w:pos="3060"/>
                <w:tab w:val="left" w:pos="4464"/>
                <w:tab w:val="left" w:pos="4500"/>
                <w:tab w:val="left" w:pos="6030"/>
                <w:tab w:val="left" w:pos="6336"/>
                <w:tab w:val="left" w:pos="7470"/>
                <w:tab w:val="left" w:pos="8064"/>
              </w:tabs>
              <w:suppressAutoHyphens/>
              <w:adjustRightInd/>
              <w:snapToGrid w:val="0"/>
              <w:spacing w:after="0" w:line="240" w:lineRule="exact"/>
              <w:ind w:left="533"/>
              <w:jc w:val="left"/>
              <w:textAlignment w:val="auto"/>
              <w:rPr>
                <w:i/>
                <w:noProof/>
                <w:spacing w:val="0"/>
                <w:sz w:val="18"/>
                <w:szCs w:val="18"/>
                <w:lang w:eastAsia="zh-HK"/>
              </w:rPr>
            </w:pPr>
            <w:r w:rsidRPr="004E452E">
              <w:rPr>
                <w:i/>
                <w:noProof/>
                <w:spacing w:val="0"/>
                <w:sz w:val="18"/>
                <w:szCs w:val="18"/>
                <w:lang w:eastAsia="zh-HK"/>
              </w:rPr>
              <w:t>(</w:t>
            </w:r>
            <w:r w:rsidRPr="004E452E">
              <w:rPr>
                <w:rFonts w:hint="eastAsia"/>
                <w:i/>
                <w:noProof/>
                <w:spacing w:val="0"/>
                <w:sz w:val="18"/>
                <w:szCs w:val="18"/>
                <w:lang w:eastAsia="zh-HK"/>
              </w:rPr>
              <w:t>不包括清潔及同類活動</w:t>
            </w:r>
            <w:r w:rsidRPr="004E452E">
              <w:rPr>
                <w:i/>
                <w:noProof/>
                <w:spacing w:val="0"/>
                <w:sz w:val="18"/>
                <w:szCs w:val="18"/>
                <w:lang w:eastAsia="zh-HK"/>
              </w:rPr>
              <w:t>)</w:t>
            </w:r>
          </w:p>
        </w:tc>
        <w:tc>
          <w:tcPr>
            <w:tcW w:w="398" w:type="pct"/>
            <w:shd w:val="clear" w:color="auto" w:fill="auto"/>
          </w:tcPr>
          <w:p w14:paraId="434B1F3E" w14:textId="3E25740C"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349 400 (1.4)</w:t>
            </w:r>
          </w:p>
        </w:tc>
        <w:tc>
          <w:tcPr>
            <w:tcW w:w="398" w:type="pct"/>
            <w:shd w:val="clear" w:color="auto" w:fill="auto"/>
          </w:tcPr>
          <w:p w14:paraId="273F9943" w14:textId="3DE1D84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349 700 (1.1)</w:t>
            </w:r>
          </w:p>
        </w:tc>
        <w:tc>
          <w:tcPr>
            <w:tcW w:w="399" w:type="pct"/>
            <w:shd w:val="clear" w:color="auto" w:fill="auto"/>
          </w:tcPr>
          <w:p w14:paraId="41F5E458" w14:textId="1C333FE3"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351 000 (2.8)</w:t>
            </w:r>
          </w:p>
        </w:tc>
        <w:tc>
          <w:tcPr>
            <w:tcW w:w="399" w:type="pct"/>
            <w:shd w:val="clear" w:color="auto" w:fill="auto"/>
          </w:tcPr>
          <w:p w14:paraId="5A015429" w14:textId="77777777" w:rsid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346 300</w:t>
            </w:r>
          </w:p>
          <w:p w14:paraId="3EC0125D" w14:textId="1290D9D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(-1.1)</w:t>
            </w:r>
          </w:p>
        </w:tc>
        <w:tc>
          <w:tcPr>
            <w:tcW w:w="400" w:type="pct"/>
            <w:shd w:val="clear" w:color="auto" w:fill="auto"/>
          </w:tcPr>
          <w:p w14:paraId="6FD07BA5" w14:textId="69A1ECB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348 500 (0.2)</w:t>
            </w:r>
          </w:p>
        </w:tc>
        <w:tc>
          <w:tcPr>
            <w:tcW w:w="399" w:type="pct"/>
          </w:tcPr>
          <w:p w14:paraId="6A272BA4" w14:textId="040310B6"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354 100 (1.3)</w:t>
            </w:r>
          </w:p>
        </w:tc>
        <w:tc>
          <w:tcPr>
            <w:tcW w:w="399" w:type="pct"/>
          </w:tcPr>
          <w:p w14:paraId="0A80F206" w14:textId="04A4BCA2"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351 900 (0.6)</w:t>
            </w:r>
          </w:p>
        </w:tc>
        <w:tc>
          <w:tcPr>
            <w:tcW w:w="398" w:type="pct"/>
          </w:tcPr>
          <w:p w14:paraId="74DCA861" w14:textId="3EE5544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353 900 (0.8)</w:t>
            </w:r>
          </w:p>
        </w:tc>
        <w:tc>
          <w:tcPr>
            <w:tcW w:w="398" w:type="pct"/>
          </w:tcPr>
          <w:p w14:paraId="0B4C52C5" w14:textId="7EDE7E21"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355 500 (2.7)</w:t>
            </w:r>
          </w:p>
        </w:tc>
        <w:tc>
          <w:tcPr>
            <w:tcW w:w="397" w:type="pct"/>
          </w:tcPr>
          <w:p w14:paraId="0EE4CC9C" w14:textId="3899B87E"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355 000 (1.9)</w:t>
            </w:r>
          </w:p>
        </w:tc>
      </w:tr>
      <w:tr w:rsidR="0048173C" w:rsidRPr="0048173C" w14:paraId="4AE09EE8" w14:textId="7A8A322B" w:rsidTr="00037632">
        <w:trPr>
          <w:trHeight w:val="170"/>
          <w:jc w:val="center"/>
        </w:trPr>
        <w:tc>
          <w:tcPr>
            <w:tcW w:w="1014" w:type="pct"/>
          </w:tcPr>
          <w:p w14:paraId="245722E7" w14:textId="77777777" w:rsidR="0048173C" w:rsidRPr="004E452E" w:rsidRDefault="0048173C" w:rsidP="00037632">
            <w:pPr>
              <w:pStyle w:val="8"/>
              <w:snapToGrid w:val="0"/>
              <w:spacing w:after="0" w:line="100" w:lineRule="exact"/>
              <w:ind w:leftChars="0" w:left="0"/>
              <w:jc w:val="left"/>
              <w:rPr>
                <w:rFonts w:ascii="Times New Roman" w:hAnsi="Times New Roman"/>
                <w:bCs/>
                <w:spacing w:val="0"/>
                <w:sz w:val="18"/>
                <w:szCs w:val="18"/>
              </w:rPr>
            </w:pPr>
          </w:p>
        </w:tc>
        <w:tc>
          <w:tcPr>
            <w:tcW w:w="398" w:type="pct"/>
            <w:shd w:val="clear" w:color="auto" w:fill="auto"/>
          </w:tcPr>
          <w:p w14:paraId="3DE2B390"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3D0F6544"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12ACC643"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093EA2AE" w14:textId="77777777" w:rsidR="0048173C" w:rsidRPr="004E452E" w:rsidRDefault="0048173C" w:rsidP="006C4058">
            <w:pPr>
              <w:snapToGrid w:val="0"/>
              <w:spacing w:after="0" w:line="240" w:lineRule="auto"/>
              <w:ind w:left="-40"/>
              <w:jc w:val="right"/>
              <w:rPr>
                <w:bCs/>
                <w:spacing w:val="0"/>
                <w:sz w:val="18"/>
                <w:szCs w:val="18"/>
              </w:rPr>
            </w:pPr>
          </w:p>
        </w:tc>
        <w:tc>
          <w:tcPr>
            <w:tcW w:w="400" w:type="pct"/>
            <w:shd w:val="clear" w:color="auto" w:fill="auto"/>
          </w:tcPr>
          <w:p w14:paraId="42F39260"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5F6E8A84"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15434A50" w14:textId="7BC21362" w:rsidR="0048173C" w:rsidRPr="004E452E" w:rsidRDefault="0048173C" w:rsidP="006C4058">
            <w:pPr>
              <w:snapToGrid w:val="0"/>
              <w:spacing w:after="0" w:line="240" w:lineRule="auto"/>
              <w:ind w:left="-40"/>
              <w:jc w:val="right"/>
              <w:rPr>
                <w:bCs/>
                <w:spacing w:val="0"/>
                <w:sz w:val="18"/>
                <w:szCs w:val="18"/>
              </w:rPr>
            </w:pPr>
          </w:p>
        </w:tc>
        <w:tc>
          <w:tcPr>
            <w:tcW w:w="398" w:type="pct"/>
          </w:tcPr>
          <w:p w14:paraId="5186A5F2"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3599084F"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22B38FFD"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041DDC10" w14:textId="5DA793D5" w:rsidTr="00037632">
        <w:trPr>
          <w:trHeight w:val="170"/>
          <w:jc w:val="center"/>
        </w:trPr>
        <w:tc>
          <w:tcPr>
            <w:tcW w:w="1014" w:type="pct"/>
          </w:tcPr>
          <w:p w14:paraId="263D0CD0" w14:textId="67E02488"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spacing w:val="0"/>
                <w:sz w:val="18"/>
                <w:szCs w:val="18"/>
              </w:rPr>
            </w:pPr>
            <w:r w:rsidRPr="004E452E">
              <w:rPr>
                <w:rFonts w:hint="eastAsia"/>
                <w:noProof/>
                <w:spacing w:val="0"/>
                <w:sz w:val="18"/>
                <w:szCs w:val="18"/>
              </w:rPr>
              <w:t>公共行政、社會及</w:t>
            </w:r>
            <w:r w:rsidRPr="004E452E">
              <w:rPr>
                <w:noProof/>
                <w:spacing w:val="0"/>
                <w:sz w:val="18"/>
                <w:szCs w:val="18"/>
              </w:rPr>
              <w:br/>
            </w:r>
            <w:r w:rsidRPr="004E452E">
              <w:rPr>
                <w:rFonts w:hint="eastAsia"/>
                <w:noProof/>
                <w:spacing w:val="0"/>
                <w:sz w:val="18"/>
                <w:szCs w:val="18"/>
              </w:rPr>
              <w:t>個人服務業</w:t>
            </w:r>
          </w:p>
        </w:tc>
        <w:tc>
          <w:tcPr>
            <w:tcW w:w="398" w:type="pct"/>
            <w:shd w:val="clear" w:color="auto" w:fill="auto"/>
          </w:tcPr>
          <w:p w14:paraId="7C478107"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1 149 500</w:t>
            </w:r>
          </w:p>
          <w:p w14:paraId="0DD0A789" w14:textId="5E2DDFC7"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(1.9)</w:t>
            </w:r>
          </w:p>
        </w:tc>
        <w:tc>
          <w:tcPr>
            <w:tcW w:w="398" w:type="pct"/>
            <w:shd w:val="clear" w:color="auto" w:fill="auto"/>
          </w:tcPr>
          <w:p w14:paraId="610EBBCF" w14:textId="20EEC769"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1 139 400 (2.3)</w:t>
            </w:r>
          </w:p>
        </w:tc>
        <w:tc>
          <w:tcPr>
            <w:tcW w:w="399" w:type="pct"/>
            <w:shd w:val="clear" w:color="auto" w:fill="auto"/>
          </w:tcPr>
          <w:p w14:paraId="18A3B131" w14:textId="0364D320"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1 151 300 (2.4)</w:t>
            </w:r>
          </w:p>
        </w:tc>
        <w:tc>
          <w:tcPr>
            <w:tcW w:w="399" w:type="pct"/>
            <w:shd w:val="clear" w:color="auto" w:fill="auto"/>
          </w:tcPr>
          <w:p w14:paraId="2FC3A478" w14:textId="4E042D2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1 153 300 (1.0)</w:t>
            </w:r>
          </w:p>
        </w:tc>
        <w:tc>
          <w:tcPr>
            <w:tcW w:w="400" w:type="pct"/>
            <w:shd w:val="clear" w:color="auto" w:fill="auto"/>
          </w:tcPr>
          <w:p w14:paraId="553FBD43" w14:textId="1144B8F7"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1 152 900 (0.9)</w:t>
            </w:r>
          </w:p>
        </w:tc>
        <w:tc>
          <w:tcPr>
            <w:tcW w:w="399" w:type="pct"/>
          </w:tcPr>
          <w:p w14:paraId="4D98146B" w14:textId="14788B03"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1 165 900 (1.4)</w:t>
            </w:r>
          </w:p>
        </w:tc>
        <w:tc>
          <w:tcPr>
            <w:tcW w:w="399" w:type="pct"/>
          </w:tcPr>
          <w:p w14:paraId="5BE48BF2" w14:textId="6F79BD2A"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1 161 300 (1.9)</w:t>
            </w:r>
          </w:p>
        </w:tc>
        <w:tc>
          <w:tcPr>
            <w:tcW w:w="398" w:type="pct"/>
          </w:tcPr>
          <w:p w14:paraId="5F8FC50E" w14:textId="2C5AF49D"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1 157 700 (0.6)</w:t>
            </w:r>
          </w:p>
        </w:tc>
        <w:tc>
          <w:tcPr>
            <w:tcW w:w="398" w:type="pct"/>
          </w:tcPr>
          <w:p w14:paraId="51A00CF4" w14:textId="3866E45B"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1 170 300 (1.5)</w:t>
            </w:r>
          </w:p>
        </w:tc>
        <w:tc>
          <w:tcPr>
            <w:tcW w:w="397" w:type="pct"/>
          </w:tcPr>
          <w:p w14:paraId="00DF31B1" w14:textId="5E534F2C"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1 174 300 (1.9)</w:t>
            </w:r>
          </w:p>
        </w:tc>
      </w:tr>
      <w:tr w:rsidR="0048173C" w:rsidRPr="0048173C" w14:paraId="17BF5452" w14:textId="77777777" w:rsidTr="00037632">
        <w:trPr>
          <w:trHeight w:val="170"/>
          <w:jc w:val="center"/>
        </w:trPr>
        <w:tc>
          <w:tcPr>
            <w:tcW w:w="1014" w:type="pct"/>
          </w:tcPr>
          <w:p w14:paraId="1605DF8C" w14:textId="77777777" w:rsidR="0048173C" w:rsidRPr="004F7406"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i/>
                <w:spacing w:val="0"/>
                <w:sz w:val="18"/>
                <w:szCs w:val="18"/>
              </w:rPr>
            </w:pPr>
            <w:r w:rsidRPr="004F7406">
              <w:rPr>
                <w:rFonts w:hint="eastAsia"/>
                <w:i/>
                <w:noProof/>
                <w:spacing w:val="0"/>
                <w:sz w:val="18"/>
                <w:szCs w:val="18"/>
                <w:lang w:eastAsia="zh-HK"/>
              </w:rPr>
              <w:t>當中：</w:t>
            </w:r>
          </w:p>
        </w:tc>
        <w:tc>
          <w:tcPr>
            <w:tcW w:w="398" w:type="pct"/>
            <w:shd w:val="clear" w:color="auto" w:fill="auto"/>
          </w:tcPr>
          <w:p w14:paraId="7A5DB4C7"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77ED3BF6"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63224E5E"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36254BAF" w14:textId="77777777" w:rsidR="0048173C" w:rsidRPr="004E452E" w:rsidRDefault="0048173C" w:rsidP="006C4058">
            <w:pPr>
              <w:snapToGrid w:val="0"/>
              <w:spacing w:after="0" w:line="240" w:lineRule="auto"/>
              <w:ind w:left="-40"/>
              <w:jc w:val="right"/>
              <w:rPr>
                <w:bCs/>
                <w:spacing w:val="0"/>
                <w:sz w:val="18"/>
                <w:szCs w:val="18"/>
              </w:rPr>
            </w:pPr>
          </w:p>
        </w:tc>
        <w:tc>
          <w:tcPr>
            <w:tcW w:w="400" w:type="pct"/>
            <w:shd w:val="clear" w:color="auto" w:fill="auto"/>
          </w:tcPr>
          <w:p w14:paraId="4FD542C1"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436EB935"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09C410F5"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41CB2D4B"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2A95691E"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40EE79B1"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6F79FFE9" w14:textId="77777777" w:rsidTr="00037632">
        <w:trPr>
          <w:trHeight w:val="170"/>
          <w:jc w:val="center"/>
        </w:trPr>
        <w:tc>
          <w:tcPr>
            <w:tcW w:w="1014" w:type="pct"/>
          </w:tcPr>
          <w:p w14:paraId="2212792D" w14:textId="702F5847" w:rsidR="0048173C" w:rsidRPr="004F7406"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r w:rsidRPr="004F7406">
              <w:rPr>
                <w:i/>
                <w:noProof/>
                <w:spacing w:val="0"/>
                <w:sz w:val="18"/>
                <w:szCs w:val="18"/>
                <w:lang w:eastAsia="zh-HK"/>
              </w:rPr>
              <w:tab/>
            </w:r>
            <w:r w:rsidR="00AD4C24" w:rsidRPr="00AD4C24">
              <w:rPr>
                <w:rFonts w:hint="eastAsia"/>
                <w:i/>
                <w:noProof/>
                <w:spacing w:val="0"/>
                <w:sz w:val="18"/>
                <w:szCs w:val="18"/>
                <w:lang w:eastAsia="zh-HK"/>
              </w:rPr>
              <w:t>人類保健</w:t>
            </w:r>
            <w:r w:rsidR="005C3DC6" w:rsidRPr="005C3DC6">
              <w:rPr>
                <w:rFonts w:hint="eastAsia"/>
                <w:i/>
                <w:noProof/>
                <w:spacing w:val="0"/>
                <w:sz w:val="18"/>
                <w:szCs w:val="18"/>
                <w:lang w:eastAsia="zh-HK"/>
              </w:rPr>
              <w:t>活動</w:t>
            </w:r>
            <w:r w:rsidR="00AD4C24" w:rsidRPr="00AD4C24">
              <w:rPr>
                <w:rFonts w:hint="eastAsia"/>
                <w:i/>
                <w:noProof/>
                <w:spacing w:val="0"/>
                <w:sz w:val="18"/>
                <w:szCs w:val="18"/>
                <w:lang w:eastAsia="zh-HK"/>
              </w:rPr>
              <w:t>業</w:t>
            </w:r>
          </w:p>
        </w:tc>
        <w:tc>
          <w:tcPr>
            <w:tcW w:w="398" w:type="pct"/>
            <w:shd w:val="clear" w:color="auto" w:fill="auto"/>
          </w:tcPr>
          <w:p w14:paraId="39BF6D58" w14:textId="3D113C3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165 900 (4.8)</w:t>
            </w:r>
          </w:p>
        </w:tc>
        <w:tc>
          <w:tcPr>
            <w:tcW w:w="398" w:type="pct"/>
            <w:shd w:val="clear" w:color="auto" w:fill="auto"/>
          </w:tcPr>
          <w:p w14:paraId="7FD29312" w14:textId="593F5BF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160 800 (0.7)</w:t>
            </w:r>
          </w:p>
        </w:tc>
        <w:tc>
          <w:tcPr>
            <w:tcW w:w="399" w:type="pct"/>
            <w:shd w:val="clear" w:color="auto" w:fill="auto"/>
          </w:tcPr>
          <w:p w14:paraId="4C610C07" w14:textId="6EB84B6D"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163 600 (2.3)</w:t>
            </w:r>
          </w:p>
        </w:tc>
        <w:tc>
          <w:tcPr>
            <w:tcW w:w="399" w:type="pct"/>
            <w:shd w:val="clear" w:color="auto" w:fill="auto"/>
          </w:tcPr>
          <w:p w14:paraId="4217575D" w14:textId="2F328AFC"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165 800 (3.3)</w:t>
            </w:r>
          </w:p>
        </w:tc>
        <w:tc>
          <w:tcPr>
            <w:tcW w:w="400" w:type="pct"/>
            <w:shd w:val="clear" w:color="auto" w:fill="auto"/>
          </w:tcPr>
          <w:p w14:paraId="147F5711" w14:textId="410ABF16"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167 300 (4.7)</w:t>
            </w:r>
          </w:p>
        </w:tc>
        <w:tc>
          <w:tcPr>
            <w:tcW w:w="399" w:type="pct"/>
          </w:tcPr>
          <w:p w14:paraId="743BD734" w14:textId="54518B2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172 200 (3.8)</w:t>
            </w:r>
          </w:p>
        </w:tc>
        <w:tc>
          <w:tcPr>
            <w:tcW w:w="399" w:type="pct"/>
          </w:tcPr>
          <w:p w14:paraId="36BBD04A" w14:textId="5754410A"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171 300 (6.5)</w:t>
            </w:r>
          </w:p>
        </w:tc>
        <w:tc>
          <w:tcPr>
            <w:tcW w:w="398" w:type="pct"/>
          </w:tcPr>
          <w:p w14:paraId="5E327E06" w14:textId="56500FB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171 200 (4.7)</w:t>
            </w:r>
          </w:p>
        </w:tc>
        <w:tc>
          <w:tcPr>
            <w:tcW w:w="398" w:type="pct"/>
          </w:tcPr>
          <w:p w14:paraId="52198F89" w14:textId="5878060B"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172 700 (4.1)</w:t>
            </w:r>
          </w:p>
        </w:tc>
        <w:tc>
          <w:tcPr>
            <w:tcW w:w="397" w:type="pct"/>
          </w:tcPr>
          <w:p w14:paraId="39A44F11" w14:textId="0F8CCC09"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173 700 (3.8)</w:t>
            </w:r>
          </w:p>
        </w:tc>
      </w:tr>
      <w:tr w:rsidR="0048173C" w:rsidRPr="004F7406" w14:paraId="407CD92A" w14:textId="77777777" w:rsidTr="00037632">
        <w:trPr>
          <w:trHeight w:val="170"/>
          <w:jc w:val="center"/>
        </w:trPr>
        <w:tc>
          <w:tcPr>
            <w:tcW w:w="1014" w:type="pct"/>
          </w:tcPr>
          <w:p w14:paraId="365B8B73" w14:textId="77777777" w:rsidR="0048173C" w:rsidRPr="004F7406"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p>
        </w:tc>
        <w:tc>
          <w:tcPr>
            <w:tcW w:w="398" w:type="pct"/>
            <w:shd w:val="clear" w:color="auto" w:fill="auto"/>
          </w:tcPr>
          <w:p w14:paraId="710193B7"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shd w:val="clear" w:color="auto" w:fill="auto"/>
          </w:tcPr>
          <w:p w14:paraId="648CC49F"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shd w:val="clear" w:color="auto" w:fill="auto"/>
          </w:tcPr>
          <w:p w14:paraId="075FEC65"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shd w:val="clear" w:color="auto" w:fill="auto"/>
          </w:tcPr>
          <w:p w14:paraId="05FC9000" w14:textId="77777777" w:rsidR="0048173C" w:rsidRPr="00D362D4" w:rsidRDefault="0048173C" w:rsidP="006C4058">
            <w:pPr>
              <w:snapToGrid w:val="0"/>
              <w:spacing w:after="0" w:line="240" w:lineRule="auto"/>
              <w:ind w:left="-40"/>
              <w:jc w:val="right"/>
              <w:rPr>
                <w:bCs/>
                <w:i/>
                <w:iCs/>
                <w:spacing w:val="0"/>
                <w:sz w:val="18"/>
                <w:szCs w:val="18"/>
              </w:rPr>
            </w:pPr>
          </w:p>
        </w:tc>
        <w:tc>
          <w:tcPr>
            <w:tcW w:w="400" w:type="pct"/>
            <w:shd w:val="clear" w:color="auto" w:fill="auto"/>
          </w:tcPr>
          <w:p w14:paraId="452CF10B"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682810CE" w14:textId="77777777" w:rsidR="0048173C" w:rsidRPr="00D362D4" w:rsidRDefault="0048173C" w:rsidP="006C4058">
            <w:pPr>
              <w:snapToGrid w:val="0"/>
              <w:spacing w:after="0" w:line="240" w:lineRule="auto"/>
              <w:ind w:left="-40"/>
              <w:jc w:val="right"/>
              <w:rPr>
                <w:bCs/>
                <w:i/>
                <w:iCs/>
                <w:spacing w:val="0"/>
                <w:sz w:val="18"/>
                <w:szCs w:val="18"/>
              </w:rPr>
            </w:pPr>
          </w:p>
        </w:tc>
        <w:tc>
          <w:tcPr>
            <w:tcW w:w="399" w:type="pct"/>
          </w:tcPr>
          <w:p w14:paraId="6419988F"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44FE8B1A" w14:textId="77777777" w:rsidR="0048173C" w:rsidRPr="00D362D4" w:rsidRDefault="0048173C" w:rsidP="006C4058">
            <w:pPr>
              <w:snapToGrid w:val="0"/>
              <w:spacing w:after="0" w:line="240" w:lineRule="auto"/>
              <w:ind w:left="-40"/>
              <w:jc w:val="right"/>
              <w:rPr>
                <w:bCs/>
                <w:i/>
                <w:iCs/>
                <w:spacing w:val="0"/>
                <w:sz w:val="18"/>
                <w:szCs w:val="18"/>
              </w:rPr>
            </w:pPr>
          </w:p>
        </w:tc>
        <w:tc>
          <w:tcPr>
            <w:tcW w:w="398" w:type="pct"/>
          </w:tcPr>
          <w:p w14:paraId="742B4686" w14:textId="77777777" w:rsidR="0048173C" w:rsidRPr="00D362D4" w:rsidRDefault="0048173C" w:rsidP="006C4058">
            <w:pPr>
              <w:snapToGrid w:val="0"/>
              <w:spacing w:after="0" w:line="240" w:lineRule="auto"/>
              <w:ind w:left="-40"/>
              <w:jc w:val="right"/>
              <w:rPr>
                <w:bCs/>
                <w:i/>
                <w:iCs/>
                <w:spacing w:val="0"/>
                <w:sz w:val="18"/>
                <w:szCs w:val="18"/>
              </w:rPr>
            </w:pPr>
          </w:p>
        </w:tc>
        <w:tc>
          <w:tcPr>
            <w:tcW w:w="397" w:type="pct"/>
          </w:tcPr>
          <w:p w14:paraId="3B3D79F7" w14:textId="77777777" w:rsidR="0048173C" w:rsidRPr="00D362D4" w:rsidRDefault="0048173C" w:rsidP="006C4058">
            <w:pPr>
              <w:snapToGrid w:val="0"/>
              <w:spacing w:after="0" w:line="240" w:lineRule="auto"/>
              <w:ind w:left="-40"/>
              <w:jc w:val="right"/>
              <w:rPr>
                <w:bCs/>
                <w:i/>
                <w:iCs/>
                <w:spacing w:val="0"/>
                <w:sz w:val="18"/>
                <w:szCs w:val="18"/>
              </w:rPr>
            </w:pPr>
          </w:p>
        </w:tc>
      </w:tr>
      <w:tr w:rsidR="0048173C" w:rsidRPr="0048173C" w14:paraId="3D3AD9D8" w14:textId="77777777" w:rsidTr="00037632">
        <w:trPr>
          <w:trHeight w:val="170"/>
          <w:jc w:val="center"/>
        </w:trPr>
        <w:tc>
          <w:tcPr>
            <w:tcW w:w="1014" w:type="pct"/>
          </w:tcPr>
          <w:p w14:paraId="10A3F155" w14:textId="4E9B5352" w:rsidR="0048173C" w:rsidRPr="004F7406"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r w:rsidRPr="004F7406">
              <w:rPr>
                <w:i/>
                <w:noProof/>
                <w:spacing w:val="0"/>
                <w:sz w:val="18"/>
                <w:szCs w:val="18"/>
                <w:lang w:eastAsia="zh-HK"/>
              </w:rPr>
              <w:tab/>
            </w:r>
            <w:r w:rsidR="00AD4C24" w:rsidRPr="00AD4C24">
              <w:rPr>
                <w:rFonts w:hint="eastAsia"/>
                <w:i/>
                <w:noProof/>
                <w:spacing w:val="0"/>
                <w:sz w:val="18"/>
                <w:szCs w:val="18"/>
                <w:lang w:eastAsia="zh-HK"/>
              </w:rPr>
              <w:t>社會工作活動業</w:t>
            </w:r>
          </w:p>
        </w:tc>
        <w:tc>
          <w:tcPr>
            <w:tcW w:w="398" w:type="pct"/>
            <w:shd w:val="clear" w:color="auto" w:fill="auto"/>
          </w:tcPr>
          <w:p w14:paraId="7C6E11E2" w14:textId="277C284C"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93 300 (6.7)</w:t>
            </w:r>
          </w:p>
        </w:tc>
        <w:tc>
          <w:tcPr>
            <w:tcW w:w="398" w:type="pct"/>
            <w:shd w:val="clear" w:color="auto" w:fill="auto"/>
          </w:tcPr>
          <w:p w14:paraId="25B0FA4C" w14:textId="6122B9D5"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92 200 (9.3)</w:t>
            </w:r>
          </w:p>
        </w:tc>
        <w:tc>
          <w:tcPr>
            <w:tcW w:w="399" w:type="pct"/>
            <w:shd w:val="clear" w:color="auto" w:fill="auto"/>
          </w:tcPr>
          <w:p w14:paraId="0C401280" w14:textId="7777777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96 000</w:t>
            </w:r>
          </w:p>
          <w:p w14:paraId="117EFE5E" w14:textId="11125E1E"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(9.0)</w:t>
            </w:r>
          </w:p>
        </w:tc>
        <w:tc>
          <w:tcPr>
            <w:tcW w:w="399" w:type="pct"/>
            <w:shd w:val="clear" w:color="auto" w:fill="auto"/>
          </w:tcPr>
          <w:p w14:paraId="4FF11DEF" w14:textId="08B15F6C"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92 400 (2.5)</w:t>
            </w:r>
          </w:p>
        </w:tc>
        <w:tc>
          <w:tcPr>
            <w:tcW w:w="400" w:type="pct"/>
            <w:shd w:val="clear" w:color="auto" w:fill="auto"/>
          </w:tcPr>
          <w:p w14:paraId="70164618" w14:textId="17A66065"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92 000 (0.9)</w:t>
            </w:r>
          </w:p>
        </w:tc>
        <w:tc>
          <w:tcPr>
            <w:tcW w:w="399" w:type="pct"/>
          </w:tcPr>
          <w:p w14:paraId="218BF29E" w14:textId="64CCB1F8"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93 700 (0.5)</w:t>
            </w:r>
          </w:p>
        </w:tc>
        <w:tc>
          <w:tcPr>
            <w:tcW w:w="399" w:type="pct"/>
          </w:tcPr>
          <w:p w14:paraId="10E76075" w14:textId="1BD4688A"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93 600 (1.5)</w:t>
            </w:r>
          </w:p>
        </w:tc>
        <w:tc>
          <w:tcPr>
            <w:tcW w:w="398" w:type="pct"/>
          </w:tcPr>
          <w:p w14:paraId="3EBB29C2" w14:textId="77777777"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93 100</w:t>
            </w:r>
          </w:p>
          <w:p w14:paraId="176C1FCE" w14:textId="2D3DD716"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(-3.1)</w:t>
            </w:r>
          </w:p>
        </w:tc>
        <w:tc>
          <w:tcPr>
            <w:tcW w:w="398" w:type="pct"/>
          </w:tcPr>
          <w:p w14:paraId="2A0CD743" w14:textId="38713824"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93 900 (1.6)</w:t>
            </w:r>
          </w:p>
        </w:tc>
        <w:tc>
          <w:tcPr>
            <w:tcW w:w="397" w:type="pct"/>
          </w:tcPr>
          <w:p w14:paraId="49AAEC5F" w14:textId="6A838C0D" w:rsidR="0048173C" w:rsidRPr="00D362D4" w:rsidRDefault="0048173C" w:rsidP="006C4058">
            <w:pPr>
              <w:snapToGrid w:val="0"/>
              <w:spacing w:after="0" w:line="240" w:lineRule="auto"/>
              <w:ind w:left="-40"/>
              <w:jc w:val="right"/>
              <w:rPr>
                <w:bCs/>
                <w:i/>
                <w:iCs/>
                <w:spacing w:val="0"/>
                <w:sz w:val="18"/>
                <w:szCs w:val="18"/>
              </w:rPr>
            </w:pPr>
            <w:r w:rsidRPr="00D362D4">
              <w:rPr>
                <w:bCs/>
                <w:i/>
                <w:iCs/>
                <w:spacing w:val="0"/>
                <w:sz w:val="18"/>
                <w:szCs w:val="18"/>
              </w:rPr>
              <w:t xml:space="preserve"> 94 400 (2.5)</w:t>
            </w:r>
          </w:p>
        </w:tc>
      </w:tr>
      <w:tr w:rsidR="0048173C" w:rsidRPr="0048173C" w14:paraId="6C46E4ED" w14:textId="77777777" w:rsidTr="00037632">
        <w:trPr>
          <w:trHeight w:val="170"/>
          <w:jc w:val="center"/>
        </w:trPr>
        <w:tc>
          <w:tcPr>
            <w:tcW w:w="1014" w:type="pct"/>
          </w:tcPr>
          <w:p w14:paraId="5922092E" w14:textId="77777777" w:rsidR="0048173C" w:rsidRPr="004F7406"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p>
        </w:tc>
        <w:tc>
          <w:tcPr>
            <w:tcW w:w="398" w:type="pct"/>
            <w:shd w:val="clear" w:color="auto" w:fill="auto"/>
          </w:tcPr>
          <w:p w14:paraId="09C7111E"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34E8527D"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4FB14DCA"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60022A0E" w14:textId="77777777" w:rsidR="0048173C" w:rsidRPr="004E452E" w:rsidRDefault="0048173C" w:rsidP="006C4058">
            <w:pPr>
              <w:snapToGrid w:val="0"/>
              <w:spacing w:after="0" w:line="240" w:lineRule="auto"/>
              <w:ind w:left="-40"/>
              <w:jc w:val="right"/>
              <w:rPr>
                <w:bCs/>
                <w:spacing w:val="0"/>
                <w:sz w:val="18"/>
                <w:szCs w:val="18"/>
              </w:rPr>
            </w:pPr>
          </w:p>
        </w:tc>
        <w:tc>
          <w:tcPr>
            <w:tcW w:w="400" w:type="pct"/>
          </w:tcPr>
          <w:p w14:paraId="4E143599"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7859189A"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0D11CCFA"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7EF13E33"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07EC3141"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0B2A2E82"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229E00E3" w14:textId="37FFC300" w:rsidTr="00037632">
        <w:trPr>
          <w:trHeight w:val="170"/>
          <w:jc w:val="center"/>
        </w:trPr>
        <w:tc>
          <w:tcPr>
            <w:tcW w:w="1014" w:type="pct"/>
          </w:tcPr>
          <w:p w14:paraId="25B34A6A" w14:textId="3AA057DF"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spacing w:val="0"/>
                <w:sz w:val="18"/>
                <w:szCs w:val="18"/>
              </w:rPr>
            </w:pPr>
            <w:r w:rsidRPr="004E452E">
              <w:rPr>
                <w:rFonts w:hint="eastAsia"/>
                <w:noProof/>
                <w:spacing w:val="0"/>
                <w:sz w:val="18"/>
                <w:szCs w:val="18"/>
              </w:rPr>
              <w:t>製造業</w:t>
            </w:r>
          </w:p>
        </w:tc>
        <w:tc>
          <w:tcPr>
            <w:tcW w:w="398" w:type="pct"/>
            <w:shd w:val="clear" w:color="auto" w:fill="auto"/>
          </w:tcPr>
          <w:p w14:paraId="53A0B9CB"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86 500</w:t>
            </w:r>
          </w:p>
          <w:p w14:paraId="61FCBA7D" w14:textId="5804903D"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(-3.3)</w:t>
            </w:r>
          </w:p>
        </w:tc>
        <w:tc>
          <w:tcPr>
            <w:tcW w:w="398" w:type="pct"/>
            <w:shd w:val="clear" w:color="auto" w:fill="auto"/>
          </w:tcPr>
          <w:p w14:paraId="75D71595" w14:textId="421E58CA"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88 800 (1.3)</w:t>
            </w:r>
          </w:p>
        </w:tc>
        <w:tc>
          <w:tcPr>
            <w:tcW w:w="399" w:type="pct"/>
            <w:shd w:val="clear" w:color="auto" w:fill="auto"/>
          </w:tcPr>
          <w:p w14:paraId="2141150D"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88 200</w:t>
            </w:r>
          </w:p>
          <w:p w14:paraId="31FE01A9" w14:textId="58D15B21"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(-0.6)</w:t>
            </w:r>
          </w:p>
        </w:tc>
        <w:tc>
          <w:tcPr>
            <w:tcW w:w="399" w:type="pct"/>
          </w:tcPr>
          <w:p w14:paraId="72A1DECC"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83 600</w:t>
            </w:r>
          </w:p>
          <w:p w14:paraId="2652AE0D" w14:textId="46ED21D5"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(-5.0)</w:t>
            </w:r>
          </w:p>
        </w:tc>
        <w:tc>
          <w:tcPr>
            <w:tcW w:w="400" w:type="pct"/>
          </w:tcPr>
          <w:p w14:paraId="1237CD9C"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86 100</w:t>
            </w:r>
          </w:p>
          <w:p w14:paraId="139E71D6" w14:textId="01D79C5D"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(-3.6)</w:t>
            </w:r>
          </w:p>
        </w:tc>
        <w:tc>
          <w:tcPr>
            <w:tcW w:w="399" w:type="pct"/>
          </w:tcPr>
          <w:p w14:paraId="48484BF0" w14:textId="47964239"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88 200 (2.1)</w:t>
            </w:r>
          </w:p>
        </w:tc>
        <w:tc>
          <w:tcPr>
            <w:tcW w:w="399" w:type="pct"/>
          </w:tcPr>
          <w:p w14:paraId="6A776584"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88 200</w:t>
            </w:r>
          </w:p>
          <w:p w14:paraId="4E568C6E" w14:textId="017E5D83"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(-0.7)</w:t>
            </w:r>
          </w:p>
        </w:tc>
        <w:tc>
          <w:tcPr>
            <w:tcW w:w="398" w:type="pct"/>
          </w:tcPr>
          <w:p w14:paraId="2C7C033B" w14:textId="67D614EC"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90 700 (2.8)</w:t>
            </w:r>
          </w:p>
        </w:tc>
        <w:tc>
          <w:tcPr>
            <w:tcW w:w="398" w:type="pct"/>
          </w:tcPr>
          <w:p w14:paraId="5FA39BD4" w14:textId="1AED93A1"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87 600 (4.7)</w:t>
            </w:r>
          </w:p>
        </w:tc>
        <w:tc>
          <w:tcPr>
            <w:tcW w:w="397" w:type="pct"/>
          </w:tcPr>
          <w:p w14:paraId="69E89689" w14:textId="27454A07" w:rsidR="0048173C" w:rsidRP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86 500 (0.5)</w:t>
            </w:r>
          </w:p>
        </w:tc>
      </w:tr>
      <w:tr w:rsidR="0048173C" w:rsidRPr="0048173C" w14:paraId="6C914D20" w14:textId="1AE4072C" w:rsidTr="00037632">
        <w:trPr>
          <w:trHeight w:val="170"/>
          <w:jc w:val="center"/>
        </w:trPr>
        <w:tc>
          <w:tcPr>
            <w:tcW w:w="1014" w:type="pct"/>
          </w:tcPr>
          <w:p w14:paraId="2294DB62" w14:textId="77777777" w:rsidR="0048173C" w:rsidRPr="004E452E" w:rsidRDefault="0048173C" w:rsidP="00037632">
            <w:pPr>
              <w:pStyle w:val="8"/>
              <w:snapToGrid w:val="0"/>
              <w:spacing w:after="0" w:line="100" w:lineRule="exact"/>
              <w:ind w:leftChars="0" w:left="0"/>
              <w:jc w:val="left"/>
              <w:rPr>
                <w:rFonts w:ascii="Times New Roman" w:hAnsi="Times New Roman"/>
                <w:bCs/>
                <w:spacing w:val="0"/>
                <w:sz w:val="18"/>
                <w:szCs w:val="18"/>
              </w:rPr>
            </w:pPr>
          </w:p>
        </w:tc>
        <w:tc>
          <w:tcPr>
            <w:tcW w:w="398" w:type="pct"/>
            <w:shd w:val="clear" w:color="auto" w:fill="auto"/>
          </w:tcPr>
          <w:p w14:paraId="43B10D0D" w14:textId="77777777" w:rsidR="0048173C" w:rsidRPr="004E452E" w:rsidRDefault="0048173C" w:rsidP="006C4058">
            <w:pPr>
              <w:snapToGrid w:val="0"/>
              <w:spacing w:after="0" w:line="240" w:lineRule="auto"/>
              <w:ind w:left="-40"/>
              <w:jc w:val="right"/>
              <w:rPr>
                <w:bCs/>
                <w:spacing w:val="0"/>
                <w:sz w:val="18"/>
                <w:szCs w:val="18"/>
              </w:rPr>
            </w:pPr>
          </w:p>
        </w:tc>
        <w:tc>
          <w:tcPr>
            <w:tcW w:w="398" w:type="pct"/>
            <w:shd w:val="clear" w:color="auto" w:fill="auto"/>
          </w:tcPr>
          <w:p w14:paraId="7A4E8C60" w14:textId="77777777" w:rsidR="0048173C" w:rsidRPr="004E452E" w:rsidRDefault="0048173C" w:rsidP="006C4058">
            <w:pPr>
              <w:snapToGrid w:val="0"/>
              <w:spacing w:after="0" w:line="240" w:lineRule="auto"/>
              <w:ind w:left="-40"/>
              <w:jc w:val="right"/>
              <w:rPr>
                <w:bCs/>
                <w:spacing w:val="0"/>
                <w:sz w:val="18"/>
                <w:szCs w:val="18"/>
              </w:rPr>
            </w:pPr>
          </w:p>
        </w:tc>
        <w:tc>
          <w:tcPr>
            <w:tcW w:w="399" w:type="pct"/>
            <w:shd w:val="clear" w:color="auto" w:fill="auto"/>
          </w:tcPr>
          <w:p w14:paraId="326C4B38"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7F8E5F0F" w14:textId="77777777" w:rsidR="0048173C" w:rsidRPr="004E452E" w:rsidRDefault="0048173C" w:rsidP="006C4058">
            <w:pPr>
              <w:snapToGrid w:val="0"/>
              <w:spacing w:after="0" w:line="240" w:lineRule="auto"/>
              <w:ind w:left="-40"/>
              <w:jc w:val="right"/>
              <w:rPr>
                <w:bCs/>
                <w:spacing w:val="0"/>
                <w:sz w:val="18"/>
                <w:szCs w:val="18"/>
              </w:rPr>
            </w:pPr>
          </w:p>
        </w:tc>
        <w:tc>
          <w:tcPr>
            <w:tcW w:w="400" w:type="pct"/>
          </w:tcPr>
          <w:p w14:paraId="13E1B9BD"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50FFE20F" w14:textId="77777777" w:rsidR="0048173C" w:rsidRPr="004E452E" w:rsidRDefault="0048173C" w:rsidP="006C4058">
            <w:pPr>
              <w:snapToGrid w:val="0"/>
              <w:spacing w:after="0" w:line="240" w:lineRule="auto"/>
              <w:ind w:left="-40"/>
              <w:jc w:val="right"/>
              <w:rPr>
                <w:bCs/>
                <w:spacing w:val="0"/>
                <w:sz w:val="18"/>
                <w:szCs w:val="18"/>
              </w:rPr>
            </w:pPr>
          </w:p>
        </w:tc>
        <w:tc>
          <w:tcPr>
            <w:tcW w:w="399" w:type="pct"/>
          </w:tcPr>
          <w:p w14:paraId="559F41BB" w14:textId="18961713" w:rsidR="0048173C" w:rsidRPr="004E452E" w:rsidRDefault="0048173C" w:rsidP="006C4058">
            <w:pPr>
              <w:snapToGrid w:val="0"/>
              <w:spacing w:after="0" w:line="240" w:lineRule="auto"/>
              <w:ind w:left="-40"/>
              <w:jc w:val="right"/>
              <w:rPr>
                <w:bCs/>
                <w:spacing w:val="0"/>
                <w:sz w:val="18"/>
                <w:szCs w:val="18"/>
              </w:rPr>
            </w:pPr>
          </w:p>
        </w:tc>
        <w:tc>
          <w:tcPr>
            <w:tcW w:w="398" w:type="pct"/>
          </w:tcPr>
          <w:p w14:paraId="59A97401" w14:textId="77777777" w:rsidR="0048173C" w:rsidRPr="004E452E" w:rsidRDefault="0048173C" w:rsidP="006C4058">
            <w:pPr>
              <w:snapToGrid w:val="0"/>
              <w:spacing w:after="0" w:line="240" w:lineRule="auto"/>
              <w:ind w:left="-40"/>
              <w:jc w:val="right"/>
              <w:rPr>
                <w:bCs/>
                <w:spacing w:val="0"/>
                <w:sz w:val="18"/>
                <w:szCs w:val="18"/>
              </w:rPr>
            </w:pPr>
          </w:p>
        </w:tc>
        <w:tc>
          <w:tcPr>
            <w:tcW w:w="398" w:type="pct"/>
          </w:tcPr>
          <w:p w14:paraId="54D438BB" w14:textId="77777777" w:rsidR="0048173C" w:rsidRPr="004E452E" w:rsidRDefault="0048173C" w:rsidP="006C4058">
            <w:pPr>
              <w:snapToGrid w:val="0"/>
              <w:spacing w:after="0" w:line="240" w:lineRule="auto"/>
              <w:ind w:left="-40"/>
              <w:jc w:val="right"/>
              <w:rPr>
                <w:bCs/>
                <w:spacing w:val="0"/>
                <w:sz w:val="18"/>
                <w:szCs w:val="18"/>
              </w:rPr>
            </w:pPr>
          </w:p>
        </w:tc>
        <w:tc>
          <w:tcPr>
            <w:tcW w:w="397" w:type="pct"/>
          </w:tcPr>
          <w:p w14:paraId="38F3F10F" w14:textId="77777777" w:rsidR="0048173C" w:rsidRPr="004E452E" w:rsidRDefault="0048173C" w:rsidP="006C4058">
            <w:pPr>
              <w:snapToGrid w:val="0"/>
              <w:spacing w:after="0" w:line="240" w:lineRule="auto"/>
              <w:ind w:left="-40"/>
              <w:jc w:val="right"/>
              <w:rPr>
                <w:bCs/>
                <w:spacing w:val="0"/>
                <w:sz w:val="18"/>
                <w:szCs w:val="18"/>
              </w:rPr>
            </w:pPr>
          </w:p>
        </w:tc>
      </w:tr>
      <w:tr w:rsidR="0048173C" w:rsidRPr="0048173C" w14:paraId="59C27EAA" w14:textId="0173B0A2" w:rsidTr="00037632">
        <w:trPr>
          <w:trHeight w:val="170"/>
          <w:jc w:val="center"/>
        </w:trPr>
        <w:tc>
          <w:tcPr>
            <w:tcW w:w="1014" w:type="pct"/>
          </w:tcPr>
          <w:p w14:paraId="1D48B3BF" w14:textId="5688D920"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bCs/>
                <w:spacing w:val="0"/>
                <w:sz w:val="18"/>
                <w:szCs w:val="18"/>
              </w:rPr>
            </w:pPr>
            <w:r w:rsidRPr="004E452E">
              <w:rPr>
                <w:rFonts w:hint="eastAsia"/>
                <w:noProof/>
                <w:spacing w:val="0"/>
                <w:sz w:val="18"/>
                <w:szCs w:val="18"/>
              </w:rPr>
              <w:t>建造業</w:t>
            </w:r>
          </w:p>
        </w:tc>
        <w:tc>
          <w:tcPr>
            <w:tcW w:w="398" w:type="pct"/>
            <w:shd w:val="clear" w:color="auto" w:fill="auto"/>
          </w:tcPr>
          <w:p w14:paraId="54C02C20" w14:textId="2835AD69"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351 600 (0.8)</w:t>
            </w:r>
          </w:p>
        </w:tc>
        <w:tc>
          <w:tcPr>
            <w:tcW w:w="398" w:type="pct"/>
            <w:shd w:val="clear" w:color="auto" w:fill="auto"/>
          </w:tcPr>
          <w:p w14:paraId="03E9A0A5" w14:textId="2E4A57D5"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350 700 (3.7)</w:t>
            </w:r>
          </w:p>
        </w:tc>
        <w:tc>
          <w:tcPr>
            <w:tcW w:w="399" w:type="pct"/>
            <w:shd w:val="clear" w:color="auto" w:fill="auto"/>
          </w:tcPr>
          <w:p w14:paraId="1651C8F1" w14:textId="7518532D"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350 800 (3.1)</w:t>
            </w:r>
          </w:p>
        </w:tc>
        <w:tc>
          <w:tcPr>
            <w:tcW w:w="399" w:type="pct"/>
          </w:tcPr>
          <w:p w14:paraId="70FDFAEE" w14:textId="413BEC85"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352 600 (2.5)</w:t>
            </w:r>
          </w:p>
        </w:tc>
        <w:tc>
          <w:tcPr>
            <w:tcW w:w="400" w:type="pct"/>
          </w:tcPr>
          <w:p w14:paraId="3059FE52"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350 900 </w:t>
            </w:r>
          </w:p>
          <w:p w14:paraId="5D40F4D7" w14:textId="049056AE"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(-0.1)</w:t>
            </w:r>
          </w:p>
        </w:tc>
        <w:tc>
          <w:tcPr>
            <w:tcW w:w="399" w:type="pct"/>
          </w:tcPr>
          <w:p w14:paraId="5745D8F2"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336 600 </w:t>
            </w:r>
          </w:p>
          <w:p w14:paraId="4D6B76CC" w14:textId="307D7031"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(-4.3)</w:t>
            </w:r>
          </w:p>
        </w:tc>
        <w:tc>
          <w:tcPr>
            <w:tcW w:w="399" w:type="pct"/>
          </w:tcPr>
          <w:p w14:paraId="3B98169C"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345 300 </w:t>
            </w:r>
          </w:p>
          <w:p w14:paraId="6B547F77" w14:textId="5D846809"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(-1.5)</w:t>
            </w:r>
          </w:p>
        </w:tc>
        <w:tc>
          <w:tcPr>
            <w:tcW w:w="398" w:type="pct"/>
          </w:tcPr>
          <w:p w14:paraId="5412BE2C"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335 200 </w:t>
            </w:r>
          </w:p>
          <w:p w14:paraId="25CBF6A9" w14:textId="0ACC20CB"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(-4.4)</w:t>
            </w:r>
          </w:p>
        </w:tc>
        <w:tc>
          <w:tcPr>
            <w:tcW w:w="398" w:type="pct"/>
          </w:tcPr>
          <w:p w14:paraId="69D07A6F"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332 700 </w:t>
            </w:r>
          </w:p>
          <w:p w14:paraId="650DB415" w14:textId="5FE831EF"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(-5.6)</w:t>
            </w:r>
          </w:p>
        </w:tc>
        <w:tc>
          <w:tcPr>
            <w:tcW w:w="397" w:type="pct"/>
          </w:tcPr>
          <w:p w14:paraId="5DF797D5"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 xml:space="preserve"> 333 100 </w:t>
            </w:r>
          </w:p>
          <w:p w14:paraId="4E4BE4B5" w14:textId="6618BC2B"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(-5.1)</w:t>
            </w:r>
          </w:p>
        </w:tc>
      </w:tr>
      <w:tr w:rsidR="0048173C" w:rsidRPr="0048173C" w14:paraId="152C1618" w14:textId="77777777" w:rsidTr="00037632">
        <w:trPr>
          <w:trHeight w:val="170"/>
          <w:jc w:val="center"/>
        </w:trPr>
        <w:tc>
          <w:tcPr>
            <w:tcW w:w="1014" w:type="pct"/>
          </w:tcPr>
          <w:p w14:paraId="180539B1" w14:textId="77777777" w:rsidR="0048173C" w:rsidRPr="004E452E" w:rsidRDefault="0048173C" w:rsidP="0003763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18"/>
                <w:szCs w:val="18"/>
                <w:lang w:eastAsia="zh-HK"/>
              </w:rPr>
            </w:pPr>
          </w:p>
        </w:tc>
        <w:tc>
          <w:tcPr>
            <w:tcW w:w="398" w:type="pct"/>
            <w:shd w:val="clear" w:color="auto" w:fill="auto"/>
          </w:tcPr>
          <w:p w14:paraId="1B82F1C7" w14:textId="77777777" w:rsidR="0048173C" w:rsidRPr="0048173C" w:rsidRDefault="0048173C" w:rsidP="006C4058">
            <w:pPr>
              <w:snapToGrid w:val="0"/>
              <w:spacing w:after="0" w:line="240" w:lineRule="auto"/>
              <w:ind w:left="-40"/>
              <w:jc w:val="right"/>
              <w:rPr>
                <w:bCs/>
                <w:spacing w:val="0"/>
                <w:sz w:val="18"/>
                <w:szCs w:val="18"/>
              </w:rPr>
            </w:pPr>
          </w:p>
        </w:tc>
        <w:tc>
          <w:tcPr>
            <w:tcW w:w="398" w:type="pct"/>
            <w:shd w:val="clear" w:color="auto" w:fill="auto"/>
          </w:tcPr>
          <w:p w14:paraId="098214CC" w14:textId="77777777" w:rsidR="0048173C" w:rsidRPr="0048173C" w:rsidRDefault="0048173C" w:rsidP="006C4058">
            <w:pPr>
              <w:snapToGrid w:val="0"/>
              <w:spacing w:after="0" w:line="240" w:lineRule="auto"/>
              <w:ind w:left="-40"/>
              <w:jc w:val="right"/>
              <w:rPr>
                <w:bCs/>
                <w:spacing w:val="0"/>
                <w:sz w:val="18"/>
                <w:szCs w:val="18"/>
              </w:rPr>
            </w:pPr>
          </w:p>
        </w:tc>
        <w:tc>
          <w:tcPr>
            <w:tcW w:w="399" w:type="pct"/>
            <w:shd w:val="clear" w:color="auto" w:fill="auto"/>
          </w:tcPr>
          <w:p w14:paraId="5E647DBF" w14:textId="77777777" w:rsidR="0048173C" w:rsidRPr="0048173C" w:rsidRDefault="0048173C" w:rsidP="006C4058">
            <w:pPr>
              <w:snapToGrid w:val="0"/>
              <w:spacing w:after="0" w:line="240" w:lineRule="auto"/>
              <w:ind w:left="-40"/>
              <w:jc w:val="right"/>
              <w:rPr>
                <w:bCs/>
                <w:spacing w:val="0"/>
                <w:sz w:val="18"/>
                <w:szCs w:val="18"/>
              </w:rPr>
            </w:pPr>
          </w:p>
        </w:tc>
        <w:tc>
          <w:tcPr>
            <w:tcW w:w="399" w:type="pct"/>
          </w:tcPr>
          <w:p w14:paraId="5038E599" w14:textId="77777777" w:rsidR="0048173C" w:rsidRPr="0048173C" w:rsidRDefault="0048173C" w:rsidP="006C4058">
            <w:pPr>
              <w:snapToGrid w:val="0"/>
              <w:spacing w:after="0" w:line="240" w:lineRule="auto"/>
              <w:ind w:left="-40"/>
              <w:jc w:val="right"/>
              <w:rPr>
                <w:bCs/>
                <w:spacing w:val="0"/>
                <w:sz w:val="18"/>
                <w:szCs w:val="18"/>
              </w:rPr>
            </w:pPr>
          </w:p>
        </w:tc>
        <w:tc>
          <w:tcPr>
            <w:tcW w:w="400" w:type="pct"/>
          </w:tcPr>
          <w:p w14:paraId="31CCF6EC" w14:textId="77777777" w:rsidR="0048173C" w:rsidRPr="0048173C" w:rsidRDefault="0048173C" w:rsidP="006C4058">
            <w:pPr>
              <w:snapToGrid w:val="0"/>
              <w:spacing w:after="0" w:line="240" w:lineRule="auto"/>
              <w:ind w:left="-40"/>
              <w:jc w:val="right"/>
              <w:rPr>
                <w:bCs/>
                <w:spacing w:val="0"/>
                <w:sz w:val="18"/>
                <w:szCs w:val="18"/>
              </w:rPr>
            </w:pPr>
          </w:p>
        </w:tc>
        <w:tc>
          <w:tcPr>
            <w:tcW w:w="399" w:type="pct"/>
          </w:tcPr>
          <w:p w14:paraId="1F299B7F" w14:textId="77777777" w:rsidR="0048173C" w:rsidRPr="0048173C" w:rsidRDefault="0048173C" w:rsidP="006C4058">
            <w:pPr>
              <w:snapToGrid w:val="0"/>
              <w:spacing w:after="0" w:line="240" w:lineRule="auto"/>
              <w:ind w:left="-40"/>
              <w:jc w:val="right"/>
              <w:rPr>
                <w:bCs/>
                <w:spacing w:val="0"/>
                <w:sz w:val="18"/>
                <w:szCs w:val="18"/>
              </w:rPr>
            </w:pPr>
          </w:p>
        </w:tc>
        <w:tc>
          <w:tcPr>
            <w:tcW w:w="399" w:type="pct"/>
          </w:tcPr>
          <w:p w14:paraId="1A3F0FDC" w14:textId="77777777" w:rsidR="0048173C" w:rsidRPr="0048173C" w:rsidRDefault="0048173C" w:rsidP="006C4058">
            <w:pPr>
              <w:snapToGrid w:val="0"/>
              <w:spacing w:after="0" w:line="240" w:lineRule="auto"/>
              <w:ind w:left="-40"/>
              <w:jc w:val="right"/>
              <w:rPr>
                <w:bCs/>
                <w:spacing w:val="0"/>
                <w:sz w:val="18"/>
                <w:szCs w:val="18"/>
              </w:rPr>
            </w:pPr>
          </w:p>
        </w:tc>
        <w:tc>
          <w:tcPr>
            <w:tcW w:w="398" w:type="pct"/>
          </w:tcPr>
          <w:p w14:paraId="005031A9" w14:textId="77777777" w:rsidR="0048173C" w:rsidRPr="0048173C" w:rsidRDefault="0048173C" w:rsidP="006C4058">
            <w:pPr>
              <w:snapToGrid w:val="0"/>
              <w:spacing w:after="0" w:line="240" w:lineRule="auto"/>
              <w:ind w:left="-40"/>
              <w:jc w:val="right"/>
              <w:rPr>
                <w:bCs/>
                <w:spacing w:val="0"/>
                <w:sz w:val="18"/>
                <w:szCs w:val="18"/>
              </w:rPr>
            </w:pPr>
          </w:p>
        </w:tc>
        <w:tc>
          <w:tcPr>
            <w:tcW w:w="398" w:type="pct"/>
          </w:tcPr>
          <w:p w14:paraId="1F8DBF7E" w14:textId="77777777" w:rsidR="0048173C" w:rsidRPr="0048173C" w:rsidRDefault="0048173C" w:rsidP="006C4058">
            <w:pPr>
              <w:snapToGrid w:val="0"/>
              <w:spacing w:after="0" w:line="240" w:lineRule="auto"/>
              <w:ind w:left="-40"/>
              <w:jc w:val="right"/>
              <w:rPr>
                <w:bCs/>
                <w:spacing w:val="0"/>
                <w:sz w:val="18"/>
                <w:szCs w:val="18"/>
              </w:rPr>
            </w:pPr>
          </w:p>
        </w:tc>
        <w:tc>
          <w:tcPr>
            <w:tcW w:w="397" w:type="pct"/>
          </w:tcPr>
          <w:p w14:paraId="1BF806DD" w14:textId="77777777" w:rsidR="0048173C" w:rsidRPr="0048173C" w:rsidRDefault="0048173C" w:rsidP="006C4058">
            <w:pPr>
              <w:snapToGrid w:val="0"/>
              <w:spacing w:after="0" w:line="240" w:lineRule="auto"/>
              <w:ind w:left="-40"/>
              <w:jc w:val="right"/>
              <w:rPr>
                <w:bCs/>
                <w:spacing w:val="0"/>
                <w:sz w:val="18"/>
                <w:szCs w:val="18"/>
              </w:rPr>
            </w:pPr>
          </w:p>
        </w:tc>
      </w:tr>
      <w:tr w:rsidR="0048173C" w:rsidRPr="0048173C" w14:paraId="480B8265" w14:textId="77777777" w:rsidTr="00037632">
        <w:trPr>
          <w:trHeight w:val="170"/>
          <w:jc w:val="center"/>
        </w:trPr>
        <w:tc>
          <w:tcPr>
            <w:tcW w:w="1014" w:type="pct"/>
          </w:tcPr>
          <w:p w14:paraId="388C05D7" w14:textId="52603F5C" w:rsidR="0048173C" w:rsidRPr="004E452E" w:rsidRDefault="0048173C" w:rsidP="00037632">
            <w:pPr>
              <w:keepNext/>
              <w:tabs>
                <w:tab w:val="left" w:pos="1260"/>
                <w:tab w:val="left" w:pos="3060"/>
                <w:tab w:val="left" w:pos="4464"/>
                <w:tab w:val="left" w:pos="4500"/>
                <w:tab w:val="left" w:pos="6030"/>
                <w:tab w:val="left" w:pos="6336"/>
                <w:tab w:val="left" w:pos="7470"/>
                <w:tab w:val="left" w:pos="8064"/>
              </w:tabs>
              <w:spacing w:after="0" w:line="220" w:lineRule="exact"/>
              <w:jc w:val="left"/>
              <w:rPr>
                <w:i/>
                <w:noProof/>
                <w:spacing w:val="0"/>
                <w:sz w:val="18"/>
                <w:szCs w:val="18"/>
                <w:lang w:eastAsia="zh-HK"/>
              </w:rPr>
            </w:pPr>
            <w:r w:rsidRPr="004E452E">
              <w:rPr>
                <w:rFonts w:hint="eastAsia"/>
                <w:noProof/>
                <w:spacing w:val="0"/>
                <w:sz w:val="18"/>
                <w:szCs w:val="18"/>
              </w:rPr>
              <w:t>整體</w:t>
            </w:r>
          </w:p>
        </w:tc>
        <w:tc>
          <w:tcPr>
            <w:tcW w:w="398" w:type="pct"/>
            <w:shd w:val="clear" w:color="auto" w:fill="auto"/>
          </w:tcPr>
          <w:p w14:paraId="4C259615" w14:textId="77777777" w:rsidR="00635AFD" w:rsidRDefault="0048173C" w:rsidP="006C4058">
            <w:pPr>
              <w:snapToGrid w:val="0"/>
              <w:spacing w:after="0" w:line="240" w:lineRule="auto"/>
              <w:ind w:left="-40"/>
              <w:jc w:val="right"/>
              <w:rPr>
                <w:bCs/>
                <w:spacing w:val="0"/>
                <w:sz w:val="18"/>
                <w:szCs w:val="18"/>
              </w:rPr>
            </w:pPr>
            <w:r w:rsidRPr="004E452E">
              <w:rPr>
                <w:bCs/>
                <w:spacing w:val="0"/>
                <w:sz w:val="18"/>
                <w:szCs w:val="18"/>
              </w:rPr>
              <w:t>3 693 600</w:t>
            </w:r>
          </w:p>
          <w:p w14:paraId="6EC8DD53" w14:textId="25A87F3A"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(-0.4)</w:t>
            </w:r>
          </w:p>
        </w:tc>
        <w:tc>
          <w:tcPr>
            <w:tcW w:w="398" w:type="pct"/>
            <w:shd w:val="clear" w:color="auto" w:fill="auto"/>
          </w:tcPr>
          <w:p w14:paraId="2ADF9949" w14:textId="6A3F962F"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3 690 000 (-0.1)</w:t>
            </w:r>
          </w:p>
        </w:tc>
        <w:tc>
          <w:tcPr>
            <w:tcW w:w="399" w:type="pct"/>
            <w:shd w:val="clear" w:color="auto" w:fill="auto"/>
          </w:tcPr>
          <w:p w14:paraId="5F086128" w14:textId="0B516ABD"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3 693 100 (§)</w:t>
            </w:r>
          </w:p>
        </w:tc>
        <w:tc>
          <w:tcPr>
            <w:tcW w:w="399" w:type="pct"/>
          </w:tcPr>
          <w:p w14:paraId="4D789E3D"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3 691 500</w:t>
            </w:r>
          </w:p>
          <w:p w14:paraId="5F841AFD" w14:textId="275B723D"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(-0.9)</w:t>
            </w:r>
          </w:p>
        </w:tc>
        <w:tc>
          <w:tcPr>
            <w:tcW w:w="400" w:type="pct"/>
          </w:tcPr>
          <w:p w14:paraId="7A3A4D19"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3 687 000</w:t>
            </w:r>
          </w:p>
          <w:p w14:paraId="6A0C457B" w14:textId="29ACA81A"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(-0.7)</w:t>
            </w:r>
          </w:p>
        </w:tc>
        <w:tc>
          <w:tcPr>
            <w:tcW w:w="399" w:type="pct"/>
          </w:tcPr>
          <w:p w14:paraId="73D27D43" w14:textId="5FB9B633"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3 672 900 (-0.6)</w:t>
            </w:r>
          </w:p>
        </w:tc>
        <w:tc>
          <w:tcPr>
            <w:tcW w:w="399" w:type="pct"/>
          </w:tcPr>
          <w:p w14:paraId="6D1C5DA9" w14:textId="728FAAAD"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3 692 700 (0.1)</w:t>
            </w:r>
          </w:p>
        </w:tc>
        <w:tc>
          <w:tcPr>
            <w:tcW w:w="398" w:type="pct"/>
          </w:tcPr>
          <w:p w14:paraId="0C939B1F"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3 657 300</w:t>
            </w:r>
          </w:p>
          <w:p w14:paraId="74421301" w14:textId="15B2B9DF"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(-1.0)</w:t>
            </w:r>
          </w:p>
        </w:tc>
        <w:tc>
          <w:tcPr>
            <w:tcW w:w="398" w:type="pct"/>
          </w:tcPr>
          <w:p w14:paraId="0491700A"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3 674 500</w:t>
            </w:r>
          </w:p>
          <w:p w14:paraId="25DFFBE2" w14:textId="5A83E2CF"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(-0.5)</w:t>
            </w:r>
          </w:p>
        </w:tc>
        <w:tc>
          <w:tcPr>
            <w:tcW w:w="397" w:type="pct"/>
          </w:tcPr>
          <w:p w14:paraId="10A0FB5D" w14:textId="77777777" w:rsidR="0048173C" w:rsidRPr="004E452E" w:rsidRDefault="0048173C" w:rsidP="006C4058">
            <w:pPr>
              <w:snapToGrid w:val="0"/>
              <w:spacing w:after="0" w:line="240" w:lineRule="auto"/>
              <w:ind w:left="-40"/>
              <w:jc w:val="right"/>
              <w:rPr>
                <w:bCs/>
                <w:spacing w:val="0"/>
                <w:sz w:val="18"/>
                <w:szCs w:val="18"/>
              </w:rPr>
            </w:pPr>
            <w:r w:rsidRPr="004E452E">
              <w:rPr>
                <w:bCs/>
                <w:spacing w:val="0"/>
                <w:sz w:val="18"/>
                <w:szCs w:val="18"/>
              </w:rPr>
              <w:t>3 667 000</w:t>
            </w:r>
          </w:p>
          <w:p w14:paraId="1CCEE3F2" w14:textId="0AD7E24D" w:rsidR="0048173C" w:rsidRPr="0048173C" w:rsidRDefault="0048173C" w:rsidP="006C4058">
            <w:pPr>
              <w:snapToGrid w:val="0"/>
              <w:spacing w:after="0" w:line="240" w:lineRule="auto"/>
              <w:ind w:left="-40"/>
              <w:jc w:val="right"/>
              <w:rPr>
                <w:bCs/>
                <w:spacing w:val="0"/>
                <w:sz w:val="18"/>
                <w:szCs w:val="18"/>
              </w:rPr>
            </w:pPr>
            <w:r w:rsidRPr="004E452E">
              <w:rPr>
                <w:bCs/>
                <w:spacing w:val="0"/>
                <w:sz w:val="18"/>
                <w:szCs w:val="18"/>
              </w:rPr>
              <w:t>(-0.5)</w:t>
            </w:r>
          </w:p>
        </w:tc>
      </w:tr>
    </w:tbl>
    <w:p w14:paraId="164D3116" w14:textId="15CF5FBA" w:rsidR="00597C30" w:rsidRPr="00C56ABA" w:rsidRDefault="00597C30" w:rsidP="004E452E">
      <w:pPr>
        <w:pStyle w:val="15"/>
        <w:keepNext/>
        <w:tabs>
          <w:tab w:val="clear" w:pos="936"/>
          <w:tab w:val="clear" w:pos="1559"/>
          <w:tab w:val="left" w:pos="1134"/>
          <w:tab w:val="left" w:pos="1276"/>
        </w:tabs>
      </w:pPr>
      <w:r w:rsidRPr="00C56ABA">
        <w:rPr>
          <w:rFonts w:hint="eastAsia"/>
        </w:rPr>
        <w:t>註：</w:t>
      </w:r>
      <w:r w:rsidRPr="00C56ABA">
        <w:tab/>
        <w:t>(  )</w:t>
      </w:r>
      <w:r w:rsidRPr="00C56ABA">
        <w:tab/>
      </w:r>
      <w:r w:rsidRPr="00C56ABA">
        <w:rPr>
          <w:rFonts w:hint="eastAsia"/>
        </w:rPr>
        <w:t>與一年前比較的增減百分率。</w:t>
      </w:r>
    </w:p>
    <w:p w14:paraId="00F78DA0" w14:textId="1D678B22" w:rsidR="00597C30" w:rsidRPr="0010586B" w:rsidRDefault="00597C30" w:rsidP="00597C30">
      <w:pPr>
        <w:pStyle w:val="15"/>
        <w:keepNext/>
        <w:tabs>
          <w:tab w:val="clear" w:pos="1559"/>
          <w:tab w:val="left" w:pos="1134"/>
        </w:tabs>
      </w:pPr>
      <w:r w:rsidRPr="00C56ABA">
        <w:tab/>
      </w:r>
      <w:r>
        <w:rPr>
          <w:rFonts w:hint="eastAsia"/>
        </w:rPr>
        <w:t>#</w:t>
      </w:r>
      <w:r w:rsidRPr="0010586B">
        <w:tab/>
      </w:r>
      <w:r>
        <w:tab/>
      </w:r>
      <w:r>
        <w:rPr>
          <w:rFonts w:hint="eastAsia"/>
        </w:rPr>
        <w:t>臨時數字</w:t>
      </w:r>
      <w:r w:rsidRPr="0010586B">
        <w:rPr>
          <w:rFonts w:hint="eastAsia"/>
        </w:rPr>
        <w:t>。</w:t>
      </w:r>
    </w:p>
    <w:p w14:paraId="5EC786CF" w14:textId="13832D83" w:rsidR="00597C30" w:rsidRDefault="00597C30" w:rsidP="00597C30">
      <w:pPr>
        <w:pStyle w:val="15"/>
        <w:keepNext/>
        <w:tabs>
          <w:tab w:val="clear" w:pos="1559"/>
          <w:tab w:val="left" w:pos="1134"/>
        </w:tabs>
      </w:pPr>
      <w:r>
        <w:tab/>
      </w:r>
      <w:r w:rsidRPr="00C56ABA">
        <w:t>§</w:t>
      </w:r>
      <w:r w:rsidRPr="00C56ABA">
        <w:tab/>
      </w:r>
      <w:r>
        <w:tab/>
      </w:r>
      <w:r w:rsidRPr="00C56ABA">
        <w:rPr>
          <w:rFonts w:hint="eastAsia"/>
        </w:rPr>
        <w:t>增減小於</w:t>
      </w:r>
      <w:r w:rsidRPr="00C56ABA">
        <w:rPr>
          <w:rFonts w:hint="eastAsia"/>
        </w:rPr>
        <w:t>0.05%</w:t>
      </w:r>
      <w:r w:rsidRPr="00C56ABA">
        <w:rPr>
          <w:rFonts w:hint="eastAsia"/>
        </w:rPr>
        <w:t>。</w:t>
      </w:r>
    </w:p>
    <w:p w14:paraId="0C8A30AF" w14:textId="77777777" w:rsidR="00597C30" w:rsidRDefault="00597C30" w:rsidP="00597C30">
      <w:pPr>
        <w:pStyle w:val="15"/>
        <w:keepNext/>
        <w:tabs>
          <w:tab w:val="clear" w:pos="1559"/>
          <w:tab w:val="left" w:pos="1134"/>
        </w:tabs>
      </w:pPr>
    </w:p>
    <w:p w14:paraId="353B381B" w14:textId="77777777" w:rsidR="00597C30" w:rsidRPr="00996936" w:rsidRDefault="00597C30" w:rsidP="00597C30">
      <w:pPr>
        <w:pStyle w:val="afff"/>
      </w:pPr>
      <w:r w:rsidRPr="00996936">
        <w:rPr>
          <w:rFonts w:hint="eastAsia"/>
        </w:rPr>
        <w:t>資料來源：</w:t>
      </w:r>
      <w:r w:rsidRPr="00996936">
        <w:rPr>
          <w:rFonts w:hint="eastAsia"/>
        </w:rPr>
        <w:tab/>
      </w:r>
      <w:r w:rsidRPr="00996936">
        <w:rPr>
          <w:rFonts w:hint="eastAsia"/>
        </w:rPr>
        <w:t>政府統計處綜合住戶統計調查。</w:t>
      </w:r>
    </w:p>
    <w:p w14:paraId="134AE5E3" w14:textId="77777777" w:rsidR="00597C30" w:rsidRDefault="00597C30">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noProof/>
        </w:rPr>
        <w:br w:type="page"/>
      </w:r>
    </w:p>
    <w:p w14:paraId="15F1CA91" w14:textId="77777777" w:rsidR="00000C9E" w:rsidRPr="008013D7" w:rsidRDefault="00000C9E" w:rsidP="00000C9E">
      <w:pPr>
        <w:pStyle w:val="BOX7"/>
        <w:overflowPunct w:val="0"/>
        <w:ind w:firstLineChars="34" w:firstLine="82"/>
        <w:rPr>
          <w:bCs/>
        </w:rPr>
      </w:pPr>
      <w:r w:rsidRPr="003E096D">
        <w:rPr>
          <w:bCs/>
        </w:rPr>
        <w:lastRenderedPageBreak/>
        <mc:AlternateContent>
          <mc:Choice Requires="wps">
            <w:drawing>
              <wp:anchor distT="0" distB="0" distL="114300" distR="114300" simplePos="0" relativeHeight="251660288" behindDoc="1" locked="0" layoutInCell="1" allowOverlap="1" wp14:anchorId="107C1FED" wp14:editId="04E17E06">
                <wp:simplePos x="0" y="0"/>
                <wp:positionH relativeFrom="column">
                  <wp:posOffset>-217170</wp:posOffset>
                </wp:positionH>
                <wp:positionV relativeFrom="paragraph">
                  <wp:posOffset>-117475</wp:posOffset>
                </wp:positionV>
                <wp:extent cx="6191250" cy="9486900"/>
                <wp:effectExtent l="0" t="0" r="19050" b="19050"/>
                <wp:wrapNone/>
                <wp:docPr id="2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4E8493DF" w14:textId="77777777" w:rsidR="00000C9E" w:rsidRDefault="00000C9E" w:rsidP="00000C9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7C1FED" id="Rectangle 6" o:spid="_x0000_s1026" style="position:absolute;left:0;text-align:left;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">
                <v:textbox>
                  <w:txbxContent>
                    <w:p w14:paraId="4E8493DF" w14:textId="77777777" w:rsidR="00000C9E" w:rsidRDefault="00000C9E" w:rsidP="00000C9E">
                      <w:pPr>
                        <w:jc w:val="center"/>
                      </w:pPr>
                    </w:p>
                  </w:txbxContent>
                </v:textbox>
              </v:rect>
            </w:pict>
          </mc:Fallback>
        </mc:AlternateContent>
      </w:r>
      <w:r w:rsidRPr="003E096D">
        <w:rPr>
          <w:bCs/>
        </w:rPr>
        <mc:AlternateContent>
          <mc:Choice Requires="wps">
            <w:drawing>
              <wp:anchor distT="0" distB="0" distL="114300" distR="114300" simplePos="0" relativeHeight="251659264" behindDoc="1" locked="0" layoutInCell="1" allowOverlap="1" wp14:anchorId="59AC6520" wp14:editId="45B05843">
                <wp:simplePos x="0" y="0"/>
                <wp:positionH relativeFrom="column">
                  <wp:posOffset>-217170</wp:posOffset>
                </wp:positionH>
                <wp:positionV relativeFrom="paragraph">
                  <wp:posOffset>-117475</wp:posOffset>
                </wp:positionV>
                <wp:extent cx="6191250" cy="9486900"/>
                <wp:effectExtent l="0" t="0" r="19050" b="1905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4F29BEF5" w14:textId="77777777" w:rsidR="00000C9E" w:rsidRDefault="00000C9E" w:rsidP="00000C9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AC6520" id="_x0000_s1027"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">
                <v:textbox>
                  <w:txbxContent>
                    <w:p w14:paraId="4F29BEF5" w14:textId="77777777" w:rsidR="00000C9E" w:rsidRDefault="00000C9E" w:rsidP="00000C9E">
                      <w:pPr>
                        <w:jc w:val="center"/>
                      </w:pPr>
                    </w:p>
                  </w:txbxContent>
                </v:textbox>
              </v:rect>
            </w:pict>
          </mc:Fallback>
        </mc:AlternateContent>
      </w:r>
      <w:r w:rsidRPr="003E096D">
        <w:rPr>
          <w:rFonts w:hint="eastAsia"/>
          <w:bCs/>
        </w:rPr>
        <w:t>專題</w:t>
      </w:r>
      <w:r w:rsidRPr="008013D7">
        <w:rPr>
          <w:bCs/>
        </w:rPr>
        <w:t>6</w:t>
      </w:r>
      <w:r w:rsidRPr="008013D7">
        <w:rPr>
          <w:rFonts w:hint="eastAsia"/>
          <w:bCs/>
        </w:rPr>
        <w:t>.1</w:t>
      </w:r>
    </w:p>
    <w:p w14:paraId="77F4D8C4" w14:textId="77777777" w:rsidR="00000C9E" w:rsidRPr="003A424C" w:rsidRDefault="00000C9E" w:rsidP="00000C9E">
      <w:pPr>
        <w:pStyle w:val="BOX6"/>
      </w:pPr>
      <w:r w:rsidRPr="003A424C">
        <w:rPr>
          <w:rFonts w:hint="eastAsia"/>
        </w:rPr>
        <w:t>香港</w:t>
      </w:r>
      <w:r w:rsidRPr="00A667C7">
        <w:rPr>
          <w:rFonts w:hint="eastAsia"/>
        </w:rPr>
        <w:t>人口</w:t>
      </w:r>
      <w:r>
        <w:rPr>
          <w:rFonts w:hint="eastAsia"/>
        </w:rPr>
        <w:t>高齡化的機遇及挑戰</w:t>
      </w:r>
    </w:p>
    <w:p w14:paraId="072CCAF9" w14:textId="77777777" w:rsidR="00000C9E" w:rsidRPr="00811FC3" w:rsidRDefault="00000C9E" w:rsidP="00000C9E">
      <w:pPr>
        <w:pStyle w:val="BOX"/>
        <w:snapToGrid w:val="0"/>
        <w:rPr>
          <w:lang w:val="en-GB" w:eastAsia="zh-HK"/>
        </w:rPr>
      </w:pPr>
      <w:r>
        <w:rPr>
          <w:rFonts w:hint="eastAsia"/>
          <w:lang w:eastAsia="zh-HK"/>
        </w:rPr>
        <w:t>人</w:t>
      </w:r>
      <w:r>
        <w:rPr>
          <w:rFonts w:hint="eastAsia"/>
        </w:rPr>
        <w:t>口</w:t>
      </w:r>
      <w:r>
        <w:rPr>
          <w:rFonts w:hint="eastAsia"/>
          <w:lang w:eastAsia="zh-HK"/>
        </w:rPr>
        <w:t>高齡化是一個全球問</w:t>
      </w:r>
      <w:r>
        <w:rPr>
          <w:rFonts w:hint="eastAsia"/>
        </w:rPr>
        <w:t>題</w:t>
      </w:r>
      <w:r>
        <w:rPr>
          <w:rFonts w:hint="eastAsia"/>
          <w:lang w:eastAsia="zh-HK"/>
        </w:rPr>
        <w:t>，香</w:t>
      </w:r>
      <w:r>
        <w:rPr>
          <w:rFonts w:hint="eastAsia"/>
        </w:rPr>
        <w:t>港</w:t>
      </w:r>
      <w:r>
        <w:rPr>
          <w:rFonts w:hint="eastAsia"/>
          <w:lang w:eastAsia="zh-HK"/>
        </w:rPr>
        <w:t>亦非例外。</w:t>
      </w:r>
      <w:r w:rsidRPr="00664A83">
        <w:rPr>
          <w:rFonts w:hint="eastAsia"/>
        </w:rPr>
        <w:t>根據政府統計處</w:t>
      </w:r>
      <w:r>
        <w:rPr>
          <w:rFonts w:hint="eastAsia"/>
          <w:lang w:eastAsia="zh-HK"/>
        </w:rPr>
        <w:t>公布</w:t>
      </w:r>
      <w:r w:rsidRPr="00664A83">
        <w:rPr>
          <w:rFonts w:hint="eastAsia"/>
        </w:rPr>
        <w:t>的</w:t>
      </w:r>
      <w:r>
        <w:rPr>
          <w:rFonts w:hint="eastAsia"/>
        </w:rPr>
        <w:t>統計數</w:t>
      </w:r>
      <w:r>
        <w:rPr>
          <w:rFonts w:hint="eastAsia"/>
          <w:lang w:eastAsia="zh-HK"/>
        </w:rPr>
        <w:t>字</w:t>
      </w:r>
      <w:r w:rsidRPr="00664A83">
        <w:rPr>
          <w:rFonts w:hint="eastAsia"/>
        </w:rPr>
        <w:t>，</w:t>
      </w:r>
      <w:r>
        <w:rPr>
          <w:rFonts w:hint="eastAsia"/>
          <w:lang w:eastAsia="zh-HK"/>
        </w:rPr>
        <w:t>香</w:t>
      </w:r>
      <w:r>
        <w:rPr>
          <w:rFonts w:hint="eastAsia"/>
        </w:rPr>
        <w:t>港</w:t>
      </w:r>
      <w:r w:rsidRPr="00664A83">
        <w:rPr>
          <w:rFonts w:hint="eastAsia"/>
        </w:rPr>
        <w:t>65</w:t>
      </w:r>
      <w:r w:rsidRPr="00664A83">
        <w:rPr>
          <w:rFonts w:hint="eastAsia"/>
        </w:rPr>
        <w:t>歲及以上人士</w:t>
      </w:r>
      <w:r>
        <w:rPr>
          <w:rFonts w:hint="eastAsia"/>
          <w:lang w:eastAsia="zh-HK"/>
        </w:rPr>
        <w:t>的</w:t>
      </w:r>
      <w:r w:rsidRPr="00811FC3">
        <w:rPr>
          <w:rFonts w:hint="eastAsia"/>
          <w:lang w:eastAsia="zh-HK"/>
        </w:rPr>
        <w:t>數目由一九九五年的</w:t>
      </w:r>
      <w:r w:rsidRPr="00811FC3">
        <w:rPr>
          <w:rFonts w:hint="eastAsia"/>
        </w:rPr>
        <w:t>60</w:t>
      </w:r>
      <w:r w:rsidRPr="00811FC3">
        <w:rPr>
          <w:rFonts w:hint="eastAsia"/>
          <w:lang w:eastAsia="zh-HK"/>
        </w:rPr>
        <w:t>萬</w:t>
      </w:r>
      <w:r w:rsidRPr="00811FC3">
        <w:rPr>
          <w:rFonts w:hint="eastAsia"/>
          <w:vertAlign w:val="superscript"/>
        </w:rPr>
        <w:t>(1)</w:t>
      </w:r>
      <w:r w:rsidRPr="00811FC3">
        <w:rPr>
          <w:rFonts w:hint="eastAsia"/>
          <w:lang w:eastAsia="zh-HK"/>
        </w:rPr>
        <w:t>激增至二零二五年的</w:t>
      </w:r>
      <w:r w:rsidRPr="00811FC3">
        <w:rPr>
          <w:rFonts w:hint="eastAsia"/>
          <w:lang w:eastAsia="zh-HK"/>
        </w:rPr>
        <w:t>179</w:t>
      </w:r>
      <w:r w:rsidRPr="00811FC3">
        <w:rPr>
          <w:rFonts w:hint="eastAsia"/>
          <w:lang w:eastAsia="zh-HK"/>
        </w:rPr>
        <w:t>萬，佔整體人口的比例由</w:t>
      </w:r>
      <w:r w:rsidRPr="00811FC3">
        <w:rPr>
          <w:rFonts w:hint="eastAsia"/>
          <w:lang w:eastAsia="zh-HK"/>
        </w:rPr>
        <w:t>10</w:t>
      </w:r>
      <w:r w:rsidRPr="00811FC3">
        <w:rPr>
          <w:rFonts w:hint="eastAsia"/>
        </w:rPr>
        <w:t>.0</w:t>
      </w:r>
      <w:r w:rsidRPr="00811FC3">
        <w:rPr>
          <w:rFonts w:hint="eastAsia"/>
          <w:lang w:eastAsia="zh-HK"/>
        </w:rPr>
        <w:t>%</w:t>
      </w:r>
      <w:r w:rsidRPr="00811FC3">
        <w:rPr>
          <w:rFonts w:hint="eastAsia"/>
          <w:lang w:eastAsia="zh-HK"/>
        </w:rPr>
        <w:t>增加超過一倍至</w:t>
      </w:r>
      <w:r w:rsidRPr="00811FC3">
        <w:rPr>
          <w:rFonts w:hint="eastAsia"/>
          <w:lang w:eastAsia="zh-HK"/>
        </w:rPr>
        <w:t>25.0%</w:t>
      </w:r>
      <w:r w:rsidRPr="00811FC3">
        <w:rPr>
          <w:lang w:eastAsia="zh-HK"/>
        </w:rPr>
        <w:t>(</w:t>
      </w:r>
      <w:r w:rsidRPr="00811FC3">
        <w:rPr>
          <w:rFonts w:ascii="華康中黑體" w:eastAsia="華康中黑體" w:hAnsi="華康中黑體" w:hint="eastAsia"/>
          <w:i/>
          <w:lang w:eastAsia="zh-HK"/>
        </w:rPr>
        <w:t>圖</w:t>
      </w:r>
      <w:r w:rsidRPr="00811FC3">
        <w:rPr>
          <w:b/>
          <w:i/>
          <w:lang w:eastAsia="zh-HK"/>
        </w:rPr>
        <w:t> 1</w:t>
      </w:r>
      <w:r w:rsidRPr="00811FC3">
        <w:rPr>
          <w:lang w:eastAsia="zh-HK"/>
        </w:rPr>
        <w:t>)</w:t>
      </w:r>
      <w:r w:rsidRPr="00811FC3">
        <w:rPr>
          <w:rFonts w:hint="eastAsia"/>
          <w:lang w:eastAsia="zh-HK"/>
        </w:rPr>
        <w:t>。香港人口的年齡中位數同步由</w:t>
      </w:r>
      <w:r w:rsidRPr="00811FC3">
        <w:rPr>
          <w:rFonts w:hint="eastAsia"/>
          <w:lang w:eastAsia="zh-HK"/>
        </w:rPr>
        <w:t>33.8</w:t>
      </w:r>
      <w:r w:rsidRPr="00811FC3">
        <w:rPr>
          <w:rFonts w:hint="eastAsia"/>
          <w:lang w:eastAsia="zh-HK"/>
        </w:rPr>
        <w:t>歲顯著上升至</w:t>
      </w:r>
      <w:r w:rsidRPr="00811FC3">
        <w:rPr>
          <w:rFonts w:hint="eastAsia"/>
          <w:lang w:eastAsia="zh-HK"/>
        </w:rPr>
        <w:t>49.4</w:t>
      </w:r>
      <w:r w:rsidRPr="00811FC3">
        <w:rPr>
          <w:rFonts w:hint="eastAsia"/>
          <w:lang w:eastAsia="zh-HK"/>
        </w:rPr>
        <w:t>歲。</w:t>
      </w:r>
    </w:p>
    <w:tbl>
      <w:tblPr>
        <w:tblW w:w="9180" w:type="dxa"/>
        <w:tblLayout w:type="fixed"/>
        <w:tblLook w:val="04A0" w:firstRow="1" w:lastRow="0" w:firstColumn="1" w:lastColumn="0" w:noHBand="0" w:noVBand="1"/>
      </w:tblPr>
      <w:tblGrid>
        <w:gridCol w:w="9180"/>
      </w:tblGrid>
      <w:tr w:rsidR="00000C9E" w:rsidRPr="00811FC3" w14:paraId="5003AB8D" w14:textId="77777777" w:rsidTr="002B2C95">
        <w:tc>
          <w:tcPr>
            <w:tcW w:w="9180" w:type="dxa"/>
            <w:shd w:val="clear" w:color="auto" w:fill="auto"/>
          </w:tcPr>
          <w:p w14:paraId="5C7357FF" w14:textId="77777777" w:rsidR="00000C9E" w:rsidRPr="00811FC3" w:rsidRDefault="00000C9E" w:rsidP="002B2C95">
            <w:pPr>
              <w:pStyle w:val="BOX11"/>
              <w:spacing w:before="0" w:after="0" w:line="240" w:lineRule="auto"/>
              <w:jc w:val="center"/>
              <w:rPr>
                <w:b/>
                <w:sz w:val="21"/>
                <w:szCs w:val="21"/>
                <w:lang w:eastAsia="zh-HK"/>
              </w:rPr>
            </w:pPr>
            <w:r w:rsidRPr="00811FC3">
              <w:rPr>
                <w:rFonts w:hint="eastAsia"/>
              </w:rPr>
              <w:t>圖</w:t>
            </w:r>
            <w:r w:rsidRPr="00811FC3">
              <w:rPr>
                <w:b/>
              </w:rPr>
              <w:t>1</w:t>
            </w:r>
            <w:r w:rsidRPr="00811FC3">
              <w:rPr>
                <w:rFonts w:hint="eastAsia"/>
                <w:b/>
              </w:rPr>
              <w:t>：</w:t>
            </w:r>
            <w:r w:rsidRPr="00811FC3">
              <w:rPr>
                <w:rFonts w:hint="eastAsia"/>
              </w:rPr>
              <w:t>按年齡組別劃分的香港人口</w:t>
            </w:r>
            <w:r w:rsidRPr="00811FC3">
              <w:rPr>
                <w:rFonts w:hint="eastAsia"/>
                <w:vertAlign w:val="superscript"/>
              </w:rPr>
              <w:t>(</w:t>
            </w:r>
            <w:r w:rsidRPr="00811FC3">
              <w:rPr>
                <w:vertAlign w:val="superscript"/>
              </w:rPr>
              <w:t>2</w:t>
            </w:r>
            <w:r w:rsidRPr="00811FC3">
              <w:rPr>
                <w:rFonts w:hint="eastAsia"/>
                <w:vertAlign w:val="superscript"/>
              </w:rPr>
              <w:t>)</w:t>
            </w:r>
            <w:r w:rsidRPr="00811FC3">
              <w:rPr>
                <w:rFonts w:hint="eastAsia"/>
              </w:rPr>
              <w:t>及年齡中位數</w:t>
            </w:r>
          </w:p>
        </w:tc>
      </w:tr>
      <w:tr w:rsidR="00000C9E" w:rsidRPr="00811FC3" w14:paraId="10323AAC" w14:textId="77777777" w:rsidTr="002B2C95">
        <w:tc>
          <w:tcPr>
            <w:tcW w:w="9180" w:type="dxa"/>
            <w:shd w:val="clear" w:color="auto" w:fill="auto"/>
          </w:tcPr>
          <w:p w14:paraId="37D918DD" w14:textId="77777777" w:rsidR="00000C9E" w:rsidRPr="00811FC3" w:rsidRDefault="00000C9E" w:rsidP="002B2C95">
            <w:pPr>
              <w:autoSpaceDE w:val="0"/>
              <w:autoSpaceDN w:val="0"/>
              <w:spacing w:after="0" w:line="240" w:lineRule="auto"/>
              <w:ind w:rightChars="14" w:right="42"/>
              <w:jc w:val="center"/>
              <w:rPr>
                <w:noProof/>
              </w:rPr>
            </w:pPr>
            <w:r w:rsidRPr="00811FC3">
              <w:rPr>
                <w:noProof/>
              </w:rPr>
              <w:drawing>
                <wp:inline distT="0" distB="0" distL="0" distR="0" wp14:anchorId="1936E1CD" wp14:editId="698138AE">
                  <wp:extent cx="5220000" cy="3428721"/>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20000" cy="3428721"/>
                          </a:xfrm>
                          <a:prstGeom prst="rect">
                            <a:avLst/>
                          </a:prstGeom>
                          <a:noFill/>
                          <a:ln>
                            <a:noFill/>
                          </a:ln>
                        </pic:spPr>
                      </pic:pic>
                    </a:graphicData>
                  </a:graphic>
                </wp:inline>
              </w:drawing>
            </w:r>
          </w:p>
          <w:p w14:paraId="1E9BAB8E" w14:textId="77777777" w:rsidR="00000C9E" w:rsidRPr="00660E10" w:rsidRDefault="00000C9E" w:rsidP="00C02625">
            <w:pPr>
              <w:pStyle w:val="BOXa"/>
              <w:tabs>
                <w:tab w:val="clear" w:pos="700"/>
                <w:tab w:val="left" w:pos="1023"/>
                <w:tab w:val="left" w:pos="1450"/>
              </w:tabs>
              <w:ind w:left="1126"/>
            </w:pPr>
            <w:r w:rsidRPr="00660E10">
              <w:rPr>
                <w:rFonts w:hint="eastAsia"/>
                <w:noProof/>
                <w:lang w:eastAsia="zh-HK"/>
              </w:rPr>
              <w:t>註：</w:t>
            </w:r>
            <w:r w:rsidRPr="00660E10">
              <w:rPr>
                <w:noProof/>
                <w:lang w:eastAsia="zh-HK"/>
              </w:rPr>
              <w:tab/>
            </w:r>
            <w:r w:rsidRPr="00660E10">
              <w:rPr>
                <w:noProof/>
              </w:rPr>
              <w:t>(*)</w:t>
            </w:r>
            <w:r w:rsidRPr="00660E10">
              <w:rPr>
                <w:noProof/>
              </w:rPr>
              <w:tab/>
            </w:r>
            <w:r w:rsidRPr="00660E10">
              <w:rPr>
                <w:rFonts w:hint="eastAsia"/>
              </w:rPr>
              <w:t>臨時數字。</w:t>
            </w:r>
          </w:p>
          <w:p w14:paraId="5511352F" w14:textId="77777777" w:rsidR="00000C9E" w:rsidRPr="00811FC3" w:rsidRDefault="00000C9E" w:rsidP="00C02625">
            <w:pPr>
              <w:pStyle w:val="BOXa"/>
              <w:tabs>
                <w:tab w:val="left" w:pos="1450"/>
              </w:tabs>
              <w:ind w:left="1126"/>
              <w:rPr>
                <w:noProof/>
              </w:rPr>
            </w:pPr>
            <w:r w:rsidRPr="00660E10">
              <w:rPr>
                <w:rFonts w:hint="eastAsia"/>
              </w:rPr>
              <w:t>資料來源：</w:t>
            </w:r>
            <w:r w:rsidRPr="00660E10">
              <w:rPr>
                <w:rFonts w:hint="eastAsia"/>
              </w:rPr>
              <w:tab/>
            </w:r>
            <w:r w:rsidRPr="00660E10">
              <w:tab/>
            </w:r>
            <w:r w:rsidRPr="00660E10">
              <w:rPr>
                <w:rFonts w:hint="eastAsia"/>
              </w:rPr>
              <w:t>政府統計處。</w:t>
            </w:r>
          </w:p>
        </w:tc>
      </w:tr>
    </w:tbl>
    <w:p w14:paraId="72018FDB" w14:textId="77777777" w:rsidR="00000C9E" w:rsidRPr="00811FC3" w:rsidRDefault="00000C9E" w:rsidP="00000C9E">
      <w:pPr>
        <w:pStyle w:val="BOX"/>
        <w:rPr>
          <w:noProof/>
          <w:lang w:eastAsia="zh-HK"/>
        </w:rPr>
      </w:pPr>
    </w:p>
    <w:p w14:paraId="40F8A750" w14:textId="55D46B04" w:rsidR="00000C9E" w:rsidRPr="00330271" w:rsidRDefault="00000C9E" w:rsidP="00000C9E">
      <w:pPr>
        <w:pStyle w:val="BOX"/>
        <w:snapToGrid w:val="0"/>
        <w:rPr>
          <w:lang w:val="en-GB"/>
        </w:rPr>
      </w:pPr>
      <w:r w:rsidRPr="00811FC3">
        <w:rPr>
          <w:rFonts w:hint="eastAsia"/>
          <w:lang w:eastAsia="zh-HK"/>
        </w:rPr>
        <w:t>導致</w:t>
      </w:r>
      <w:r w:rsidRPr="00811FC3">
        <w:t>香港人口高齡化</w:t>
      </w:r>
      <w:r w:rsidRPr="00811FC3">
        <w:rPr>
          <w:rFonts w:hint="eastAsia"/>
          <w:lang w:eastAsia="zh-HK"/>
        </w:rPr>
        <w:t>的主要</w:t>
      </w:r>
      <w:r w:rsidRPr="00811FC3">
        <w:rPr>
          <w:rFonts w:hint="eastAsia"/>
        </w:rPr>
        <w:t>因</w:t>
      </w:r>
      <w:r w:rsidRPr="00811FC3">
        <w:rPr>
          <w:rFonts w:hint="eastAsia"/>
          <w:lang w:eastAsia="zh-HK"/>
        </w:rPr>
        <w:t>素有二</w:t>
      </w:r>
      <w:r w:rsidRPr="00811FC3">
        <w:rPr>
          <w:rFonts w:hint="eastAsia"/>
        </w:rPr>
        <w:t>。首先，香港生育率</w:t>
      </w:r>
      <w:r w:rsidRPr="00402E32">
        <w:rPr>
          <w:rFonts w:hint="eastAsia"/>
        </w:rPr>
        <w:t>在過去數十年整體呈下降趨勢</w:t>
      </w:r>
      <w:r w:rsidRPr="00811FC3">
        <w:rPr>
          <w:rFonts w:hint="eastAsia"/>
        </w:rPr>
        <w:t>，總</w:t>
      </w:r>
      <w:r w:rsidRPr="00811FC3">
        <w:t>和</w:t>
      </w:r>
      <w:r w:rsidRPr="00811FC3">
        <w:rPr>
          <w:rFonts w:hint="eastAsia"/>
        </w:rPr>
        <w:t>生育率由一九九五年的</w:t>
      </w:r>
      <w:r w:rsidRPr="00811FC3">
        <w:rPr>
          <w:rFonts w:hint="eastAsia"/>
          <w:lang w:eastAsia="zh-HK"/>
        </w:rPr>
        <w:t>每千名女性有</w:t>
      </w:r>
      <w:r w:rsidRPr="00811FC3">
        <w:rPr>
          <w:lang w:eastAsia="zh-HK"/>
        </w:rPr>
        <w:t> </w:t>
      </w:r>
      <w:r w:rsidRPr="00811FC3">
        <w:t>1 295 </w:t>
      </w:r>
      <w:r w:rsidRPr="00811FC3">
        <w:rPr>
          <w:rFonts w:hint="eastAsia"/>
          <w:lang w:eastAsia="zh-HK"/>
        </w:rPr>
        <w:t>名活產嬰兒</w:t>
      </w:r>
      <w:r w:rsidRPr="00811FC3">
        <w:rPr>
          <w:rFonts w:hint="eastAsia"/>
        </w:rPr>
        <w:t>顯著下跌至二零二四年的</w:t>
      </w:r>
      <w:r w:rsidRPr="00811FC3">
        <w:t>841 </w:t>
      </w:r>
      <w:r w:rsidRPr="00811FC3">
        <w:rPr>
          <w:rFonts w:hint="eastAsia"/>
          <w:lang w:eastAsia="zh-HK"/>
        </w:rPr>
        <w:t>名</w:t>
      </w:r>
      <w:r w:rsidRPr="00811FC3">
        <w:rPr>
          <w:rFonts w:hint="eastAsia"/>
        </w:rPr>
        <w:t>，遠低於</w:t>
      </w:r>
      <w:r w:rsidRPr="00811FC3">
        <w:t> </w:t>
      </w:r>
      <w:r w:rsidRPr="00811FC3">
        <w:rPr>
          <w:rFonts w:hint="eastAsia"/>
        </w:rPr>
        <w:t>2</w:t>
      </w:r>
      <w:r w:rsidRPr="00811FC3">
        <w:t> 100 </w:t>
      </w:r>
      <w:r w:rsidRPr="00811FC3">
        <w:rPr>
          <w:rFonts w:hint="eastAsia"/>
        </w:rPr>
        <w:t>的更替水平</w:t>
      </w:r>
      <w:r w:rsidRPr="00811FC3">
        <w:t>。</w:t>
      </w:r>
      <w:r w:rsidRPr="00811FC3">
        <w:rPr>
          <w:rFonts w:hint="eastAsia"/>
          <w:lang w:eastAsia="zh-HK"/>
        </w:rPr>
        <w:t>其次</w:t>
      </w:r>
      <w:r w:rsidRPr="00811FC3">
        <w:t>，</w:t>
      </w:r>
      <w:r w:rsidRPr="00811FC3">
        <w:rPr>
          <w:rFonts w:hint="eastAsia"/>
          <w:lang w:eastAsia="zh-HK"/>
        </w:rPr>
        <w:t>香</w:t>
      </w:r>
      <w:r w:rsidRPr="00811FC3">
        <w:rPr>
          <w:rFonts w:hint="eastAsia"/>
        </w:rPr>
        <w:t>港</w:t>
      </w:r>
      <w:r w:rsidRPr="00811FC3">
        <w:rPr>
          <w:rFonts w:hint="eastAsia"/>
          <w:lang w:eastAsia="zh-HK"/>
        </w:rPr>
        <w:t>人愈來愈</w:t>
      </w:r>
      <w:r w:rsidRPr="00811FC3">
        <w:rPr>
          <w:rFonts w:hint="eastAsia"/>
        </w:rPr>
        <w:t>長壽。香港</w:t>
      </w:r>
      <w:r w:rsidRPr="00811FC3">
        <w:t>男性</w:t>
      </w:r>
      <w:r w:rsidRPr="00811FC3">
        <w:rPr>
          <w:rFonts w:hint="eastAsia"/>
          <w:lang w:eastAsia="zh-HK"/>
        </w:rPr>
        <w:t>與</w:t>
      </w:r>
      <w:r w:rsidRPr="00811FC3">
        <w:rPr>
          <w:rFonts w:hint="eastAsia"/>
        </w:rPr>
        <w:t>女性</w:t>
      </w:r>
      <w:r w:rsidRPr="00811FC3">
        <w:t>的出生時平均預期壽命</w:t>
      </w:r>
      <w:r>
        <w:rPr>
          <w:rFonts w:hint="eastAsia"/>
        </w:rPr>
        <w:t>在</w:t>
      </w:r>
      <w:r w:rsidRPr="00811FC3">
        <w:rPr>
          <w:rFonts w:hint="eastAsia"/>
        </w:rPr>
        <w:t>二零二四年分別</w:t>
      </w:r>
      <w:r>
        <w:rPr>
          <w:rFonts w:hint="eastAsia"/>
        </w:rPr>
        <w:t>達</w:t>
      </w:r>
      <w:r w:rsidRPr="00811FC3">
        <w:rPr>
          <w:rFonts w:hint="eastAsia"/>
        </w:rPr>
        <w:t>82.7</w:t>
      </w:r>
      <w:r w:rsidRPr="00664A83">
        <w:rPr>
          <w:rFonts w:hint="eastAsia"/>
        </w:rPr>
        <w:t>歲</w:t>
      </w:r>
      <w:r w:rsidRPr="00811FC3">
        <w:rPr>
          <w:rFonts w:hint="eastAsia"/>
        </w:rPr>
        <w:t>及</w:t>
      </w:r>
      <w:r w:rsidRPr="00811FC3">
        <w:rPr>
          <w:rFonts w:hint="eastAsia"/>
        </w:rPr>
        <w:t>88.2</w:t>
      </w:r>
      <w:r w:rsidRPr="00664A83">
        <w:rPr>
          <w:rFonts w:hint="eastAsia"/>
        </w:rPr>
        <w:t>歲</w:t>
      </w:r>
      <w:r w:rsidRPr="00811FC3">
        <w:rPr>
          <w:rFonts w:hint="eastAsia"/>
        </w:rPr>
        <w:t>，</w:t>
      </w:r>
      <w:r>
        <w:rPr>
          <w:rFonts w:hint="eastAsia"/>
          <w:lang w:eastAsia="zh-HK"/>
        </w:rPr>
        <w:t>是全球壽</w:t>
      </w:r>
      <w:r>
        <w:rPr>
          <w:rFonts w:hint="eastAsia"/>
        </w:rPr>
        <w:t>命</w:t>
      </w:r>
      <w:r>
        <w:rPr>
          <w:rFonts w:hint="eastAsia"/>
          <w:lang w:eastAsia="zh-HK"/>
        </w:rPr>
        <w:t>最長的地區之一，亦遠超</w:t>
      </w:r>
      <w:r w:rsidRPr="00FC1161">
        <w:rPr>
          <w:rFonts w:hint="eastAsia"/>
        </w:rPr>
        <w:t>一九九五年</w:t>
      </w:r>
      <w:r w:rsidR="00E11AB3" w:rsidRPr="00E11AB3">
        <w:rPr>
          <w:rFonts w:hint="eastAsia"/>
        </w:rPr>
        <w:t>的水平</w:t>
      </w:r>
      <w:r w:rsidR="00E11AB3">
        <w:rPr>
          <w:lang w:val="en-GB"/>
        </w:rPr>
        <w:t>(</w:t>
      </w:r>
      <w:r w:rsidRPr="00FC1161">
        <w:rPr>
          <w:rFonts w:hint="eastAsia"/>
        </w:rPr>
        <w:t>分別</w:t>
      </w:r>
      <w:r>
        <w:rPr>
          <w:rFonts w:hint="eastAsia"/>
        </w:rPr>
        <w:t>為</w:t>
      </w:r>
      <w:r w:rsidRPr="00FC1161">
        <w:rPr>
          <w:rFonts w:hint="eastAsia"/>
        </w:rPr>
        <w:t>76.0</w:t>
      </w:r>
      <w:r w:rsidRPr="00664A83">
        <w:rPr>
          <w:rFonts w:hint="eastAsia"/>
        </w:rPr>
        <w:t>歲</w:t>
      </w:r>
      <w:r w:rsidRPr="00FC1161">
        <w:rPr>
          <w:rFonts w:hint="eastAsia"/>
        </w:rPr>
        <w:t>及</w:t>
      </w:r>
      <w:r w:rsidRPr="00FC1161">
        <w:rPr>
          <w:rFonts w:hint="eastAsia"/>
        </w:rPr>
        <w:t>81.5</w:t>
      </w:r>
      <w:r w:rsidRPr="00664A83">
        <w:rPr>
          <w:rFonts w:hint="eastAsia"/>
        </w:rPr>
        <w:t>歲</w:t>
      </w:r>
      <w:r w:rsidR="00E11AB3">
        <w:rPr>
          <w:lang w:val="en-GB"/>
        </w:rPr>
        <w:t>)</w:t>
      </w:r>
      <w:r w:rsidRPr="00FC1161">
        <w:rPr>
          <w:rFonts w:hint="eastAsia"/>
        </w:rPr>
        <w:t>。生育率偏低</w:t>
      </w:r>
      <w:r>
        <w:rPr>
          <w:rFonts w:hint="eastAsia"/>
          <w:lang w:eastAsia="zh-HK"/>
        </w:rPr>
        <w:t>和</w:t>
      </w:r>
      <w:r>
        <w:rPr>
          <w:rFonts w:hint="eastAsia"/>
        </w:rPr>
        <w:t>平均預期</w:t>
      </w:r>
      <w:r w:rsidRPr="00FC1161">
        <w:rPr>
          <w:rFonts w:hint="eastAsia"/>
        </w:rPr>
        <w:t>壽命</w:t>
      </w:r>
      <w:r>
        <w:rPr>
          <w:rFonts w:hint="eastAsia"/>
        </w:rPr>
        <w:t>延</w:t>
      </w:r>
      <w:r w:rsidRPr="00FC1161">
        <w:rPr>
          <w:rFonts w:hint="eastAsia"/>
        </w:rPr>
        <w:t>長的趨勢預計</w:t>
      </w:r>
      <w:r>
        <w:rPr>
          <w:rFonts w:hint="eastAsia"/>
          <w:lang w:eastAsia="zh-HK"/>
        </w:rPr>
        <w:t>將</w:t>
      </w:r>
      <w:r w:rsidRPr="00FC1161">
        <w:rPr>
          <w:rFonts w:hint="eastAsia"/>
        </w:rPr>
        <w:t>會持續。</w:t>
      </w:r>
      <w:r>
        <w:rPr>
          <w:rFonts w:hint="eastAsia"/>
        </w:rPr>
        <w:t>根據</w:t>
      </w:r>
      <w:r w:rsidRPr="00FC1161">
        <w:rPr>
          <w:rFonts w:hint="eastAsia"/>
        </w:rPr>
        <w:t>政府統計處的</w:t>
      </w:r>
      <w:r>
        <w:rPr>
          <w:rFonts w:hint="eastAsia"/>
        </w:rPr>
        <w:t>推</w:t>
      </w:r>
      <w:r w:rsidRPr="00FC1161">
        <w:rPr>
          <w:rFonts w:hint="eastAsia"/>
        </w:rPr>
        <w:t>算，二零四六年香港</w:t>
      </w:r>
      <w:r w:rsidRPr="00FC1161">
        <w:t>男性</w:t>
      </w:r>
      <w:r w:rsidRPr="00350BBA">
        <w:rPr>
          <w:rFonts w:hint="eastAsia"/>
        </w:rPr>
        <w:t>與</w:t>
      </w:r>
      <w:r w:rsidRPr="00FC1161">
        <w:rPr>
          <w:rFonts w:hint="eastAsia"/>
        </w:rPr>
        <w:t>女性</w:t>
      </w:r>
      <w:r w:rsidRPr="00FC1161">
        <w:t>的出生時平均預期壽命</w:t>
      </w:r>
      <w:r w:rsidRPr="00FC1161">
        <w:rPr>
          <w:rFonts w:hint="eastAsia"/>
        </w:rPr>
        <w:t>將分別</w:t>
      </w:r>
      <w:r>
        <w:rPr>
          <w:rFonts w:hint="eastAsia"/>
        </w:rPr>
        <w:t>進一步升</w:t>
      </w:r>
      <w:r w:rsidRPr="00FC1161">
        <w:rPr>
          <w:rFonts w:hint="eastAsia"/>
        </w:rPr>
        <w:t>至</w:t>
      </w:r>
      <w:r>
        <w:t> </w:t>
      </w:r>
      <w:r w:rsidRPr="00FC1161">
        <w:rPr>
          <w:rFonts w:hint="eastAsia"/>
        </w:rPr>
        <w:t>8</w:t>
      </w:r>
      <w:r w:rsidRPr="00FC1161">
        <w:t>6.4</w:t>
      </w:r>
      <w:r>
        <w:t> </w:t>
      </w:r>
      <w:r w:rsidRPr="00664A83">
        <w:rPr>
          <w:rFonts w:hint="eastAsia"/>
        </w:rPr>
        <w:t>歲</w:t>
      </w:r>
      <w:r w:rsidRPr="00FC1161">
        <w:rPr>
          <w:rFonts w:hint="eastAsia"/>
        </w:rPr>
        <w:t>及</w:t>
      </w:r>
      <w:r w:rsidRPr="00FC1161">
        <w:rPr>
          <w:rFonts w:hint="eastAsia"/>
        </w:rPr>
        <w:t>9</w:t>
      </w:r>
      <w:r w:rsidRPr="00FC1161">
        <w:t>1.8</w:t>
      </w:r>
      <w:r>
        <w:t> </w:t>
      </w:r>
      <w:r w:rsidRPr="00664A83">
        <w:rPr>
          <w:rFonts w:hint="eastAsia"/>
        </w:rPr>
        <w:t>歲</w:t>
      </w:r>
      <w:r w:rsidRPr="00FC1161">
        <w:rPr>
          <w:rFonts w:hint="eastAsia"/>
        </w:rPr>
        <w:t>，總</w:t>
      </w:r>
      <w:r w:rsidRPr="00FC1161">
        <w:t>和</w:t>
      </w:r>
      <w:r w:rsidRPr="00FC1161">
        <w:rPr>
          <w:rFonts w:hint="eastAsia"/>
        </w:rPr>
        <w:t>生育率</w:t>
      </w:r>
      <w:r>
        <w:rPr>
          <w:rFonts w:hint="eastAsia"/>
          <w:lang w:eastAsia="zh-HK"/>
        </w:rPr>
        <w:t>將</w:t>
      </w:r>
      <w:r w:rsidRPr="00FC1161">
        <w:rPr>
          <w:rFonts w:hint="eastAsia"/>
        </w:rPr>
        <w:t>保持在</w:t>
      </w:r>
      <w:r w:rsidRPr="00FC1161">
        <w:rPr>
          <w:rFonts w:hint="eastAsia"/>
        </w:rPr>
        <w:t>9</w:t>
      </w:r>
      <w:r w:rsidRPr="00FC1161">
        <w:t>38</w:t>
      </w:r>
      <w:r w:rsidRPr="00FC1161">
        <w:t>的</w:t>
      </w:r>
      <w:r w:rsidRPr="00FC1161">
        <w:rPr>
          <w:rFonts w:hint="eastAsia"/>
        </w:rPr>
        <w:t>低水平。因此，人口</w:t>
      </w:r>
      <w:r>
        <w:rPr>
          <w:rFonts w:hint="eastAsia"/>
        </w:rPr>
        <w:t>高齡化</w:t>
      </w:r>
      <w:r>
        <w:rPr>
          <w:rFonts w:hint="eastAsia"/>
          <w:lang w:eastAsia="zh-HK"/>
        </w:rPr>
        <w:t>的</w:t>
      </w:r>
      <w:r w:rsidRPr="00FC1161">
        <w:rPr>
          <w:rFonts w:hint="eastAsia"/>
        </w:rPr>
        <w:t>情況預</w:t>
      </w:r>
      <w:r>
        <w:rPr>
          <w:rFonts w:hint="eastAsia"/>
          <w:lang w:eastAsia="zh-HK"/>
        </w:rPr>
        <w:t>期將</w:t>
      </w:r>
      <w:r w:rsidRPr="00FC1161">
        <w:rPr>
          <w:rFonts w:hint="eastAsia"/>
        </w:rPr>
        <w:t>會</w:t>
      </w:r>
      <w:r>
        <w:rPr>
          <w:rFonts w:hint="eastAsia"/>
          <w:lang w:eastAsia="zh-HK"/>
        </w:rPr>
        <w:t>進一步加劇</w:t>
      </w:r>
      <w:r w:rsidRPr="00FC1161">
        <w:rPr>
          <w:rFonts w:hint="eastAsia"/>
        </w:rPr>
        <w:t>，二零四六年香港</w:t>
      </w:r>
      <w:r w:rsidRPr="00FC1161">
        <w:rPr>
          <w:rFonts w:hint="eastAsia"/>
        </w:rPr>
        <w:t>6</w:t>
      </w:r>
      <w:r w:rsidRPr="00FC1161">
        <w:t>5</w:t>
      </w:r>
      <w:r w:rsidRPr="00FC1161">
        <w:rPr>
          <w:rFonts w:hint="eastAsia"/>
        </w:rPr>
        <w:t>歲及以上</w:t>
      </w:r>
      <w:r w:rsidRPr="00FC1161">
        <w:t>人口</w:t>
      </w:r>
      <w:r>
        <w:rPr>
          <w:rFonts w:hint="eastAsia"/>
          <w:lang w:eastAsia="zh-HK"/>
        </w:rPr>
        <w:t>佔整體</w:t>
      </w:r>
      <w:r w:rsidRPr="00FC1161">
        <w:rPr>
          <w:rFonts w:hint="eastAsia"/>
        </w:rPr>
        <w:t>人口的</w:t>
      </w:r>
      <w:r>
        <w:rPr>
          <w:rFonts w:hint="eastAsia"/>
        </w:rPr>
        <w:t>比例將達</w:t>
      </w:r>
      <w:r w:rsidRPr="00FC1161">
        <w:rPr>
          <w:rFonts w:hint="eastAsia"/>
        </w:rPr>
        <w:t>36.0%</w:t>
      </w:r>
      <w:r w:rsidRPr="00FC1161">
        <w:rPr>
          <w:rFonts w:hint="eastAsia"/>
        </w:rPr>
        <w:t>。</w:t>
      </w:r>
    </w:p>
    <w:p w14:paraId="1E37917D" w14:textId="77777777" w:rsidR="00000C9E" w:rsidRPr="009D7DD9" w:rsidRDefault="00000C9E" w:rsidP="00000C9E">
      <w:pPr>
        <w:pStyle w:val="BOX"/>
        <w:snapToGrid w:val="0"/>
        <w:spacing w:after="0"/>
        <w:ind w:left="0"/>
      </w:pPr>
    </w:p>
    <w:p w14:paraId="54D531B0" w14:textId="77777777" w:rsidR="00000C9E" w:rsidRDefault="00000C9E" w:rsidP="00000C9E">
      <w:pPr>
        <w:pStyle w:val="BOX"/>
        <w:snapToGrid w:val="0"/>
        <w:spacing w:after="0"/>
        <w:ind w:left="0"/>
      </w:pPr>
    </w:p>
    <w:p w14:paraId="11E01F82" w14:textId="77777777" w:rsidR="00000C9E" w:rsidRDefault="00000C9E" w:rsidP="00000C9E">
      <w:pPr>
        <w:pStyle w:val="BOX"/>
        <w:snapToGrid w:val="0"/>
        <w:spacing w:after="0"/>
        <w:ind w:left="0"/>
      </w:pPr>
    </w:p>
    <w:p w14:paraId="5E256749" w14:textId="77777777" w:rsidR="00000C9E" w:rsidRDefault="00000C9E" w:rsidP="00000C9E">
      <w:pPr>
        <w:pStyle w:val="BOX"/>
        <w:snapToGrid w:val="0"/>
        <w:spacing w:after="0"/>
        <w:ind w:left="0"/>
      </w:pPr>
    </w:p>
    <w:p w14:paraId="5BF84A0A" w14:textId="77777777" w:rsidR="00000C9E" w:rsidRDefault="00000C9E" w:rsidP="00000C9E">
      <w:pPr>
        <w:pStyle w:val="BOX"/>
        <w:snapToGrid w:val="0"/>
        <w:spacing w:after="0"/>
        <w:ind w:left="0"/>
      </w:pPr>
    </w:p>
    <w:p w14:paraId="5F3D3866" w14:textId="77777777" w:rsidR="00000C9E" w:rsidRPr="003A424C" w:rsidRDefault="00000C9E" w:rsidP="00000C9E">
      <w:pPr>
        <w:pStyle w:val="BOX"/>
        <w:snapToGrid w:val="0"/>
        <w:spacing w:after="0"/>
        <w:ind w:left="0"/>
      </w:pPr>
      <w:r w:rsidRPr="003A424C">
        <w:rPr>
          <w:noProof/>
        </w:rPr>
        <mc:AlternateContent>
          <mc:Choice Requires="wps">
            <w:drawing>
              <wp:anchor distT="4294967293" distB="4294967293" distL="114300" distR="114300" simplePos="0" relativeHeight="251661312" behindDoc="0" locked="0" layoutInCell="1" allowOverlap="1" wp14:anchorId="1D6868CB" wp14:editId="4988F7B5">
                <wp:simplePos x="0" y="0"/>
                <wp:positionH relativeFrom="column">
                  <wp:posOffset>2154555</wp:posOffset>
                </wp:positionH>
                <wp:positionV relativeFrom="paragraph">
                  <wp:posOffset>97526</wp:posOffset>
                </wp:positionV>
                <wp:extent cx="1494790" cy="0"/>
                <wp:effectExtent l="0" t="0" r="29210" b="19050"/>
                <wp:wrapNone/>
                <wp:docPr id="25" name="直線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1D86FD" id="直線接點 25"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4AA987EE" w14:textId="77777777" w:rsidR="00000C9E" w:rsidRPr="00CC6382" w:rsidRDefault="00000C9E" w:rsidP="00000C9E">
      <w:pPr>
        <w:pStyle w:val="BOX90"/>
      </w:pPr>
      <w:r w:rsidRPr="00CC6382">
        <w:t>(1)</w:t>
      </w:r>
      <w:r w:rsidRPr="00CC6382">
        <w:tab/>
      </w:r>
      <w:r w:rsidRPr="00CC6382">
        <w:rPr>
          <w:rFonts w:hint="eastAsia"/>
        </w:rPr>
        <w:t>本專題所載的人口和勞工統計數字不包括外籍家庭傭工。</w:t>
      </w:r>
    </w:p>
    <w:p w14:paraId="64D09E5C" w14:textId="77777777" w:rsidR="00000C9E" w:rsidRPr="00CC6382" w:rsidRDefault="00000C9E" w:rsidP="00000C9E">
      <w:pPr>
        <w:pStyle w:val="BOX90"/>
      </w:pPr>
      <w:r w:rsidRPr="00CC6382">
        <w:rPr>
          <w:rFonts w:hint="eastAsia"/>
        </w:rPr>
        <w:t>(</w:t>
      </w:r>
      <w:r w:rsidRPr="00CC6382">
        <w:t>2</w:t>
      </w:r>
      <w:r w:rsidRPr="00CC6382">
        <w:rPr>
          <w:rFonts w:hint="eastAsia"/>
        </w:rPr>
        <w:t>)</w:t>
      </w:r>
      <w:r w:rsidRPr="00CC6382">
        <w:tab/>
      </w:r>
      <w:r w:rsidRPr="00CC6382">
        <w:rPr>
          <w:rFonts w:hint="eastAsia"/>
        </w:rPr>
        <w:t>指年中人口數字。</w:t>
      </w:r>
    </w:p>
    <w:p w14:paraId="325814A7" w14:textId="77777777" w:rsidR="00000C9E" w:rsidRPr="009A2C15" w:rsidRDefault="00000C9E" w:rsidP="00000C9E">
      <w:pPr>
        <w:pStyle w:val="BOX7"/>
      </w:pPr>
      <w:r w:rsidRPr="009A2C15">
        <w:lastRenderedPageBreak/>
        <mc:AlternateContent>
          <mc:Choice Requires="wps">
            <w:drawing>
              <wp:anchor distT="0" distB="0" distL="114300" distR="114300" simplePos="0" relativeHeight="251663360" behindDoc="1" locked="0" layoutInCell="1" allowOverlap="1" wp14:anchorId="2693AAEE" wp14:editId="0A112D94">
                <wp:simplePos x="0" y="0"/>
                <wp:positionH relativeFrom="column">
                  <wp:posOffset>-217170</wp:posOffset>
                </wp:positionH>
                <wp:positionV relativeFrom="paragraph">
                  <wp:posOffset>-117475</wp:posOffset>
                </wp:positionV>
                <wp:extent cx="6191250" cy="9486900"/>
                <wp:effectExtent l="0" t="0" r="19050" b="19050"/>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0F8F9AE4" w14:textId="77777777" w:rsidR="00000C9E" w:rsidRPr="00EE08DB" w:rsidRDefault="00000C9E" w:rsidP="00000C9E">
                            <w:pPr>
                              <w:keepNext/>
                              <w:tabs>
                                <w:tab w:val="clear" w:pos="936"/>
                                <w:tab w:val="clear" w:pos="1560"/>
                                <w:tab w:val="clear" w:pos="2184"/>
                              </w:tabs>
                              <w:spacing w:after="0" w:line="240" w:lineRule="auto"/>
                              <w:ind w:left="737" w:right="113" w:hanging="624"/>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93AAEE" id="_x0000_s1028" style="position:absolute;left:0;text-align:left;margin-left:-17.1pt;margin-top:-9.25pt;width:487.5pt;height:7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">
                <v:textbox>
                  <w:txbxContent>
                    <w:p w14:paraId="0F8F9AE4" w14:textId="77777777" w:rsidR="00000C9E" w:rsidRPr="00EE08DB" w:rsidRDefault="00000C9E" w:rsidP="00000C9E">
                      <w:pPr>
                        <w:keepNext/>
                        <w:tabs>
                          <w:tab w:val="clear" w:pos="936"/>
                          <w:tab w:val="clear" w:pos="1560"/>
                          <w:tab w:val="clear" w:pos="2184"/>
                        </w:tabs>
                        <w:spacing w:after="0" w:line="240" w:lineRule="auto"/>
                        <w:ind w:left="737" w:right="113" w:hanging="624"/>
                        <w:jc w:val="center"/>
                      </w:pPr>
                    </w:p>
                  </w:txbxContent>
                </v:textbox>
              </v:rect>
            </w:pict>
          </mc:Fallback>
        </mc:AlternateContent>
      </w:r>
      <w:r w:rsidRPr="009A2C15">
        <mc:AlternateContent>
          <mc:Choice Requires="wps">
            <w:drawing>
              <wp:anchor distT="0" distB="0" distL="114300" distR="114300" simplePos="0" relativeHeight="251662336" behindDoc="1" locked="0" layoutInCell="1" allowOverlap="1" wp14:anchorId="500E3452" wp14:editId="4BFA1869">
                <wp:simplePos x="0" y="0"/>
                <wp:positionH relativeFrom="column">
                  <wp:posOffset>-217170</wp:posOffset>
                </wp:positionH>
                <wp:positionV relativeFrom="paragraph">
                  <wp:posOffset>-117475</wp:posOffset>
                </wp:positionV>
                <wp:extent cx="6191250" cy="9486900"/>
                <wp:effectExtent l="0" t="0" r="19050" b="1905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1335E729" w14:textId="77777777" w:rsidR="00000C9E" w:rsidRDefault="00000C9E" w:rsidP="00000C9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0E3452" id="_x0000_s1029" style="position:absolute;left:0;text-align:left;margin-left:-17.1pt;margin-top:-9.25pt;width:487.5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">
                <v:textbox>
                  <w:txbxContent>
                    <w:p w14:paraId="1335E729" w14:textId="77777777" w:rsidR="00000C9E" w:rsidRDefault="00000C9E" w:rsidP="00000C9E">
                      <w:pPr>
                        <w:jc w:val="center"/>
                      </w:pPr>
                    </w:p>
                  </w:txbxContent>
                </v:textbox>
              </v:rect>
            </w:pict>
          </mc:Fallback>
        </mc:AlternateContent>
      </w:r>
      <w:r w:rsidRPr="009A2C15">
        <w:t>專題</w:t>
      </w:r>
      <w:r w:rsidRPr="009A2C15">
        <w:t>6.1 (</w:t>
      </w:r>
      <w:r w:rsidRPr="009A2C15">
        <w:rPr>
          <w:lang w:eastAsia="zh-HK"/>
        </w:rPr>
        <w:t>續</w:t>
      </w:r>
      <w:r w:rsidRPr="009A2C15">
        <w:t>)</w:t>
      </w:r>
    </w:p>
    <w:p w14:paraId="781D0D5A" w14:textId="5205D37A" w:rsidR="00000C9E" w:rsidRDefault="00000C9E" w:rsidP="00000C9E">
      <w:pPr>
        <w:pStyle w:val="BOX"/>
        <w:snapToGrid w:val="0"/>
        <w:rPr>
          <w:lang w:eastAsia="zh-HK"/>
        </w:rPr>
      </w:pPr>
      <w:r>
        <w:rPr>
          <w:rFonts w:hint="eastAsia"/>
          <w:lang w:eastAsia="zh-HK"/>
        </w:rPr>
        <w:t>由於預期有更大比例的香港</w:t>
      </w:r>
      <w:r>
        <w:rPr>
          <w:rFonts w:hint="eastAsia"/>
        </w:rPr>
        <w:t>人將</w:t>
      </w:r>
      <w:r>
        <w:rPr>
          <w:rFonts w:hint="eastAsia"/>
          <w:lang w:val="en-GB"/>
        </w:rPr>
        <w:t>近</w:t>
      </w:r>
      <w:r w:rsidRPr="009A2C15">
        <w:rPr>
          <w:lang w:eastAsia="zh-HK"/>
        </w:rPr>
        <w:t>退休</w:t>
      </w:r>
      <w:r>
        <w:rPr>
          <w:rFonts w:hint="eastAsia"/>
          <w:lang w:eastAsia="zh-HK"/>
        </w:rPr>
        <w:t>，</w:t>
      </w:r>
      <w:r w:rsidRPr="009A2C15">
        <w:rPr>
          <w:lang w:eastAsia="zh-HK"/>
        </w:rPr>
        <w:t>整體勞動人口</w:t>
      </w:r>
      <w:r>
        <w:rPr>
          <w:rFonts w:hint="eastAsia"/>
          <w:lang w:eastAsia="zh-HK"/>
        </w:rPr>
        <w:t>面對</w:t>
      </w:r>
      <w:r w:rsidRPr="009A2C15">
        <w:rPr>
          <w:lang w:eastAsia="zh-HK"/>
        </w:rPr>
        <w:t>的下行壓力</w:t>
      </w:r>
      <w:r>
        <w:rPr>
          <w:rFonts w:hint="eastAsia"/>
          <w:lang w:eastAsia="zh-HK"/>
        </w:rPr>
        <w:t>將</w:t>
      </w:r>
      <w:r w:rsidRPr="009A2C15">
        <w:rPr>
          <w:lang w:eastAsia="zh-HK"/>
        </w:rPr>
        <w:t>會</w:t>
      </w:r>
      <w:r w:rsidRPr="009A2C15">
        <w:rPr>
          <w:rFonts w:hint="eastAsia"/>
          <w:lang w:eastAsia="zh-HK"/>
        </w:rPr>
        <w:t>增加</w:t>
      </w:r>
      <w:r w:rsidRPr="009A2C15">
        <w:rPr>
          <w:lang w:eastAsia="zh-HK"/>
        </w:rPr>
        <w:t>。</w:t>
      </w:r>
      <w:r w:rsidRPr="009D7FE8">
        <w:rPr>
          <w:rFonts w:hint="eastAsia"/>
          <w:lang w:eastAsia="zh-HK"/>
        </w:rPr>
        <w:t>儘管如此</w:t>
      </w:r>
      <w:r w:rsidRPr="009A2C15">
        <w:rPr>
          <w:lang w:eastAsia="zh-HK"/>
        </w:rPr>
        <w:t>，</w:t>
      </w:r>
      <w:r>
        <w:rPr>
          <w:rFonts w:hint="eastAsia"/>
          <w:lang w:eastAsia="zh-HK"/>
        </w:rPr>
        <w:t>根據政府統計處的數字和推算，香港</w:t>
      </w:r>
      <w:r w:rsidRPr="009A2C15">
        <w:rPr>
          <w:lang w:eastAsia="zh-HK"/>
        </w:rPr>
        <w:t>壯</w:t>
      </w:r>
      <w:r>
        <w:rPr>
          <w:rFonts w:hint="eastAsia"/>
          <w:lang w:eastAsia="zh-HK"/>
        </w:rPr>
        <w:t>年人士</w:t>
      </w:r>
      <w:r w:rsidRPr="009A2C15">
        <w:t>(</w:t>
      </w:r>
      <w:r>
        <w:rPr>
          <w:rFonts w:hint="eastAsia"/>
          <w:lang w:eastAsia="zh-HK"/>
        </w:rPr>
        <w:t>即</w:t>
      </w:r>
      <w:r w:rsidRPr="009A2C15">
        <w:t>25</w:t>
      </w:r>
      <w:r w:rsidRPr="009A2C15">
        <w:rPr>
          <w:lang w:eastAsia="zh-HK"/>
        </w:rPr>
        <w:t>至</w:t>
      </w:r>
      <w:r w:rsidRPr="009A2C15">
        <w:t>54</w:t>
      </w:r>
      <w:r>
        <w:t> </w:t>
      </w:r>
      <w:r w:rsidRPr="009A2C15">
        <w:rPr>
          <w:lang w:eastAsia="zh-HK"/>
        </w:rPr>
        <w:t>歲</w:t>
      </w:r>
      <w:r w:rsidRPr="009A2C15">
        <w:t>)</w:t>
      </w:r>
      <w:r>
        <w:rPr>
          <w:rFonts w:hint="eastAsia"/>
          <w:lang w:eastAsia="zh-HK"/>
        </w:rPr>
        <w:t>及較年長人士</w:t>
      </w:r>
      <w:r>
        <w:rPr>
          <w:rFonts w:hint="eastAsia"/>
        </w:rPr>
        <w:t>(</w:t>
      </w:r>
      <w:r>
        <w:rPr>
          <w:rFonts w:hint="eastAsia"/>
          <w:lang w:eastAsia="zh-HK"/>
        </w:rPr>
        <w:t>即</w:t>
      </w:r>
      <w:r>
        <w:rPr>
          <w:rFonts w:hint="eastAsia"/>
        </w:rPr>
        <w:t>55</w:t>
      </w:r>
      <w:r>
        <w:rPr>
          <w:rFonts w:hint="eastAsia"/>
          <w:lang w:eastAsia="zh-HK"/>
        </w:rPr>
        <w:t>至</w:t>
      </w:r>
      <w:r>
        <w:rPr>
          <w:rFonts w:hint="eastAsia"/>
        </w:rPr>
        <w:t>74</w:t>
      </w:r>
      <w:r>
        <w:t> </w:t>
      </w:r>
      <w:r>
        <w:rPr>
          <w:rFonts w:hint="eastAsia"/>
          <w:lang w:eastAsia="zh-HK"/>
        </w:rPr>
        <w:t>歲</w:t>
      </w:r>
      <w:r>
        <w:rPr>
          <w:rFonts w:hint="eastAsia"/>
        </w:rPr>
        <w:t>)</w:t>
      </w:r>
      <w:r>
        <w:rPr>
          <w:rFonts w:hint="eastAsia"/>
          <w:lang w:eastAsia="zh-HK"/>
        </w:rPr>
        <w:t>組別的勞動人口參與率呈現升勢</w:t>
      </w:r>
      <w:r w:rsidRPr="009A2C15">
        <w:t>(</w:t>
      </w:r>
      <w:r w:rsidRPr="009A2C15">
        <w:rPr>
          <w:rFonts w:eastAsia="華康中黑體"/>
          <w:i/>
        </w:rPr>
        <w:t>圖</w:t>
      </w:r>
      <w:r w:rsidRPr="009A2C15">
        <w:rPr>
          <w:rFonts w:eastAsia="華康中黑體"/>
          <w:i/>
          <w:spacing w:val="10"/>
        </w:rPr>
        <w:t> </w:t>
      </w:r>
      <w:r w:rsidRPr="009A2C15">
        <w:rPr>
          <w:b/>
          <w:i/>
        </w:rPr>
        <w:t>2</w:t>
      </w:r>
      <w:r w:rsidRPr="009A2C15">
        <w:t>)</w:t>
      </w:r>
      <w:r>
        <w:rPr>
          <w:rFonts w:hint="eastAsia"/>
          <w:lang w:eastAsia="zh-HK"/>
        </w:rPr>
        <w:t>。後者意味着愈來愈多較年長人士活躍於勞工市場。</w:t>
      </w:r>
      <w:r>
        <w:rPr>
          <w:rFonts w:hint="eastAsia"/>
        </w:rPr>
        <w:t>55</w:t>
      </w:r>
      <w:r>
        <w:rPr>
          <w:rFonts w:hint="eastAsia"/>
          <w:lang w:eastAsia="zh-HK"/>
        </w:rPr>
        <w:t>歲及以上勞動人口由一九九五年的</w:t>
      </w:r>
      <w:r>
        <w:rPr>
          <w:rFonts w:hint="eastAsia"/>
        </w:rPr>
        <w:t>30</w:t>
      </w:r>
      <w:r>
        <w:t> </w:t>
      </w:r>
      <w:r>
        <w:rPr>
          <w:rFonts w:hint="eastAsia"/>
          <w:lang w:eastAsia="zh-HK"/>
        </w:rPr>
        <w:t>萬增加至二零二五年的</w:t>
      </w:r>
      <w:r>
        <w:rPr>
          <w:rFonts w:hint="eastAsia"/>
        </w:rPr>
        <w:t>90</w:t>
      </w:r>
      <w:r>
        <w:rPr>
          <w:rFonts w:hint="eastAsia"/>
          <w:lang w:eastAsia="zh-HK"/>
        </w:rPr>
        <w:t>萬，預計到二零四六年將進一步增至</w:t>
      </w:r>
      <w:r>
        <w:rPr>
          <w:rFonts w:hint="eastAsia"/>
        </w:rPr>
        <w:t>100</w:t>
      </w:r>
      <w:r>
        <w:t> </w:t>
      </w:r>
      <w:r>
        <w:rPr>
          <w:rFonts w:hint="eastAsia"/>
          <w:lang w:eastAsia="zh-HK"/>
        </w:rPr>
        <w:t>萬，這將部分抵</w:t>
      </w:r>
      <w:r>
        <w:rPr>
          <w:rFonts w:hint="eastAsia"/>
        </w:rPr>
        <w:t>銷</w:t>
      </w:r>
      <w:r>
        <w:rPr>
          <w:rFonts w:hint="eastAsia"/>
          <w:lang w:eastAsia="zh-HK"/>
        </w:rPr>
        <w:t>人口高齡化對勞動人口增長的拖累。考</w:t>
      </w:r>
      <w:r>
        <w:rPr>
          <w:rFonts w:hint="eastAsia"/>
        </w:rPr>
        <w:t>慮</w:t>
      </w:r>
      <w:r>
        <w:rPr>
          <w:rFonts w:hint="eastAsia"/>
          <w:lang w:eastAsia="zh-HK"/>
        </w:rPr>
        <w:t>上述各項因素後，預期香港勞動人口在未來</w:t>
      </w:r>
      <w:r>
        <w:rPr>
          <w:lang w:eastAsia="zh-HK"/>
        </w:rPr>
        <w:t> </w:t>
      </w:r>
      <w:r>
        <w:rPr>
          <w:rFonts w:hint="eastAsia"/>
        </w:rPr>
        <w:t>20</w:t>
      </w:r>
      <w:r>
        <w:t> </w:t>
      </w:r>
      <w:r>
        <w:rPr>
          <w:rFonts w:hint="eastAsia"/>
          <w:lang w:eastAsia="zh-HK"/>
        </w:rPr>
        <w:t>年將</w:t>
      </w:r>
      <w:r>
        <w:rPr>
          <w:rFonts w:hint="eastAsia"/>
        </w:rPr>
        <w:t>保持相對穩定</w:t>
      </w:r>
      <w:r>
        <w:rPr>
          <w:rFonts w:hint="eastAsia"/>
          <w:lang w:eastAsia="zh-HK"/>
        </w:rPr>
        <w:t>，並</w:t>
      </w:r>
      <w:r>
        <w:rPr>
          <w:rFonts w:hint="eastAsia"/>
          <w:lang w:val="en-HK" w:eastAsia="zh-HK"/>
        </w:rPr>
        <w:t>在</w:t>
      </w:r>
      <w:r>
        <w:rPr>
          <w:rFonts w:hint="eastAsia"/>
          <w:lang w:eastAsia="zh-HK"/>
        </w:rPr>
        <w:t>二零三八年達峰後回落</w:t>
      </w:r>
      <w:r w:rsidRPr="009A2C15">
        <w:rPr>
          <w:lang w:eastAsia="zh-HK"/>
        </w:rPr>
        <w:t>(</w:t>
      </w:r>
      <w:r w:rsidRPr="009A2C15">
        <w:rPr>
          <w:rFonts w:eastAsia="華康中黑體"/>
          <w:i/>
          <w:lang w:eastAsia="zh-HK"/>
        </w:rPr>
        <w:t>圖</w:t>
      </w:r>
      <w:r w:rsidRPr="009A2C15">
        <w:rPr>
          <w:lang w:eastAsia="zh-HK"/>
        </w:rPr>
        <w:t> </w:t>
      </w:r>
      <w:r w:rsidRPr="009A2C15">
        <w:rPr>
          <w:rFonts w:eastAsia="華康中黑體"/>
          <w:b/>
          <w:i/>
        </w:rPr>
        <w:t>3</w:t>
      </w:r>
      <w:r w:rsidRPr="009A2C15">
        <w:rPr>
          <w:lang w:eastAsia="zh-HK"/>
        </w:rPr>
        <w:t>)</w:t>
      </w:r>
      <w:r w:rsidRPr="009A2C15">
        <w:rPr>
          <w:lang w:eastAsia="zh-HK"/>
        </w:rPr>
        <w:t>。</w:t>
      </w:r>
    </w:p>
    <w:tbl>
      <w:tblPr>
        <w:tblW w:w="9180" w:type="dxa"/>
        <w:tblLayout w:type="fixed"/>
        <w:tblLook w:val="04A0" w:firstRow="1" w:lastRow="0" w:firstColumn="1" w:lastColumn="0" w:noHBand="0" w:noVBand="1"/>
      </w:tblPr>
      <w:tblGrid>
        <w:gridCol w:w="9180"/>
      </w:tblGrid>
      <w:tr w:rsidR="00000C9E" w:rsidRPr="009A2C15" w14:paraId="54AA60CE" w14:textId="77777777" w:rsidTr="002B2C95">
        <w:tc>
          <w:tcPr>
            <w:tcW w:w="9180" w:type="dxa"/>
            <w:shd w:val="clear" w:color="auto" w:fill="auto"/>
          </w:tcPr>
          <w:p w14:paraId="0D9628DD" w14:textId="77777777" w:rsidR="00000C9E" w:rsidRPr="006A63BF" w:rsidRDefault="00000C9E" w:rsidP="002B2C95">
            <w:pPr>
              <w:pStyle w:val="BOX11"/>
              <w:spacing w:before="0" w:after="0" w:line="240" w:lineRule="auto"/>
              <w:jc w:val="center"/>
              <w:rPr>
                <w:b/>
                <w:bCs/>
                <w:lang w:eastAsia="zh-HK"/>
              </w:rPr>
            </w:pPr>
            <w:r w:rsidRPr="006A63BF">
              <w:rPr>
                <w:b/>
                <w:bCs/>
              </w:rPr>
              <w:t>圖</w:t>
            </w:r>
            <w:r w:rsidRPr="006A63BF">
              <w:rPr>
                <w:b/>
                <w:bCs/>
              </w:rPr>
              <w:t>2</w:t>
            </w:r>
            <w:r w:rsidRPr="006A63BF">
              <w:rPr>
                <w:rFonts w:hint="eastAsia"/>
                <w:b/>
                <w:bCs/>
              </w:rPr>
              <w:t>：</w:t>
            </w:r>
            <w:r w:rsidRPr="006A63BF">
              <w:rPr>
                <w:b/>
                <w:bCs/>
              </w:rPr>
              <w:t>選定年齡組別的勞動人口參與率</w:t>
            </w:r>
          </w:p>
        </w:tc>
      </w:tr>
      <w:tr w:rsidR="00000C9E" w:rsidRPr="009A2C15" w14:paraId="7412D3BC" w14:textId="77777777" w:rsidTr="002B2C95">
        <w:tc>
          <w:tcPr>
            <w:tcW w:w="9179" w:type="dxa"/>
            <w:shd w:val="clear" w:color="auto" w:fill="auto"/>
          </w:tcPr>
          <w:p w14:paraId="2750935B" w14:textId="77777777" w:rsidR="00000C9E" w:rsidRPr="005824E2" w:rsidRDefault="00000C9E" w:rsidP="002B2C95">
            <w:pPr>
              <w:tabs>
                <w:tab w:val="clear" w:pos="936"/>
                <w:tab w:val="clear" w:pos="1560"/>
                <w:tab w:val="clear" w:pos="2184"/>
                <w:tab w:val="clear" w:pos="2808"/>
                <w:tab w:val="left" w:pos="700"/>
              </w:tabs>
              <w:snapToGrid w:val="0"/>
              <w:spacing w:after="0" w:line="240" w:lineRule="auto"/>
              <w:ind w:leftChars="35" w:left="1126" w:right="113" w:hanging="1021"/>
              <w:jc w:val="center"/>
              <w:rPr>
                <w:snapToGrid w:val="0"/>
                <w:spacing w:val="20"/>
                <w:sz w:val="22"/>
                <w:lang w:eastAsia="zh-HK"/>
              </w:rPr>
            </w:pPr>
            <w:r w:rsidRPr="005824E2">
              <w:rPr>
                <w:noProof/>
                <w:snapToGrid w:val="0"/>
                <w:spacing w:val="20"/>
                <w:sz w:val="22"/>
              </w:rPr>
              <w:drawing>
                <wp:inline distT="0" distB="0" distL="0" distR="0" wp14:anchorId="54876031" wp14:editId="68820ECA">
                  <wp:extent cx="5004000" cy="2947628"/>
                  <wp:effectExtent l="0" t="0" r="6350" b="5715"/>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9884"/>
                          <a:stretch/>
                        </pic:blipFill>
                        <pic:spPr bwMode="auto">
                          <a:xfrm>
                            <a:off x="0" y="0"/>
                            <a:ext cx="5004000" cy="2947628"/>
                          </a:xfrm>
                          <a:prstGeom prst="rect">
                            <a:avLst/>
                          </a:prstGeom>
                          <a:noFill/>
                          <a:ln>
                            <a:noFill/>
                          </a:ln>
                          <a:extLst>
                            <a:ext uri="{53640926-AAD7-44D8-BBD7-CCE9431645EC}">
                              <a14:shadowObscured xmlns:a14="http://schemas.microsoft.com/office/drawing/2010/main"/>
                            </a:ext>
                          </a:extLst>
                        </pic:spPr>
                      </pic:pic>
                    </a:graphicData>
                  </a:graphic>
                </wp:inline>
              </w:drawing>
            </w:r>
          </w:p>
          <w:p w14:paraId="5931DFB3" w14:textId="77777777" w:rsidR="00000C9E" w:rsidRPr="00660E10" w:rsidRDefault="00000C9E" w:rsidP="00C02625">
            <w:pPr>
              <w:pStyle w:val="BOXa"/>
              <w:tabs>
                <w:tab w:val="clear" w:pos="700"/>
                <w:tab w:val="left" w:pos="1023"/>
                <w:tab w:val="left" w:pos="1450"/>
              </w:tabs>
              <w:ind w:left="1126"/>
            </w:pPr>
            <w:r w:rsidRPr="00660E10">
              <w:rPr>
                <w:rFonts w:hint="eastAsia"/>
                <w:noProof/>
                <w:lang w:eastAsia="zh-HK"/>
              </w:rPr>
              <w:t>註：</w:t>
            </w:r>
            <w:r w:rsidRPr="00660E10">
              <w:rPr>
                <w:noProof/>
                <w:lang w:eastAsia="zh-HK"/>
              </w:rPr>
              <w:tab/>
            </w:r>
            <w:r w:rsidRPr="00660E10">
              <w:rPr>
                <w:noProof/>
              </w:rPr>
              <w:t>(*)</w:t>
            </w:r>
            <w:r w:rsidRPr="00660E10">
              <w:rPr>
                <w:noProof/>
              </w:rPr>
              <w:tab/>
            </w:r>
            <w:r w:rsidRPr="00660E10">
              <w:rPr>
                <w:rFonts w:hint="eastAsia"/>
              </w:rPr>
              <w:t>臨時數字。</w:t>
            </w:r>
          </w:p>
          <w:p w14:paraId="695FC777" w14:textId="77777777" w:rsidR="00000C9E" w:rsidRDefault="00000C9E" w:rsidP="00C02625">
            <w:pPr>
              <w:pStyle w:val="BOXa"/>
              <w:tabs>
                <w:tab w:val="left" w:pos="1450"/>
              </w:tabs>
              <w:ind w:left="1126"/>
              <w:rPr>
                <w:lang w:val="en-GB"/>
              </w:rPr>
            </w:pPr>
            <w:r w:rsidRPr="00660E10">
              <w:rPr>
                <w:rFonts w:hint="eastAsia"/>
              </w:rPr>
              <w:t>資料來源：</w:t>
            </w:r>
            <w:r w:rsidRPr="00660E10">
              <w:rPr>
                <w:rFonts w:hint="eastAsia"/>
              </w:rPr>
              <w:tab/>
            </w:r>
            <w:r w:rsidRPr="00660E10">
              <w:tab/>
            </w:r>
            <w:r w:rsidRPr="00660E10">
              <w:rPr>
                <w:rFonts w:hint="eastAsia"/>
              </w:rPr>
              <w:t>政府統計處。</w:t>
            </w:r>
          </w:p>
          <w:p w14:paraId="1A742096" w14:textId="77777777" w:rsidR="00000C9E" w:rsidRPr="00B32E2E" w:rsidRDefault="00000C9E" w:rsidP="002B2C95">
            <w:pPr>
              <w:pStyle w:val="BOXa"/>
              <w:ind w:left="1126"/>
              <w:rPr>
                <w:sz w:val="10"/>
                <w:szCs w:val="10"/>
                <w:lang w:val="en-GB"/>
              </w:rPr>
            </w:pPr>
          </w:p>
        </w:tc>
      </w:tr>
      <w:tr w:rsidR="00000C9E" w:rsidRPr="009A2C15" w14:paraId="09DE3641" w14:textId="77777777" w:rsidTr="002B2C95">
        <w:tc>
          <w:tcPr>
            <w:tcW w:w="9180" w:type="dxa"/>
            <w:shd w:val="clear" w:color="auto" w:fill="auto"/>
          </w:tcPr>
          <w:p w14:paraId="1151CAD0" w14:textId="77777777" w:rsidR="00000C9E" w:rsidRPr="006A63BF" w:rsidRDefault="00000C9E" w:rsidP="002B2C95">
            <w:pPr>
              <w:pStyle w:val="BOX11"/>
              <w:spacing w:before="0" w:after="0" w:line="240" w:lineRule="auto"/>
              <w:jc w:val="center"/>
              <w:rPr>
                <w:b/>
                <w:bCs/>
                <w:lang w:eastAsia="zh-HK"/>
              </w:rPr>
            </w:pPr>
            <w:r w:rsidRPr="006A63BF">
              <w:rPr>
                <w:b/>
                <w:bCs/>
              </w:rPr>
              <w:t>圖</w:t>
            </w:r>
            <w:r w:rsidRPr="006A63BF">
              <w:rPr>
                <w:b/>
                <w:bCs/>
              </w:rPr>
              <w:t>3</w:t>
            </w:r>
            <w:r w:rsidRPr="006A63BF">
              <w:rPr>
                <w:rFonts w:hint="eastAsia"/>
                <w:b/>
                <w:bCs/>
              </w:rPr>
              <w:t>：</w:t>
            </w:r>
            <w:r w:rsidRPr="006A63BF">
              <w:rPr>
                <w:b/>
                <w:bCs/>
              </w:rPr>
              <w:t>按年齡組別劃分的勞動人口</w:t>
            </w:r>
          </w:p>
        </w:tc>
      </w:tr>
      <w:tr w:rsidR="00000C9E" w:rsidRPr="009A2C15" w14:paraId="76B948B9" w14:textId="77777777" w:rsidTr="002B2C95">
        <w:tc>
          <w:tcPr>
            <w:tcW w:w="9180" w:type="dxa"/>
            <w:shd w:val="clear" w:color="auto" w:fill="auto"/>
          </w:tcPr>
          <w:p w14:paraId="2CD400EE" w14:textId="77777777" w:rsidR="00000C9E" w:rsidRPr="006C504E" w:rsidRDefault="00000C9E" w:rsidP="002B2C95">
            <w:pPr>
              <w:tabs>
                <w:tab w:val="clear" w:pos="936"/>
                <w:tab w:val="clear" w:pos="1560"/>
                <w:tab w:val="clear" w:pos="2184"/>
                <w:tab w:val="clear" w:pos="2808"/>
                <w:tab w:val="left" w:pos="700"/>
              </w:tabs>
              <w:snapToGrid w:val="0"/>
              <w:spacing w:after="0" w:line="240" w:lineRule="auto"/>
              <w:ind w:leftChars="35" w:left="1126" w:right="113" w:hanging="1021"/>
              <w:jc w:val="center"/>
              <w:rPr>
                <w:snapToGrid w:val="0"/>
                <w:spacing w:val="20"/>
                <w:sz w:val="22"/>
                <w:lang w:eastAsia="zh-HK"/>
              </w:rPr>
            </w:pPr>
            <w:r w:rsidRPr="005824E2">
              <w:rPr>
                <w:noProof/>
                <w:snapToGrid w:val="0"/>
                <w:spacing w:val="20"/>
                <w:sz w:val="22"/>
              </w:rPr>
              <w:drawing>
                <wp:inline distT="0" distB="0" distL="0" distR="0" wp14:anchorId="607E572A" wp14:editId="69E2C2CB">
                  <wp:extent cx="5004000" cy="2947628"/>
                  <wp:effectExtent l="0" t="0" r="6350" b="571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9884"/>
                          <a:stretch/>
                        </pic:blipFill>
                        <pic:spPr bwMode="auto">
                          <a:xfrm>
                            <a:off x="0" y="0"/>
                            <a:ext cx="5004000" cy="2947628"/>
                          </a:xfrm>
                          <a:prstGeom prst="rect">
                            <a:avLst/>
                          </a:prstGeom>
                          <a:noFill/>
                          <a:ln>
                            <a:noFill/>
                          </a:ln>
                          <a:extLst>
                            <a:ext uri="{53640926-AAD7-44D8-BBD7-CCE9431645EC}">
                              <a14:shadowObscured xmlns:a14="http://schemas.microsoft.com/office/drawing/2010/main"/>
                            </a:ext>
                          </a:extLst>
                        </pic:spPr>
                      </pic:pic>
                    </a:graphicData>
                  </a:graphic>
                </wp:inline>
              </w:drawing>
            </w:r>
          </w:p>
          <w:p w14:paraId="5C346F78" w14:textId="77777777" w:rsidR="00000C9E" w:rsidRPr="00660E10" w:rsidRDefault="00000C9E" w:rsidP="00C02625">
            <w:pPr>
              <w:pStyle w:val="BOXa"/>
              <w:tabs>
                <w:tab w:val="clear" w:pos="700"/>
                <w:tab w:val="left" w:pos="1023"/>
                <w:tab w:val="left" w:pos="1450"/>
              </w:tabs>
              <w:ind w:left="1126"/>
            </w:pPr>
            <w:r w:rsidRPr="00660E10">
              <w:rPr>
                <w:rFonts w:hint="eastAsia"/>
                <w:noProof/>
                <w:lang w:eastAsia="zh-HK"/>
              </w:rPr>
              <w:t>註：</w:t>
            </w:r>
            <w:r w:rsidRPr="00660E10">
              <w:rPr>
                <w:noProof/>
                <w:lang w:eastAsia="zh-HK"/>
              </w:rPr>
              <w:tab/>
            </w:r>
            <w:r w:rsidRPr="00660E10">
              <w:rPr>
                <w:noProof/>
              </w:rPr>
              <w:t>(*)</w:t>
            </w:r>
            <w:r w:rsidRPr="00660E10">
              <w:rPr>
                <w:noProof/>
              </w:rPr>
              <w:tab/>
            </w:r>
            <w:r w:rsidRPr="00660E10">
              <w:rPr>
                <w:rFonts w:hint="eastAsia"/>
              </w:rPr>
              <w:t>臨時數字。</w:t>
            </w:r>
          </w:p>
          <w:p w14:paraId="62A53398" w14:textId="77777777" w:rsidR="00000C9E" w:rsidRPr="006C504E" w:rsidRDefault="00000C9E" w:rsidP="00C02625">
            <w:pPr>
              <w:pStyle w:val="BOXa"/>
              <w:tabs>
                <w:tab w:val="left" w:pos="1450"/>
              </w:tabs>
              <w:ind w:left="1126"/>
              <w:rPr>
                <w:snapToGrid w:val="0"/>
                <w:spacing w:val="20"/>
                <w:lang w:eastAsia="zh-HK"/>
              </w:rPr>
            </w:pPr>
            <w:r w:rsidRPr="00660E10">
              <w:rPr>
                <w:rFonts w:hint="eastAsia"/>
              </w:rPr>
              <w:t>資料來源：</w:t>
            </w:r>
            <w:r w:rsidRPr="00660E10">
              <w:rPr>
                <w:rFonts w:hint="eastAsia"/>
              </w:rPr>
              <w:tab/>
            </w:r>
            <w:r w:rsidRPr="00660E10">
              <w:tab/>
            </w:r>
            <w:r w:rsidRPr="00660E10">
              <w:rPr>
                <w:rFonts w:hint="eastAsia"/>
              </w:rPr>
              <w:t>政府統計處。</w:t>
            </w:r>
          </w:p>
        </w:tc>
      </w:tr>
    </w:tbl>
    <w:p w14:paraId="3D27E0BC" w14:textId="77777777" w:rsidR="00000C9E" w:rsidRPr="00A82F6F" w:rsidRDefault="00000C9E" w:rsidP="00000C9E">
      <w:pPr>
        <w:tabs>
          <w:tab w:val="clear" w:pos="936"/>
          <w:tab w:val="clear" w:pos="1560"/>
          <w:tab w:val="clear" w:pos="2184"/>
          <w:tab w:val="clear" w:pos="2808"/>
          <w:tab w:val="left" w:pos="630"/>
        </w:tabs>
        <w:snapToGrid w:val="0"/>
        <w:spacing w:after="240" w:line="320" w:lineRule="exact"/>
        <w:ind w:right="113"/>
        <w:rPr>
          <w:snapToGrid w:val="0"/>
          <w:spacing w:val="20"/>
          <w:sz w:val="2"/>
          <w:szCs w:val="2"/>
        </w:rPr>
      </w:pPr>
    </w:p>
    <w:p w14:paraId="3DE56C21" w14:textId="77777777" w:rsidR="00000C9E" w:rsidRPr="008013D7" w:rsidRDefault="00000C9E" w:rsidP="00000C9E">
      <w:pPr>
        <w:pStyle w:val="BOX7"/>
        <w:rPr>
          <w:bCs/>
        </w:rPr>
      </w:pPr>
      <w:r w:rsidRPr="003E096D">
        <w:rPr>
          <w:bCs/>
        </w:rPr>
        <w:lastRenderedPageBreak/>
        <mc:AlternateContent>
          <mc:Choice Requires="wps">
            <w:drawing>
              <wp:anchor distT="0" distB="0" distL="114300" distR="114300" simplePos="0" relativeHeight="251664384" behindDoc="1" locked="0" layoutInCell="1" allowOverlap="1" wp14:anchorId="3B57CC19" wp14:editId="2BB23006">
                <wp:simplePos x="0" y="0"/>
                <wp:positionH relativeFrom="margin">
                  <wp:posOffset>-210185</wp:posOffset>
                </wp:positionH>
                <wp:positionV relativeFrom="paragraph">
                  <wp:posOffset>-225425</wp:posOffset>
                </wp:positionV>
                <wp:extent cx="6191250" cy="9486900"/>
                <wp:effectExtent l="0" t="0" r="19050" b="19050"/>
                <wp:wrapNone/>
                <wp:docPr id="27" name="Rectangle 50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41EBC4" id="Rectangle 5071" o:spid="_x0000_s1026" style="position:absolute;margin-left:-16.55pt;margin-top:-17.75pt;width:487.5pt;height:74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">
                <w10:wrap anchorx="margin"/>
              </v:rect>
            </w:pict>
          </mc:Fallback>
        </mc:AlternateContent>
      </w:r>
      <w:r w:rsidRPr="003E096D">
        <w:rPr>
          <w:rFonts w:hint="eastAsia"/>
          <w:bCs/>
        </w:rPr>
        <w:t>專題</w:t>
      </w:r>
      <w:r w:rsidRPr="008013D7">
        <w:rPr>
          <w:bCs/>
        </w:rPr>
        <w:t>6.</w:t>
      </w:r>
      <w:r w:rsidRPr="008013D7">
        <w:rPr>
          <w:rFonts w:hint="eastAsia"/>
          <w:bCs/>
        </w:rPr>
        <w:t>1</w:t>
      </w:r>
      <w:r w:rsidRPr="008013D7">
        <w:rPr>
          <w:bCs/>
        </w:rPr>
        <w:t xml:space="preserve"> </w:t>
      </w:r>
      <w:r w:rsidRPr="008013D7">
        <w:rPr>
          <w:rFonts w:hint="eastAsia"/>
          <w:bCs/>
        </w:rPr>
        <w:t>(</w:t>
      </w:r>
      <w:r w:rsidRPr="008013D7">
        <w:rPr>
          <w:rFonts w:hint="eastAsia"/>
          <w:bCs/>
        </w:rPr>
        <w:t>續</w:t>
      </w:r>
      <w:r w:rsidRPr="008013D7">
        <w:rPr>
          <w:rFonts w:hint="eastAsia"/>
          <w:bCs/>
        </w:rPr>
        <w:t>)</w:t>
      </w:r>
    </w:p>
    <w:p w14:paraId="2572140B" w14:textId="5F1ACAE2" w:rsidR="00000C9E" w:rsidRDefault="00000C9E" w:rsidP="00000C9E">
      <w:pPr>
        <w:pStyle w:val="BOX"/>
        <w:snapToGrid w:val="0"/>
        <w:rPr>
          <w:lang w:val="en-HK"/>
        </w:rPr>
      </w:pPr>
      <w:r>
        <w:rPr>
          <w:rFonts w:hint="eastAsia"/>
          <w:lang w:val="en-HK"/>
        </w:rPr>
        <w:t>勞動人口預計保持相對穩定，反映政府</w:t>
      </w:r>
      <w:r w:rsidR="00BB1308" w:rsidRPr="00E42590">
        <w:rPr>
          <w:rFonts w:hint="eastAsia"/>
          <w:lang w:val="en-HK" w:eastAsia="zh-HK"/>
        </w:rPr>
        <w:t>以</w:t>
      </w:r>
      <w:r>
        <w:rPr>
          <w:rFonts w:hint="eastAsia"/>
          <w:lang w:val="en-HK"/>
        </w:rPr>
        <w:t>多管齊下的</w:t>
      </w:r>
      <w:r w:rsidR="00BB1308" w:rsidRPr="00E42590">
        <w:rPr>
          <w:rFonts w:hint="eastAsia"/>
          <w:lang w:val="en-HK"/>
        </w:rPr>
        <w:t>策略</w:t>
      </w:r>
      <w:r>
        <w:rPr>
          <w:rFonts w:hint="eastAsia"/>
          <w:lang w:val="en-HK"/>
        </w:rPr>
        <w:t>緩</w:t>
      </w:r>
      <w:r>
        <w:rPr>
          <w:rFonts w:hint="eastAsia"/>
          <w:lang w:val="en-HK" w:eastAsia="zh-HK"/>
        </w:rPr>
        <w:t>解</w:t>
      </w:r>
      <w:r>
        <w:rPr>
          <w:rFonts w:hint="eastAsia"/>
          <w:lang w:val="en-HK"/>
        </w:rPr>
        <w:t>人口高齡化對經濟的影響。近年，政府推出多項措施，</w:t>
      </w:r>
      <w:r w:rsidRPr="00D80BEE">
        <w:rPr>
          <w:rFonts w:hint="eastAsia"/>
          <w:lang w:val="en-HK"/>
        </w:rPr>
        <w:t>旨在</w:t>
      </w:r>
      <w:r>
        <w:rPr>
          <w:rFonts w:hint="eastAsia"/>
          <w:lang w:val="en-HK"/>
        </w:rPr>
        <w:t>(</w:t>
      </w:r>
      <w:r>
        <w:rPr>
          <w:rFonts w:hint="eastAsia"/>
          <w:lang w:val="en-HK"/>
        </w:rPr>
        <w:t>一</w:t>
      </w:r>
      <w:r>
        <w:rPr>
          <w:rFonts w:hint="eastAsia"/>
          <w:lang w:val="en-HK"/>
        </w:rPr>
        <w:t>)</w:t>
      </w:r>
      <w:r>
        <w:rPr>
          <w:rFonts w:hint="eastAsia"/>
          <w:lang w:val="en-HK"/>
        </w:rPr>
        <w:t>加</w:t>
      </w:r>
      <w:r>
        <w:rPr>
          <w:rFonts w:hint="eastAsia"/>
          <w:lang w:val="en-HK" w:eastAsia="zh-HK"/>
        </w:rPr>
        <w:t>大力度</w:t>
      </w:r>
      <w:r>
        <w:rPr>
          <w:rFonts w:hint="eastAsia"/>
          <w:lang w:val="en-HK"/>
        </w:rPr>
        <w:t>鼓勵生育：措施包括向合資格父母提供新生嬰兒獎勵金和稅務寬減，以及優先</w:t>
      </w:r>
      <w:r>
        <w:rPr>
          <w:rFonts w:hint="eastAsia"/>
          <w:lang w:val="en-HK" w:eastAsia="zh-HK"/>
        </w:rPr>
        <w:t>為有</w:t>
      </w:r>
      <w:r>
        <w:rPr>
          <w:rFonts w:hint="eastAsia"/>
          <w:lang w:val="en-HK"/>
        </w:rPr>
        <w:t>新生嬰兒家庭</w:t>
      </w:r>
      <w:r>
        <w:rPr>
          <w:rFonts w:hint="eastAsia"/>
          <w:lang w:val="en-HK" w:eastAsia="zh-HK"/>
        </w:rPr>
        <w:t>編</w:t>
      </w:r>
      <w:r>
        <w:rPr>
          <w:rFonts w:hint="eastAsia"/>
          <w:lang w:val="en-HK"/>
        </w:rPr>
        <w:t>配公共房屋；</w:t>
      </w:r>
      <w:r>
        <w:rPr>
          <w:rFonts w:hint="eastAsia"/>
          <w:lang w:val="en-HK"/>
        </w:rPr>
        <w:t>(</w:t>
      </w:r>
      <w:r>
        <w:rPr>
          <w:rFonts w:hint="eastAsia"/>
          <w:lang w:val="en-HK"/>
        </w:rPr>
        <w:t>二</w:t>
      </w:r>
      <w:r>
        <w:rPr>
          <w:rFonts w:hint="eastAsia"/>
          <w:lang w:val="en-HK"/>
        </w:rPr>
        <w:t>)</w:t>
      </w:r>
      <w:r>
        <w:rPr>
          <w:rFonts w:hint="eastAsia"/>
          <w:lang w:val="en-HK"/>
        </w:rPr>
        <w:t>推動市民更積極投入勞工市場：在二零二四年七月推出</w:t>
      </w:r>
      <w:r w:rsidRPr="0031122F">
        <w:rPr>
          <w:rFonts w:hint="eastAsia"/>
          <w:lang w:val="en-HK"/>
        </w:rPr>
        <w:t>再就業津貼試行計劃</w:t>
      </w:r>
      <w:r>
        <w:rPr>
          <w:rFonts w:hint="eastAsia"/>
          <w:lang w:val="en-HK"/>
        </w:rPr>
        <w:t>以鼓勵更多本地</w:t>
      </w:r>
      <w:r>
        <w:rPr>
          <w:rFonts w:hint="eastAsia"/>
          <w:lang w:val="en-HK" w:eastAsia="zh-HK"/>
        </w:rPr>
        <w:t>居</w:t>
      </w:r>
      <w:r>
        <w:rPr>
          <w:rFonts w:hint="eastAsia"/>
          <w:lang w:val="en-HK"/>
        </w:rPr>
        <w:t>民投入勞工市場，以及</w:t>
      </w:r>
      <w:r w:rsidRPr="00F544CA">
        <w:rPr>
          <w:rFonts w:hint="eastAsia"/>
          <w:lang w:val="en-HK" w:eastAsia="zh-HK"/>
        </w:rPr>
        <w:t>增</w:t>
      </w:r>
      <w:r w:rsidRPr="00F544CA">
        <w:rPr>
          <w:rFonts w:hint="eastAsia"/>
          <w:lang w:val="en-HK"/>
        </w:rPr>
        <w:t>設資助幼兒中心</w:t>
      </w:r>
      <w:r>
        <w:rPr>
          <w:rFonts w:hint="eastAsia"/>
          <w:lang w:val="en-HK"/>
        </w:rPr>
        <w:t>以</w:t>
      </w:r>
      <w:r w:rsidRPr="00F544CA">
        <w:rPr>
          <w:rFonts w:hint="eastAsia"/>
          <w:lang w:val="en-HK"/>
        </w:rPr>
        <w:t>便利更多父母在生育後留在勞工市場</w:t>
      </w:r>
      <w:r>
        <w:rPr>
          <w:rFonts w:hint="eastAsia"/>
          <w:lang w:val="en-HK"/>
        </w:rPr>
        <w:t>；</w:t>
      </w:r>
      <w:r w:rsidR="00BB1308" w:rsidRPr="00E42590">
        <w:rPr>
          <w:rFonts w:hint="eastAsia"/>
          <w:lang w:val="en-HK" w:eastAsia="zh-HK"/>
        </w:rPr>
        <w:t>以</w:t>
      </w:r>
      <w:r>
        <w:rPr>
          <w:rFonts w:hint="eastAsia"/>
          <w:lang w:val="en-HK"/>
        </w:rPr>
        <w:t>及</w:t>
      </w:r>
      <w:r>
        <w:rPr>
          <w:rFonts w:hint="eastAsia"/>
          <w:lang w:val="en-HK"/>
        </w:rPr>
        <w:t>(</w:t>
      </w:r>
      <w:r>
        <w:rPr>
          <w:rFonts w:hint="eastAsia"/>
          <w:lang w:val="en-HK"/>
        </w:rPr>
        <w:t>三</w:t>
      </w:r>
      <w:r>
        <w:rPr>
          <w:rFonts w:hint="eastAsia"/>
          <w:lang w:val="en-HK"/>
        </w:rPr>
        <w:t>)</w:t>
      </w:r>
      <w:r>
        <w:rPr>
          <w:rFonts w:hint="eastAsia"/>
          <w:lang w:val="en-HK"/>
        </w:rPr>
        <w:t>善用外來人才：</w:t>
      </w:r>
      <w:r w:rsidRPr="003E0661">
        <w:rPr>
          <w:rFonts w:hint="eastAsia"/>
          <w:lang w:val="en-HK"/>
        </w:rPr>
        <w:t>高端人才通行證計劃</w:t>
      </w:r>
      <w:r>
        <w:rPr>
          <w:rFonts w:hint="eastAsia"/>
          <w:lang w:val="en-HK"/>
        </w:rPr>
        <w:t>及</w:t>
      </w:r>
      <w:r w:rsidRPr="003E0661">
        <w:rPr>
          <w:rFonts w:hint="eastAsia"/>
          <w:lang w:val="en-HK"/>
        </w:rPr>
        <w:t>各項輸入人才</w:t>
      </w:r>
      <w:r>
        <w:rPr>
          <w:rFonts w:hint="eastAsia"/>
          <w:lang w:val="en-HK" w:eastAsia="zh-HK"/>
        </w:rPr>
        <w:t>機</w:t>
      </w:r>
      <w:r w:rsidRPr="003E0661">
        <w:rPr>
          <w:rFonts w:hint="eastAsia"/>
          <w:lang w:val="en-HK"/>
        </w:rPr>
        <w:t>制</w:t>
      </w:r>
      <w:r w:rsidRPr="003E0661">
        <w:rPr>
          <w:rFonts w:hint="eastAsia"/>
          <w:lang w:val="en-HK"/>
        </w:rPr>
        <w:t>(</w:t>
      </w:r>
      <w:r w:rsidRPr="003E0661">
        <w:rPr>
          <w:rFonts w:hint="eastAsia"/>
          <w:lang w:val="en-HK"/>
        </w:rPr>
        <w:t>例如一般就業政策</w:t>
      </w:r>
      <w:r>
        <w:rPr>
          <w:rFonts w:hint="eastAsia"/>
          <w:lang w:val="en-HK" w:eastAsia="zh-HK"/>
        </w:rPr>
        <w:t>和</w:t>
      </w:r>
      <w:r w:rsidRPr="003E0661">
        <w:rPr>
          <w:rFonts w:hint="eastAsia"/>
          <w:lang w:val="en-HK"/>
        </w:rPr>
        <w:t>輸入內地人才計劃</w:t>
      </w:r>
      <w:r w:rsidRPr="003E0661">
        <w:rPr>
          <w:rFonts w:hint="eastAsia"/>
          <w:lang w:val="en-HK"/>
        </w:rPr>
        <w:t>)</w:t>
      </w:r>
      <w:r>
        <w:rPr>
          <w:rFonts w:hint="eastAsia"/>
          <w:lang w:val="en-HK"/>
        </w:rPr>
        <w:t>的</w:t>
      </w:r>
      <w:r w:rsidRPr="003E0661">
        <w:rPr>
          <w:rFonts w:hint="eastAsia"/>
          <w:lang w:val="en-HK"/>
        </w:rPr>
        <w:t>優化，積極招攬</w:t>
      </w:r>
      <w:r>
        <w:rPr>
          <w:rFonts w:hint="eastAsia"/>
          <w:lang w:val="en-HK"/>
        </w:rPr>
        <w:t>外來</w:t>
      </w:r>
      <w:r w:rsidRPr="003E0661">
        <w:rPr>
          <w:rFonts w:hint="eastAsia"/>
          <w:lang w:val="en-HK"/>
        </w:rPr>
        <w:t>人才</w:t>
      </w:r>
      <w:r>
        <w:rPr>
          <w:rFonts w:hint="eastAsia"/>
          <w:lang w:val="en-HK"/>
        </w:rPr>
        <w:t>，為</w:t>
      </w:r>
      <w:r w:rsidRPr="003E0661">
        <w:rPr>
          <w:rFonts w:hint="eastAsia"/>
          <w:lang w:val="en-HK"/>
        </w:rPr>
        <w:t>勞動人口注入新活力。</w:t>
      </w:r>
    </w:p>
    <w:p w14:paraId="2477AC9C" w14:textId="21E6396A" w:rsidR="00000C9E" w:rsidRPr="009921F4" w:rsidRDefault="00000C9E" w:rsidP="00000C9E">
      <w:pPr>
        <w:pStyle w:val="BOX"/>
        <w:topLinePunct/>
        <w:snapToGrid w:val="0"/>
        <w:rPr>
          <w:lang w:val="en-HK"/>
        </w:rPr>
      </w:pPr>
      <w:r w:rsidRPr="003E0661">
        <w:rPr>
          <w:rFonts w:hint="eastAsia"/>
          <w:lang w:val="en-HK"/>
        </w:rPr>
        <w:t>另外，政府推出多項措施提升勞</w:t>
      </w:r>
      <w:r w:rsidR="00BB1308" w:rsidRPr="00E42590">
        <w:rPr>
          <w:rFonts w:hint="eastAsia"/>
          <w:spacing w:val="30"/>
          <w:szCs w:val="22"/>
          <w:lang w:val="en-HK" w:eastAsia="zh-HK"/>
        </w:rPr>
        <w:t>工</w:t>
      </w:r>
      <w:r w:rsidRPr="003E0661">
        <w:rPr>
          <w:rFonts w:hint="eastAsia"/>
          <w:lang w:val="en-HK"/>
        </w:rPr>
        <w:t>生產力，</w:t>
      </w:r>
      <w:r>
        <w:rPr>
          <w:rFonts w:hint="eastAsia"/>
          <w:lang w:val="en-HK" w:eastAsia="zh-HK"/>
        </w:rPr>
        <w:t>當中</w:t>
      </w:r>
      <w:r w:rsidRPr="003E0661">
        <w:rPr>
          <w:rFonts w:hint="eastAsia"/>
          <w:lang w:val="en-HK"/>
        </w:rPr>
        <w:t>包括</w:t>
      </w:r>
      <w:r w:rsidRPr="003E0661">
        <w:rPr>
          <w:rFonts w:hint="eastAsia"/>
          <w:lang w:val="en-HK" w:eastAsia="zh-HK"/>
        </w:rPr>
        <w:t>經由</w:t>
      </w:r>
      <w:r w:rsidRPr="003E0661">
        <w:rPr>
          <w:rFonts w:hint="eastAsia"/>
          <w:lang w:val="en-HK"/>
        </w:rPr>
        <w:t>僱員再培訓局</w:t>
      </w:r>
      <w:r>
        <w:rPr>
          <w:rFonts w:hint="eastAsia"/>
          <w:lang w:val="en-HK" w:eastAsia="zh-HK"/>
        </w:rPr>
        <w:t>加強</w:t>
      </w:r>
      <w:r w:rsidRPr="003E0661">
        <w:rPr>
          <w:rFonts w:hint="eastAsia"/>
          <w:lang w:val="en-HK"/>
        </w:rPr>
        <w:t>勞動人口的技能為本培訓</w:t>
      </w:r>
      <w:r>
        <w:rPr>
          <w:rFonts w:hint="eastAsia"/>
          <w:lang w:val="en-HK"/>
        </w:rPr>
        <w:t>。</w:t>
      </w:r>
      <w:r w:rsidRPr="004820BA">
        <w:rPr>
          <w:rFonts w:hint="eastAsia"/>
          <w:lang w:val="en-HK"/>
        </w:rPr>
        <w:t>「數碼轉型支援先導計劃」</w:t>
      </w:r>
      <w:r>
        <w:rPr>
          <w:rFonts w:hint="eastAsia"/>
          <w:lang w:val="en-HK"/>
        </w:rPr>
        <w:t>亦</w:t>
      </w:r>
      <w:r w:rsidRPr="004820BA">
        <w:rPr>
          <w:rFonts w:hint="eastAsia"/>
          <w:lang w:val="en-HK"/>
        </w:rPr>
        <w:t>將加入</w:t>
      </w:r>
      <w:r w:rsidRPr="003E0661">
        <w:rPr>
          <w:rFonts w:hint="eastAsia"/>
          <w:lang w:val="en-HK"/>
        </w:rPr>
        <w:t>人工智能</w:t>
      </w:r>
      <w:r w:rsidRPr="004820BA">
        <w:rPr>
          <w:rFonts w:hint="eastAsia"/>
          <w:lang w:val="en-HK"/>
        </w:rPr>
        <w:t>及網絡安全數碼方案</w:t>
      </w:r>
      <w:r>
        <w:rPr>
          <w:rFonts w:hint="eastAsia"/>
          <w:lang w:val="en-HK"/>
        </w:rPr>
        <w:t>，</w:t>
      </w:r>
      <w:r w:rsidRPr="003E0661">
        <w:rPr>
          <w:rFonts w:hint="eastAsia"/>
          <w:lang w:val="en-HK"/>
        </w:rPr>
        <w:t>鼓勵</w:t>
      </w:r>
      <w:r w:rsidRPr="000C1AD5">
        <w:rPr>
          <w:rFonts w:hint="eastAsia"/>
        </w:rPr>
        <w:t>中小企應用</w:t>
      </w:r>
      <w:r w:rsidRPr="003E0661">
        <w:rPr>
          <w:rFonts w:hint="eastAsia"/>
          <w:lang w:val="en-HK"/>
        </w:rPr>
        <w:t>人工智能</w:t>
      </w:r>
      <w:r>
        <w:rPr>
          <w:rFonts w:hint="eastAsia"/>
          <w:lang w:val="en-HK"/>
        </w:rPr>
        <w:t>以</w:t>
      </w:r>
      <w:r w:rsidRPr="000C1AD5">
        <w:rPr>
          <w:rFonts w:hint="eastAsia"/>
        </w:rPr>
        <w:t>提升競爭力</w:t>
      </w:r>
      <w:r w:rsidRPr="003E0661">
        <w:rPr>
          <w:rFonts w:hint="eastAsia"/>
          <w:lang w:val="en-HK"/>
        </w:rPr>
        <w:t>。</w:t>
      </w:r>
    </w:p>
    <w:p w14:paraId="1E25A282" w14:textId="77777777" w:rsidR="00000C9E" w:rsidRPr="00000C9E" w:rsidRDefault="00000C9E" w:rsidP="00000C9E">
      <w:pPr>
        <w:pStyle w:val="BOX"/>
        <w:snapToGrid w:val="0"/>
        <w:rPr>
          <w:lang w:val="en-HK"/>
        </w:rPr>
      </w:pPr>
      <w:r w:rsidRPr="00000C9E">
        <w:rPr>
          <w:lang w:val="en-HK"/>
        </w:rPr>
        <w:t>人口</w:t>
      </w:r>
      <w:r w:rsidRPr="00000C9E">
        <w:rPr>
          <w:lang w:val="en-HK" w:eastAsia="zh-HK"/>
        </w:rPr>
        <w:t>高齡</w:t>
      </w:r>
      <w:r w:rsidRPr="00000C9E">
        <w:rPr>
          <w:lang w:val="en-HK"/>
        </w:rPr>
        <w:t>化</w:t>
      </w:r>
      <w:r w:rsidRPr="00000C9E">
        <w:rPr>
          <w:lang w:val="en-HK" w:eastAsia="zh-HK"/>
        </w:rPr>
        <w:t>固然</w:t>
      </w:r>
      <w:r w:rsidRPr="00000C9E">
        <w:rPr>
          <w:lang w:val="en-HK"/>
        </w:rPr>
        <w:t>構成挑戰，但亦帶來機遇。隨着長者在</w:t>
      </w:r>
      <w:r w:rsidRPr="00000C9E">
        <w:rPr>
          <w:lang w:val="en-HK" w:eastAsia="zh-HK"/>
        </w:rPr>
        <w:t>整體</w:t>
      </w:r>
      <w:r w:rsidRPr="00000C9E">
        <w:rPr>
          <w:lang w:val="en-HK"/>
        </w:rPr>
        <w:t>人口的佔比上升，銀髮經濟的重要性將日益凸顯，</w:t>
      </w:r>
      <w:r w:rsidRPr="00000C9E">
        <w:rPr>
          <w:lang w:val="en-HK" w:eastAsia="zh-HK"/>
        </w:rPr>
        <w:t>並</w:t>
      </w:r>
      <w:r w:rsidRPr="00000C9E">
        <w:rPr>
          <w:lang w:val="en-HK"/>
        </w:rPr>
        <w:t>為相關產品和服務創造龐大需求。粗略估</w:t>
      </w:r>
      <w:r w:rsidRPr="00000C9E">
        <w:rPr>
          <w:lang w:val="en-HK" w:eastAsia="zh-HK"/>
        </w:rPr>
        <w:t>算</w:t>
      </w:r>
      <w:r w:rsidRPr="00000C9E">
        <w:rPr>
          <w:lang w:val="en-HK"/>
        </w:rPr>
        <w:t>，</w:t>
      </w:r>
      <w:r w:rsidRPr="00000C9E">
        <w:rPr>
          <w:lang w:val="en-HK"/>
        </w:rPr>
        <w:t>60</w:t>
      </w:r>
      <w:r w:rsidRPr="00000C9E">
        <w:t> </w:t>
      </w:r>
      <w:r w:rsidRPr="00000C9E">
        <w:rPr>
          <w:lang w:val="en-HK"/>
        </w:rPr>
        <w:t>歲及以上人士的消費開支將由二零二四年的</w:t>
      </w:r>
      <w:r w:rsidRPr="00000C9E">
        <w:t> </w:t>
      </w:r>
      <w:r w:rsidRPr="00000C9E">
        <w:rPr>
          <w:lang w:val="en-HK"/>
        </w:rPr>
        <w:t>3,420</w:t>
      </w:r>
      <w:r w:rsidRPr="00000C9E">
        <w:t> </w:t>
      </w:r>
      <w:r w:rsidRPr="00000C9E">
        <w:rPr>
          <w:lang w:val="en-HK"/>
        </w:rPr>
        <w:t>億元增加至二零三四年的</w:t>
      </w:r>
      <w:r w:rsidRPr="00000C9E">
        <w:t> </w:t>
      </w:r>
      <w:r w:rsidRPr="00000C9E">
        <w:rPr>
          <w:lang w:val="en-HK"/>
        </w:rPr>
        <w:t>4,960</w:t>
      </w:r>
      <w:r w:rsidRPr="00000C9E">
        <w:t> </w:t>
      </w:r>
      <w:r w:rsidRPr="00000C9E">
        <w:rPr>
          <w:lang w:val="en-HK"/>
        </w:rPr>
        <w:t>億元。為更好地</w:t>
      </w:r>
      <w:r w:rsidRPr="00000C9E">
        <w:rPr>
          <w:lang w:val="en-HK" w:eastAsia="zh-HK"/>
        </w:rPr>
        <w:t>抓緊</w:t>
      </w:r>
      <w:r w:rsidRPr="00000C9E">
        <w:rPr>
          <w:lang w:val="en-HK"/>
        </w:rPr>
        <w:t>銀髮經濟</w:t>
      </w:r>
      <w:r w:rsidRPr="00000C9E">
        <w:rPr>
          <w:lang w:val="en-HK" w:eastAsia="zh-HK"/>
        </w:rPr>
        <w:t>所</w:t>
      </w:r>
      <w:r w:rsidRPr="00000C9E">
        <w:rPr>
          <w:lang w:val="en-HK"/>
        </w:rPr>
        <w:t>帶來的機遇，政府在二零二四年成立「促進銀髮經濟工作組」，並在二零二五年五月公布</w:t>
      </w:r>
      <w:r w:rsidRPr="00000C9E">
        <w:rPr>
          <w:lang w:val="en-HK" w:eastAsia="zh-HK"/>
        </w:rPr>
        <w:t>了</w:t>
      </w:r>
      <w:r w:rsidRPr="00000C9E">
        <w:rPr>
          <w:lang w:eastAsia="zh-HK"/>
        </w:rPr>
        <w:t> </w:t>
      </w:r>
      <w:r w:rsidRPr="00000C9E">
        <w:rPr>
          <w:lang w:val="en-HK"/>
        </w:rPr>
        <w:t>30</w:t>
      </w:r>
      <w:r w:rsidRPr="00000C9E">
        <w:t> </w:t>
      </w:r>
      <w:r w:rsidRPr="00000C9E">
        <w:rPr>
          <w:lang w:val="en-HK"/>
        </w:rPr>
        <w:t>項措施，涵蓋五大範疇，</w:t>
      </w:r>
      <w:r w:rsidRPr="00000C9E">
        <w:rPr>
          <w:lang w:val="en-HK" w:eastAsia="zh-HK"/>
        </w:rPr>
        <w:t>分別是</w:t>
      </w:r>
      <w:r w:rsidRPr="00000C9E">
        <w:rPr>
          <w:lang w:val="en-HK"/>
        </w:rPr>
        <w:t>促進「銀色消費」、發展「銀色產業」、推廣「銀色品質保證」、</w:t>
      </w:r>
      <w:r w:rsidRPr="00000C9E">
        <w:rPr>
          <w:lang w:val="en-HK" w:eastAsia="zh-HK"/>
        </w:rPr>
        <w:t>加強</w:t>
      </w:r>
      <w:r w:rsidRPr="00000C9E">
        <w:rPr>
          <w:lang w:val="en-HK"/>
        </w:rPr>
        <w:t>「銀色財務及保障安排」</w:t>
      </w:r>
      <w:r w:rsidRPr="00000C9E">
        <w:rPr>
          <w:lang w:val="en-HK" w:eastAsia="zh-HK"/>
        </w:rPr>
        <w:t>，以及</w:t>
      </w:r>
      <w:r w:rsidRPr="00000C9E">
        <w:rPr>
          <w:lang w:val="en-HK"/>
        </w:rPr>
        <w:t>釋放「銀色生產動力」。</w:t>
      </w:r>
    </w:p>
    <w:p w14:paraId="24D813CB" w14:textId="77777777" w:rsidR="00000C9E" w:rsidRPr="00000C9E" w:rsidRDefault="00000C9E" w:rsidP="00000C9E">
      <w:pPr>
        <w:pStyle w:val="BOX"/>
        <w:snapToGrid w:val="0"/>
      </w:pPr>
      <w:r w:rsidRPr="00000C9E">
        <w:rPr>
          <w:lang w:val="en-HK"/>
        </w:rPr>
        <w:t>為應對人口</w:t>
      </w:r>
      <w:r w:rsidRPr="00000C9E">
        <w:rPr>
          <w:lang w:val="en-HK" w:eastAsia="zh-HK"/>
        </w:rPr>
        <w:t>高齡</w:t>
      </w:r>
      <w:r w:rsidRPr="00000C9E">
        <w:rPr>
          <w:lang w:val="en-HK"/>
        </w:rPr>
        <w:t>化</w:t>
      </w:r>
      <w:r w:rsidRPr="00000C9E">
        <w:rPr>
          <w:lang w:val="en-HK" w:eastAsia="zh-HK"/>
        </w:rPr>
        <w:t>所</w:t>
      </w:r>
      <w:r w:rsidRPr="00000C9E">
        <w:rPr>
          <w:lang w:val="en-HK"/>
        </w:rPr>
        <w:t>帶來的挑戰，並推動銀髮經濟進一步發展，政府已成立「社會高齡化對策工作組」，由政務司副司長領導，成員包括全部</w:t>
      </w:r>
      <w:r w:rsidRPr="00000C9E">
        <w:rPr>
          <w:lang w:val="en-HK"/>
        </w:rPr>
        <w:t>15</w:t>
      </w:r>
      <w:r w:rsidRPr="00000C9E">
        <w:rPr>
          <w:lang w:val="en-HK"/>
        </w:rPr>
        <w:t>個政策局，探討如何善用社會資源和市場力量，推動跨界別合作，並與政府政策措施發揮協同作用，以制定適時對策應對社會高齡化。工作組將於今年向行政長官提交報告。</w:t>
      </w:r>
    </w:p>
    <w:p w14:paraId="1B3542B3" w14:textId="77777777" w:rsidR="00000C9E" w:rsidRDefault="00000C9E">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D24475D" w14:textId="3D9BC083" w:rsidR="00BC7828" w:rsidRPr="00045A11" w:rsidRDefault="00BC7828" w:rsidP="004E452E">
      <w:pPr>
        <w:pStyle w:val="afff3"/>
        <w:jc w:val="left"/>
      </w:pPr>
      <w:r w:rsidRPr="00045A11">
        <w:rPr>
          <w:rFonts w:hint="eastAsia"/>
        </w:rPr>
        <w:lastRenderedPageBreak/>
        <w:t>失業概況</w:t>
      </w:r>
    </w:p>
    <w:p w14:paraId="13D275AF" w14:textId="1ABA8470" w:rsidR="00BC7828" w:rsidRPr="005838BE" w:rsidRDefault="00BC7828" w:rsidP="00344008">
      <w:pPr>
        <w:rPr>
          <w:sz w:val="28"/>
          <w:szCs w:val="28"/>
        </w:rPr>
      </w:pPr>
      <w:r w:rsidRPr="007A0114">
        <w:rPr>
          <w:b/>
          <w:kern w:val="28"/>
          <w:szCs w:val="28"/>
          <w:lang w:val="en-HK"/>
        </w:rPr>
        <w:t>6.4</w:t>
      </w:r>
      <w:r w:rsidRPr="007A0114">
        <w:rPr>
          <w:b/>
          <w:kern w:val="28"/>
          <w:szCs w:val="28"/>
          <w:lang w:val="en-HK"/>
        </w:rPr>
        <w:tab/>
      </w:r>
      <w:r w:rsidR="00653892" w:rsidRPr="00CF6E3C">
        <w:rPr>
          <w:rFonts w:hint="eastAsia"/>
        </w:rPr>
        <w:t>經季節性調整的</w:t>
      </w:r>
      <w:r w:rsidR="00653892" w:rsidRPr="000E6A0E">
        <w:rPr>
          <w:rFonts w:hint="eastAsia"/>
        </w:rPr>
        <w:t>失業率</w:t>
      </w:r>
      <w:r w:rsidR="00653892" w:rsidRPr="00CF6E3C">
        <w:rPr>
          <w:rFonts w:hint="eastAsia"/>
          <w:lang w:eastAsia="zh-HK"/>
        </w:rPr>
        <w:t>由</w:t>
      </w:r>
      <w:r w:rsidR="00653892">
        <w:rPr>
          <w:rFonts w:hint="eastAsia"/>
        </w:rPr>
        <w:t>一年前第四季</w:t>
      </w:r>
      <w:r w:rsidR="00716677">
        <w:rPr>
          <w:rFonts w:hint="eastAsia"/>
        </w:rPr>
        <w:t>的</w:t>
      </w:r>
      <w:r w:rsidR="002F314F">
        <w:t> </w:t>
      </w:r>
      <w:r w:rsidR="00653892">
        <w:rPr>
          <w:rFonts w:hint="eastAsia"/>
        </w:rPr>
        <w:t>3.1%</w:t>
      </w:r>
      <w:r w:rsidR="00653892">
        <w:rPr>
          <w:rFonts w:hint="eastAsia"/>
        </w:rPr>
        <w:t>逐步</w:t>
      </w:r>
      <w:r w:rsidR="00653892" w:rsidRPr="0007170D">
        <w:rPr>
          <w:rFonts w:hint="eastAsia"/>
        </w:rPr>
        <w:t>上</w:t>
      </w:r>
      <w:r w:rsidR="00653892">
        <w:rPr>
          <w:rFonts w:hint="eastAsia"/>
          <w:lang w:eastAsia="zh-HK"/>
        </w:rPr>
        <w:t>升</w:t>
      </w:r>
      <w:r w:rsidR="002F314F">
        <w:rPr>
          <w:rFonts w:hint="eastAsia"/>
        </w:rPr>
        <w:t>至</w:t>
      </w:r>
      <w:r w:rsidR="00FD2EBC">
        <w:rPr>
          <w:rFonts w:hint="eastAsia"/>
          <w:lang w:eastAsia="zh-HK"/>
        </w:rPr>
        <w:t>二零二五年</w:t>
      </w:r>
      <w:r w:rsidR="00FD2EBC">
        <w:rPr>
          <w:rFonts w:hint="eastAsia"/>
          <w:lang w:val="en-GB"/>
        </w:rPr>
        <w:t>第</w:t>
      </w:r>
      <w:r w:rsidR="00FD2EBC">
        <w:rPr>
          <w:rFonts w:hint="eastAsia"/>
          <w:lang w:eastAsia="zh-HK"/>
        </w:rPr>
        <w:t>三</w:t>
      </w:r>
      <w:r w:rsidR="00653892" w:rsidRPr="00CF6E3C">
        <w:rPr>
          <w:rFonts w:hint="eastAsia"/>
          <w:lang w:eastAsia="zh-HK"/>
        </w:rPr>
        <w:t>季</w:t>
      </w:r>
      <w:r w:rsidR="00352148">
        <w:rPr>
          <w:rFonts w:hint="eastAsia"/>
          <w:lang w:eastAsia="zh-HK"/>
        </w:rPr>
        <w:t>的</w:t>
      </w:r>
      <w:r w:rsidR="00352148">
        <w:rPr>
          <w:lang w:eastAsia="zh-HK"/>
        </w:rPr>
        <w:t> </w:t>
      </w:r>
      <w:r w:rsidR="00653892" w:rsidRPr="00CF6E3C">
        <w:rPr>
          <w:rFonts w:hint="eastAsia"/>
        </w:rPr>
        <w:t>3.</w:t>
      </w:r>
      <w:r w:rsidR="00653892">
        <w:rPr>
          <w:rFonts w:hint="eastAsia"/>
        </w:rPr>
        <w:t>9</w:t>
      </w:r>
      <w:r w:rsidR="00653892" w:rsidRPr="00CF6E3C">
        <w:t>%</w:t>
      </w:r>
      <w:r w:rsidR="00653892">
        <w:rPr>
          <w:rFonts w:hint="eastAsia"/>
          <w:lang w:eastAsia="zh-HK"/>
        </w:rPr>
        <w:t>，在</w:t>
      </w:r>
      <w:r w:rsidR="00653892">
        <w:rPr>
          <w:rFonts w:hint="eastAsia"/>
        </w:rPr>
        <w:t>第四季稍微回落</w:t>
      </w:r>
      <w:r w:rsidR="00352148">
        <w:rPr>
          <w:rFonts w:hint="eastAsia"/>
        </w:rPr>
        <w:t>至</w:t>
      </w:r>
      <w:r w:rsidR="002F314F">
        <w:rPr>
          <w:lang w:eastAsia="zh-HK"/>
        </w:rPr>
        <w:t> </w:t>
      </w:r>
      <w:r w:rsidR="00653892" w:rsidRPr="00CF6E3C">
        <w:t>3.</w:t>
      </w:r>
      <w:r w:rsidR="00653892">
        <w:rPr>
          <w:rFonts w:hint="eastAsia"/>
        </w:rPr>
        <w:t>8</w:t>
      </w:r>
      <w:r w:rsidR="00653892" w:rsidRPr="00CF6E3C">
        <w:rPr>
          <w:rFonts w:hint="eastAsia"/>
        </w:rPr>
        <w:t>%</w:t>
      </w:r>
      <w:r w:rsidR="00653892" w:rsidRPr="00CF6E3C">
        <w:rPr>
          <w:rFonts w:hint="eastAsia"/>
        </w:rPr>
        <w:t>。</w:t>
      </w:r>
      <w:r w:rsidRPr="00045A11">
        <w:rPr>
          <w:rFonts w:hint="eastAsia"/>
        </w:rPr>
        <w:t>第四</w:t>
      </w:r>
      <w:r w:rsidRPr="00045A11">
        <w:rPr>
          <w:rFonts w:hint="eastAsia"/>
          <w:lang w:eastAsia="zh-HK"/>
        </w:rPr>
        <w:t>季的</w:t>
      </w:r>
      <w:r w:rsidRPr="00045A11">
        <w:rPr>
          <w:rFonts w:hint="eastAsia"/>
        </w:rPr>
        <w:t>失業人數</w:t>
      </w:r>
      <w:r w:rsidRPr="00045A11">
        <w:t>(</w:t>
      </w:r>
      <w:r w:rsidRPr="00045A11">
        <w:rPr>
          <w:rFonts w:hint="eastAsia"/>
        </w:rPr>
        <w:t>未經季節性調整</w:t>
      </w:r>
      <w:r w:rsidRPr="00045A11">
        <w:t>)</w:t>
      </w:r>
      <w:r w:rsidR="00F427C7">
        <w:rPr>
          <w:rFonts w:hint="eastAsia"/>
          <w:lang w:eastAsia="zh-HK"/>
        </w:rPr>
        <w:t>較上一</w:t>
      </w:r>
      <w:r>
        <w:rPr>
          <w:rFonts w:hint="eastAsia"/>
          <w:lang w:eastAsia="zh-HK"/>
        </w:rPr>
        <w:t>季減少</w:t>
      </w:r>
      <w:r>
        <w:rPr>
          <w:lang w:eastAsia="zh-HK"/>
        </w:rPr>
        <w:t> </w:t>
      </w:r>
      <w:r>
        <w:rPr>
          <w:rFonts w:hint="eastAsia"/>
        </w:rPr>
        <w:t>11.1</w:t>
      </w:r>
      <w:r w:rsidRPr="00045A11">
        <w:t>%</w:t>
      </w:r>
      <w:r w:rsidRPr="00045A11">
        <w:rPr>
          <w:rFonts w:hint="eastAsia"/>
        </w:rPr>
        <w:t>或</w:t>
      </w:r>
      <w:r w:rsidR="001D24E1">
        <w:t> </w:t>
      </w:r>
      <w:r>
        <w:rPr>
          <w:rFonts w:hint="eastAsia"/>
        </w:rPr>
        <w:t>17</w:t>
      </w:r>
      <w:r>
        <w:t> </w:t>
      </w:r>
      <w:r>
        <w:rPr>
          <w:rFonts w:hint="eastAsia"/>
        </w:rPr>
        <w:t>300</w:t>
      </w:r>
      <w:r>
        <w:t> </w:t>
      </w:r>
      <w:r w:rsidRPr="00045A11">
        <w:rPr>
          <w:rFonts w:hint="eastAsia"/>
        </w:rPr>
        <w:t>人至</w:t>
      </w:r>
      <w:r>
        <w:rPr>
          <w:rFonts w:hint="eastAsia"/>
        </w:rPr>
        <w:t>138</w:t>
      </w:r>
      <w:r>
        <w:rPr>
          <w:lang w:eastAsia="zh-HK"/>
        </w:rPr>
        <w:t> </w:t>
      </w:r>
      <w:r>
        <w:rPr>
          <w:rFonts w:hint="eastAsia"/>
        </w:rPr>
        <w:t>200</w:t>
      </w:r>
      <w:r>
        <w:t> </w:t>
      </w:r>
      <w:r w:rsidRPr="00045A11">
        <w:rPr>
          <w:rFonts w:hint="eastAsia"/>
          <w:lang w:eastAsia="zh-HK"/>
        </w:rPr>
        <w:t>人</w:t>
      </w:r>
      <w:r>
        <w:rPr>
          <w:rFonts w:hint="eastAsia"/>
          <w:lang w:eastAsia="zh-HK"/>
        </w:rPr>
        <w:t>，儘管較一年前的水平增加</w:t>
      </w:r>
      <w:r w:rsidR="00124372">
        <w:rPr>
          <w:lang w:val="en-GB" w:eastAsia="zh-HK"/>
        </w:rPr>
        <w:t> </w:t>
      </w:r>
      <w:r>
        <w:rPr>
          <w:rFonts w:hint="eastAsia"/>
        </w:rPr>
        <w:t>22.6%</w:t>
      </w:r>
      <w:r>
        <w:rPr>
          <w:rFonts w:hint="eastAsia"/>
          <w:lang w:eastAsia="zh-HK"/>
        </w:rPr>
        <w:t>或</w:t>
      </w:r>
      <w:r>
        <w:rPr>
          <w:rFonts w:hint="eastAsia"/>
        </w:rPr>
        <w:t>25</w:t>
      </w:r>
      <w:r>
        <w:t> </w:t>
      </w:r>
      <w:r>
        <w:rPr>
          <w:rFonts w:hint="eastAsia"/>
        </w:rPr>
        <w:t>500</w:t>
      </w:r>
      <w:r>
        <w:t> </w:t>
      </w:r>
      <w:r>
        <w:rPr>
          <w:rFonts w:hint="eastAsia"/>
          <w:lang w:eastAsia="zh-HK"/>
        </w:rPr>
        <w:t>人</w:t>
      </w:r>
      <w:r w:rsidRPr="00045A11">
        <w:rPr>
          <w:rFonts w:hint="eastAsia"/>
          <w:lang w:eastAsia="zh-HK"/>
        </w:rPr>
        <w:t>。</w:t>
      </w:r>
    </w:p>
    <w:p w14:paraId="1828B2EB" w14:textId="03C250CB" w:rsidR="00BC7828" w:rsidRDefault="00BC7828" w:rsidP="00344008">
      <w:r>
        <w:rPr>
          <w:b/>
        </w:rPr>
        <w:t>6</w:t>
      </w:r>
      <w:r w:rsidRPr="00700238">
        <w:rPr>
          <w:rFonts w:hint="eastAsia"/>
          <w:b/>
        </w:rPr>
        <w:t>.</w:t>
      </w:r>
      <w:r w:rsidRPr="00700238">
        <w:rPr>
          <w:b/>
        </w:rPr>
        <w:t>5</w:t>
      </w:r>
      <w:r w:rsidRPr="00700238">
        <w:tab/>
      </w:r>
      <w:r>
        <w:rPr>
          <w:rFonts w:hint="eastAsia"/>
          <w:lang w:eastAsia="zh-HK"/>
        </w:rPr>
        <w:t>二零二五年</w:t>
      </w:r>
      <w:r w:rsidRPr="00CF6E3C">
        <w:rPr>
          <w:rFonts w:hint="eastAsia"/>
        </w:rPr>
        <w:t>第</w:t>
      </w:r>
      <w:r>
        <w:rPr>
          <w:rFonts w:hint="eastAsia"/>
          <w:lang w:eastAsia="zh-HK"/>
        </w:rPr>
        <w:t>四</w:t>
      </w:r>
      <w:r w:rsidRPr="00CF6E3C">
        <w:rPr>
          <w:rFonts w:hint="eastAsia"/>
        </w:rPr>
        <w:t>季</w:t>
      </w:r>
      <w:r>
        <w:rPr>
          <w:rFonts w:hint="eastAsia"/>
          <w:lang w:eastAsia="zh-HK"/>
        </w:rPr>
        <w:t>多個</w:t>
      </w:r>
      <w:r w:rsidRPr="00CF6E3C">
        <w:rPr>
          <w:rFonts w:hint="eastAsia"/>
          <w:lang w:eastAsia="zh-HK"/>
        </w:rPr>
        <w:t>行業的失業率較</w:t>
      </w:r>
      <w:r w:rsidRPr="00CF6E3C">
        <w:rPr>
          <w:rFonts w:hint="eastAsia"/>
        </w:rPr>
        <w:t>上一季</w:t>
      </w:r>
      <w:r>
        <w:rPr>
          <w:rFonts w:hint="eastAsia"/>
          <w:lang w:eastAsia="zh-HK"/>
        </w:rPr>
        <w:t>下跌</w:t>
      </w:r>
      <w:r w:rsidRPr="00F2561F">
        <w:rPr>
          <w:rFonts w:hint="eastAsia"/>
          <w:lang w:eastAsia="zh-HK"/>
        </w:rPr>
        <w:t>。</w:t>
      </w:r>
      <w:r w:rsidR="00615776" w:rsidRPr="00532F4F">
        <w:rPr>
          <w:rFonts w:hint="eastAsia"/>
          <w:lang w:eastAsia="zh-HK"/>
        </w:rPr>
        <w:t>零售、住宿及膳食服務業</w:t>
      </w:r>
      <w:r w:rsidR="00615776" w:rsidRPr="00CF6E3C">
        <w:rPr>
          <w:rFonts w:hint="eastAsia"/>
          <w:lang w:eastAsia="zh-HK"/>
        </w:rPr>
        <w:t>的失業率</w:t>
      </w:r>
      <w:r w:rsidR="00615776" w:rsidRPr="00A778CB">
        <w:rPr>
          <w:rFonts w:hint="eastAsia"/>
          <w:lang w:eastAsia="zh-HK"/>
        </w:rPr>
        <w:t>顯</w:t>
      </w:r>
      <w:r w:rsidR="009464D6">
        <w:rPr>
          <w:rFonts w:hint="eastAsia"/>
          <w:lang w:eastAsia="zh-HK"/>
        </w:rPr>
        <w:t>著</w:t>
      </w:r>
      <w:r w:rsidR="00615776">
        <w:rPr>
          <w:rFonts w:hint="eastAsia"/>
          <w:lang w:eastAsia="zh-HK"/>
        </w:rPr>
        <w:t>下跌</w:t>
      </w:r>
      <w:r w:rsidR="00615776">
        <w:rPr>
          <w:lang w:eastAsia="zh-HK"/>
        </w:rPr>
        <w:t> </w:t>
      </w:r>
      <w:r w:rsidR="00615776">
        <w:rPr>
          <w:rFonts w:hint="eastAsia"/>
        </w:rPr>
        <w:t>0.7</w:t>
      </w:r>
      <w:r w:rsidR="00615776">
        <w:t> </w:t>
      </w:r>
      <w:r w:rsidR="00615776" w:rsidRPr="006E7099">
        <w:rPr>
          <w:rFonts w:hint="eastAsia"/>
        </w:rPr>
        <w:t>個百分點</w:t>
      </w:r>
      <w:r w:rsidR="00615776">
        <w:rPr>
          <w:rFonts w:hint="eastAsia"/>
          <w:lang w:eastAsia="zh-HK"/>
        </w:rPr>
        <w:t>至</w:t>
      </w:r>
      <w:r w:rsidR="00615776">
        <w:rPr>
          <w:lang w:eastAsia="zh-HK"/>
        </w:rPr>
        <w:t> </w:t>
      </w:r>
      <w:r w:rsidR="00615776">
        <w:rPr>
          <w:rFonts w:hint="eastAsia"/>
          <w:lang w:eastAsia="zh-HK"/>
        </w:rPr>
        <w:t>5</w:t>
      </w:r>
      <w:r w:rsidR="00615776">
        <w:rPr>
          <w:lang w:eastAsia="zh-HK"/>
        </w:rPr>
        <w:t>.2%</w:t>
      </w:r>
      <w:r w:rsidR="00615776">
        <w:rPr>
          <w:rFonts w:hint="eastAsia"/>
          <w:lang w:eastAsia="zh-HK"/>
        </w:rPr>
        <w:t>，</w:t>
      </w:r>
      <w:r w:rsidR="00615776" w:rsidRPr="006923C5">
        <w:rPr>
          <w:rFonts w:hint="eastAsia"/>
          <w:lang w:eastAsia="zh-HK"/>
        </w:rPr>
        <w:t>儘管</w:t>
      </w:r>
      <w:r w:rsidR="00615776">
        <w:rPr>
          <w:rFonts w:hint="eastAsia"/>
          <w:lang w:eastAsia="zh-HK"/>
        </w:rPr>
        <w:t>仍較一年前高</w:t>
      </w:r>
      <w:r w:rsidR="00615776">
        <w:rPr>
          <w:lang w:eastAsia="zh-HK"/>
        </w:rPr>
        <w:t> </w:t>
      </w:r>
      <w:r w:rsidR="00615776">
        <w:rPr>
          <w:rFonts w:hint="eastAsia"/>
        </w:rPr>
        <w:t>0.9</w:t>
      </w:r>
      <w:r w:rsidR="00615776">
        <w:t> </w:t>
      </w:r>
      <w:r w:rsidR="00615776">
        <w:rPr>
          <w:rFonts w:hint="eastAsia"/>
          <w:lang w:eastAsia="zh-HK"/>
        </w:rPr>
        <w:t>個百</w:t>
      </w:r>
      <w:r w:rsidR="00615776">
        <w:rPr>
          <w:rFonts w:hint="eastAsia"/>
        </w:rPr>
        <w:t>分點</w:t>
      </w:r>
      <w:r w:rsidR="00615776">
        <w:rPr>
          <w:rFonts w:hint="eastAsia"/>
          <w:lang w:eastAsia="zh-HK"/>
        </w:rPr>
        <w:t>。</w:t>
      </w:r>
      <w:r w:rsidR="00615776" w:rsidRPr="00615776">
        <w:rPr>
          <w:rFonts w:hint="eastAsia"/>
          <w:lang w:eastAsia="zh-HK"/>
        </w:rPr>
        <w:t>建造業</w:t>
      </w:r>
      <w:r w:rsidR="00615776" w:rsidRPr="00CF6E3C">
        <w:rPr>
          <w:rFonts w:hint="eastAsia"/>
          <w:lang w:eastAsia="zh-HK"/>
        </w:rPr>
        <w:t>的失業率</w:t>
      </w:r>
      <w:r w:rsidR="00615776">
        <w:rPr>
          <w:rFonts w:hint="eastAsia"/>
          <w:lang w:eastAsia="zh-HK"/>
        </w:rPr>
        <w:t>下跌</w:t>
      </w:r>
      <w:r w:rsidR="00615776">
        <w:rPr>
          <w:lang w:eastAsia="zh-HK"/>
        </w:rPr>
        <w:t> </w:t>
      </w:r>
      <w:r w:rsidR="00615776">
        <w:rPr>
          <w:rFonts w:hint="eastAsia"/>
        </w:rPr>
        <w:t>0.</w:t>
      </w:r>
      <w:r w:rsidR="00615776">
        <w:t>5 </w:t>
      </w:r>
      <w:r w:rsidR="00615776" w:rsidRPr="006E7099">
        <w:rPr>
          <w:rFonts w:hint="eastAsia"/>
        </w:rPr>
        <w:t>個百分點</w:t>
      </w:r>
      <w:r w:rsidR="00615776">
        <w:rPr>
          <w:rFonts w:hint="eastAsia"/>
          <w:lang w:eastAsia="zh-HK"/>
        </w:rPr>
        <w:t>至</w:t>
      </w:r>
      <w:r w:rsidR="00615776">
        <w:rPr>
          <w:lang w:eastAsia="zh-HK"/>
        </w:rPr>
        <w:t>6.7%</w:t>
      </w:r>
      <w:r w:rsidR="00615776">
        <w:rPr>
          <w:rFonts w:hint="eastAsia"/>
          <w:lang w:eastAsia="zh-HK"/>
        </w:rPr>
        <w:t>，</w:t>
      </w:r>
      <w:r w:rsidR="00615776">
        <w:rPr>
          <w:rFonts w:hint="eastAsia"/>
          <w:lang w:val="en-GB"/>
        </w:rPr>
        <w:t>主要</w:t>
      </w:r>
      <w:r w:rsidR="005C118D">
        <w:rPr>
          <w:rFonts w:hint="eastAsia"/>
          <w:lang w:val="en-GB"/>
        </w:rPr>
        <w:t>是</w:t>
      </w:r>
      <w:r w:rsidR="00E668E8">
        <w:rPr>
          <w:rFonts w:hint="eastAsia"/>
          <w:lang w:val="en-GB"/>
        </w:rPr>
        <w:t>受</w:t>
      </w:r>
      <w:r w:rsidRPr="004F2C8A">
        <w:rPr>
          <w:rFonts w:hint="eastAsia"/>
        </w:rPr>
        <w:t>地基及上蓋工程業</w:t>
      </w:r>
      <w:r w:rsidR="00615776" w:rsidRPr="00CF6E3C">
        <w:rPr>
          <w:rFonts w:hint="eastAsia"/>
          <w:lang w:eastAsia="zh-HK"/>
        </w:rPr>
        <w:t>的失業率</w:t>
      </w:r>
      <w:r w:rsidR="0077754A" w:rsidRPr="00A778CB">
        <w:rPr>
          <w:rFonts w:hint="eastAsia"/>
          <w:lang w:eastAsia="zh-HK"/>
        </w:rPr>
        <w:t>顯</w:t>
      </w:r>
      <w:r w:rsidR="0077754A">
        <w:rPr>
          <w:rFonts w:hint="eastAsia"/>
          <w:lang w:eastAsia="zh-HK"/>
        </w:rPr>
        <w:t>著</w:t>
      </w:r>
      <w:r w:rsidR="00615776">
        <w:rPr>
          <w:rFonts w:hint="eastAsia"/>
          <w:lang w:eastAsia="zh-HK"/>
        </w:rPr>
        <w:t>下跌</w:t>
      </w:r>
      <w:r w:rsidR="00DE0561">
        <w:rPr>
          <w:lang w:eastAsia="zh-HK"/>
        </w:rPr>
        <w:t> </w:t>
      </w:r>
      <w:r w:rsidR="00DE0561">
        <w:rPr>
          <w:rFonts w:hint="eastAsia"/>
        </w:rPr>
        <w:t>0.7</w:t>
      </w:r>
      <w:r w:rsidR="00DE0561">
        <w:t> </w:t>
      </w:r>
      <w:r w:rsidR="00DE0561" w:rsidRPr="006E7099">
        <w:rPr>
          <w:rFonts w:hint="eastAsia"/>
        </w:rPr>
        <w:t>個百分點</w:t>
      </w:r>
      <w:r w:rsidR="008B457D" w:rsidRPr="008B457D">
        <w:rPr>
          <w:rFonts w:hint="eastAsia"/>
        </w:rPr>
        <w:t>至</w:t>
      </w:r>
      <w:r w:rsidR="008B457D" w:rsidRPr="008B457D">
        <w:rPr>
          <w:rFonts w:hint="eastAsia"/>
        </w:rPr>
        <w:t>6.3%</w:t>
      </w:r>
      <w:r w:rsidR="00E668E8">
        <w:rPr>
          <w:rFonts w:hint="eastAsia"/>
          <w:lang w:eastAsia="zh-HK"/>
        </w:rPr>
        <w:t>所帶動</w:t>
      </w:r>
      <w:r w:rsidR="00615776">
        <w:rPr>
          <w:rFonts w:hint="eastAsia"/>
          <w:lang w:eastAsia="zh-HK"/>
        </w:rPr>
        <w:t>，</w:t>
      </w:r>
      <w:r w:rsidR="00E924A2">
        <w:rPr>
          <w:rFonts w:hint="eastAsia"/>
        </w:rPr>
        <w:t>而</w:t>
      </w:r>
      <w:r w:rsidR="00615776" w:rsidRPr="004F2C8A">
        <w:rPr>
          <w:rFonts w:hint="eastAsia"/>
        </w:rPr>
        <w:t>樓房裝飾、修葺及保養業的失業率</w:t>
      </w:r>
      <w:r w:rsidR="00615776">
        <w:rPr>
          <w:rFonts w:hint="eastAsia"/>
        </w:rPr>
        <w:t>則較上一季上升</w:t>
      </w:r>
      <w:r w:rsidR="00615776">
        <w:t> </w:t>
      </w:r>
      <w:r w:rsidR="00615776">
        <w:rPr>
          <w:rFonts w:hint="eastAsia"/>
        </w:rPr>
        <w:t>0.4</w:t>
      </w:r>
      <w:r w:rsidR="00615776">
        <w:t> </w:t>
      </w:r>
      <w:r w:rsidR="00615776">
        <w:rPr>
          <w:rFonts w:hint="eastAsia"/>
          <w:lang w:eastAsia="zh-HK"/>
        </w:rPr>
        <w:t>個百分點至</w:t>
      </w:r>
      <w:r w:rsidR="00615776">
        <w:rPr>
          <w:lang w:eastAsia="zh-HK"/>
        </w:rPr>
        <w:t> </w:t>
      </w:r>
      <w:r w:rsidR="00615776">
        <w:rPr>
          <w:rFonts w:hint="eastAsia"/>
        </w:rPr>
        <w:t>8.3%</w:t>
      </w:r>
      <w:r w:rsidR="00615776">
        <w:rPr>
          <w:rFonts w:hint="eastAsia"/>
          <w:lang w:eastAsia="zh-HK"/>
        </w:rPr>
        <w:t>。</w:t>
      </w:r>
      <w:r w:rsidR="005C118D" w:rsidRPr="005C118D">
        <w:rPr>
          <w:rFonts w:hint="eastAsia"/>
          <w:lang w:eastAsia="zh-HK"/>
        </w:rPr>
        <w:t>金融、保險、地產、專業及商用服務業的</w:t>
      </w:r>
      <w:r w:rsidR="005C118D" w:rsidRPr="00CF6E3C">
        <w:rPr>
          <w:rFonts w:hint="eastAsia"/>
          <w:lang w:eastAsia="zh-HK"/>
        </w:rPr>
        <w:t>失業率</w:t>
      </w:r>
      <w:r w:rsidR="005C118D" w:rsidRPr="005C118D">
        <w:rPr>
          <w:rFonts w:hint="eastAsia"/>
          <w:lang w:eastAsia="zh-HK"/>
        </w:rPr>
        <w:t>趨勢不一</w:t>
      </w:r>
      <w:r w:rsidR="005C118D">
        <w:rPr>
          <w:rFonts w:hint="eastAsia"/>
          <w:lang w:eastAsia="zh-HK"/>
        </w:rPr>
        <w:t>。</w:t>
      </w:r>
      <w:r w:rsidRPr="00080618">
        <w:rPr>
          <w:rFonts w:hint="eastAsia"/>
        </w:rPr>
        <w:t>金融業</w:t>
      </w:r>
      <w:r w:rsidRPr="00CF6E3C">
        <w:rPr>
          <w:rFonts w:hint="eastAsia"/>
          <w:lang w:eastAsia="zh-HK"/>
        </w:rPr>
        <w:t>的失業率</w:t>
      </w:r>
      <w:r w:rsidRPr="00A778CB">
        <w:rPr>
          <w:rFonts w:hint="eastAsia"/>
          <w:lang w:eastAsia="zh-HK"/>
        </w:rPr>
        <w:t>顯</w:t>
      </w:r>
      <w:r w:rsidR="00E44560">
        <w:rPr>
          <w:rFonts w:hint="eastAsia"/>
          <w:lang w:eastAsia="zh-HK"/>
        </w:rPr>
        <w:t>著</w:t>
      </w:r>
      <w:r>
        <w:rPr>
          <w:rFonts w:hint="eastAsia"/>
          <w:lang w:eastAsia="zh-HK"/>
        </w:rPr>
        <w:t>下跌</w:t>
      </w:r>
      <w:r w:rsidR="00902223">
        <w:rPr>
          <w:lang w:eastAsia="zh-HK"/>
        </w:rPr>
        <w:t> </w:t>
      </w:r>
      <w:r>
        <w:rPr>
          <w:rFonts w:hint="eastAsia"/>
        </w:rPr>
        <w:t>0.8</w:t>
      </w:r>
      <w:r w:rsidR="00902223">
        <w:t> </w:t>
      </w:r>
      <w:r>
        <w:rPr>
          <w:rFonts w:hint="eastAsia"/>
          <w:lang w:eastAsia="zh-HK"/>
        </w:rPr>
        <w:t>個百</w:t>
      </w:r>
      <w:r>
        <w:rPr>
          <w:rFonts w:hint="eastAsia"/>
        </w:rPr>
        <w:t>分點</w:t>
      </w:r>
      <w:r>
        <w:rPr>
          <w:rFonts w:hint="eastAsia"/>
          <w:lang w:eastAsia="zh-HK"/>
        </w:rPr>
        <w:t>至</w:t>
      </w:r>
      <w:r w:rsidR="000D3116">
        <w:rPr>
          <w:lang w:val="en-GB" w:eastAsia="zh-HK"/>
        </w:rPr>
        <w:t> </w:t>
      </w:r>
      <w:r>
        <w:rPr>
          <w:rFonts w:hint="eastAsia"/>
        </w:rPr>
        <w:t>2.1%</w:t>
      </w:r>
      <w:r>
        <w:rPr>
          <w:rFonts w:hint="eastAsia"/>
          <w:lang w:eastAsia="zh-HK"/>
        </w:rPr>
        <w:t>，</w:t>
      </w:r>
      <w:r w:rsidR="001A4EDB">
        <w:rPr>
          <w:rFonts w:hint="eastAsia"/>
        </w:rPr>
        <w:t>並</w:t>
      </w:r>
      <w:r>
        <w:rPr>
          <w:rFonts w:hint="eastAsia"/>
          <w:lang w:eastAsia="zh-HK"/>
        </w:rPr>
        <w:t>較一年前的水平低</w:t>
      </w:r>
      <w:r w:rsidR="000D3116">
        <w:rPr>
          <w:lang w:val="en-GB" w:eastAsia="zh-HK"/>
        </w:rPr>
        <w:t> </w:t>
      </w:r>
      <w:r>
        <w:rPr>
          <w:rFonts w:hint="eastAsia"/>
        </w:rPr>
        <w:t>0.1</w:t>
      </w:r>
      <w:r w:rsidR="006923C5">
        <w:t> </w:t>
      </w:r>
      <w:r>
        <w:rPr>
          <w:rFonts w:hint="eastAsia"/>
          <w:lang w:eastAsia="zh-HK"/>
        </w:rPr>
        <w:t>個百</w:t>
      </w:r>
      <w:r>
        <w:rPr>
          <w:rFonts w:hint="eastAsia"/>
        </w:rPr>
        <w:t>分點</w:t>
      </w:r>
      <w:r>
        <w:rPr>
          <w:rFonts w:hint="eastAsia"/>
          <w:lang w:eastAsia="zh-HK"/>
        </w:rPr>
        <w:t>。</w:t>
      </w:r>
      <w:r w:rsidR="005C118D" w:rsidRPr="00334AB9">
        <w:rPr>
          <w:rFonts w:hint="eastAsia"/>
          <w:lang w:val="en-HK" w:eastAsia="zh-HK"/>
        </w:rPr>
        <w:t>專業及商用服務業</w:t>
      </w:r>
      <w:r w:rsidR="005C118D">
        <w:rPr>
          <w:rFonts w:hint="eastAsia"/>
          <w:lang w:val="en-HK"/>
        </w:rPr>
        <w:t>(</w:t>
      </w:r>
      <w:r w:rsidR="005C118D" w:rsidRPr="00CC29AE">
        <w:rPr>
          <w:rFonts w:hint="eastAsia"/>
          <w:lang w:val="en-HK"/>
        </w:rPr>
        <w:t>不包括</w:t>
      </w:r>
      <w:r w:rsidR="005C118D" w:rsidRPr="006A49B1">
        <w:rPr>
          <w:rFonts w:hint="eastAsia"/>
          <w:lang w:val="en-HK"/>
        </w:rPr>
        <w:t>清潔及同類</w:t>
      </w:r>
      <w:r w:rsidR="005C118D" w:rsidRPr="00CC29AE">
        <w:rPr>
          <w:rFonts w:hint="eastAsia"/>
          <w:lang w:val="en-HK"/>
        </w:rPr>
        <w:t>活動</w:t>
      </w:r>
      <w:r w:rsidR="005C118D">
        <w:rPr>
          <w:rFonts w:hint="eastAsia"/>
          <w:lang w:val="en-HK"/>
        </w:rPr>
        <w:t>)</w:t>
      </w:r>
      <w:r w:rsidR="005C118D" w:rsidRPr="00CF6E3C">
        <w:rPr>
          <w:rFonts w:hint="eastAsia"/>
          <w:lang w:eastAsia="zh-HK"/>
        </w:rPr>
        <w:t>的失業率</w:t>
      </w:r>
      <w:r w:rsidR="005C118D">
        <w:rPr>
          <w:rFonts w:hint="eastAsia"/>
          <w:lang w:eastAsia="zh-HK"/>
        </w:rPr>
        <w:t>下跌</w:t>
      </w:r>
      <w:r w:rsidR="005C118D">
        <w:rPr>
          <w:lang w:eastAsia="zh-HK"/>
        </w:rPr>
        <w:t> </w:t>
      </w:r>
      <w:r w:rsidR="005C118D">
        <w:rPr>
          <w:rFonts w:hint="eastAsia"/>
        </w:rPr>
        <w:t>0.3</w:t>
      </w:r>
      <w:r w:rsidR="005C118D">
        <w:t> </w:t>
      </w:r>
      <w:r w:rsidR="005C118D">
        <w:rPr>
          <w:rFonts w:hint="eastAsia"/>
          <w:lang w:eastAsia="zh-HK"/>
        </w:rPr>
        <w:t>個百</w:t>
      </w:r>
      <w:r w:rsidR="005C118D">
        <w:rPr>
          <w:rFonts w:hint="eastAsia"/>
        </w:rPr>
        <w:t>分點</w:t>
      </w:r>
      <w:r w:rsidR="005C118D">
        <w:rPr>
          <w:rFonts w:hint="eastAsia"/>
          <w:lang w:eastAsia="zh-HK"/>
        </w:rPr>
        <w:t>至</w:t>
      </w:r>
      <w:r w:rsidR="005C118D">
        <w:rPr>
          <w:lang w:val="en-GB" w:eastAsia="zh-HK"/>
        </w:rPr>
        <w:t> </w:t>
      </w:r>
      <w:r w:rsidR="005C118D">
        <w:rPr>
          <w:rFonts w:hint="eastAsia"/>
        </w:rPr>
        <w:t>3.8%</w:t>
      </w:r>
      <w:r w:rsidR="005C118D">
        <w:rPr>
          <w:rFonts w:hint="eastAsia"/>
          <w:lang w:eastAsia="zh-HK"/>
        </w:rPr>
        <w:t>，</w:t>
      </w:r>
      <w:r w:rsidR="005C118D">
        <w:rPr>
          <w:rFonts w:hint="eastAsia"/>
        </w:rPr>
        <w:t>但</w:t>
      </w:r>
      <w:r w:rsidR="005C118D">
        <w:rPr>
          <w:rFonts w:hint="eastAsia"/>
          <w:lang w:eastAsia="zh-HK"/>
        </w:rPr>
        <w:t>較一年前的水平高</w:t>
      </w:r>
      <w:r w:rsidR="005C118D">
        <w:rPr>
          <w:lang w:val="en-GB" w:eastAsia="zh-HK"/>
        </w:rPr>
        <w:t> </w:t>
      </w:r>
      <w:r w:rsidR="005C118D">
        <w:rPr>
          <w:rFonts w:hint="eastAsia"/>
        </w:rPr>
        <w:t>0.5</w:t>
      </w:r>
      <w:r w:rsidR="005C118D">
        <w:t> </w:t>
      </w:r>
      <w:r w:rsidR="005C118D">
        <w:rPr>
          <w:rFonts w:hint="eastAsia"/>
          <w:lang w:eastAsia="zh-HK"/>
        </w:rPr>
        <w:t>個百</w:t>
      </w:r>
      <w:r w:rsidR="005C118D">
        <w:rPr>
          <w:rFonts w:hint="eastAsia"/>
        </w:rPr>
        <w:t>分點</w:t>
      </w:r>
      <w:r w:rsidR="005C118D">
        <w:rPr>
          <w:rFonts w:hint="eastAsia"/>
          <w:lang w:eastAsia="zh-HK"/>
        </w:rPr>
        <w:t>。</w:t>
      </w:r>
      <w:r w:rsidRPr="00CF6E3C">
        <w:rPr>
          <w:rFonts w:hint="eastAsia"/>
          <w:lang w:eastAsia="zh-HK"/>
        </w:rPr>
        <w:t>另一方面，</w:t>
      </w:r>
      <w:r w:rsidRPr="00606FC3">
        <w:rPr>
          <w:rFonts w:hint="eastAsia"/>
          <w:lang w:eastAsia="zh-HK"/>
        </w:rPr>
        <w:t>保險</w:t>
      </w:r>
      <w:r>
        <w:rPr>
          <w:rFonts w:hint="eastAsia"/>
          <w:lang w:eastAsia="zh-HK"/>
        </w:rPr>
        <w:t>業</w:t>
      </w:r>
      <w:r w:rsidRPr="004F2C8A">
        <w:rPr>
          <w:rFonts w:hint="eastAsia"/>
        </w:rPr>
        <w:t>的失業率</w:t>
      </w:r>
      <w:r>
        <w:rPr>
          <w:rFonts w:hint="eastAsia"/>
          <w:lang w:eastAsia="zh-HK"/>
        </w:rPr>
        <w:t>較</w:t>
      </w:r>
      <w:r w:rsidRPr="00CF6E3C">
        <w:rPr>
          <w:rFonts w:hint="eastAsia"/>
        </w:rPr>
        <w:t>上一季上升</w:t>
      </w:r>
      <w:r w:rsidR="00902223">
        <w:t> </w:t>
      </w:r>
      <w:r>
        <w:rPr>
          <w:rFonts w:hint="eastAsia"/>
        </w:rPr>
        <w:t>0.5</w:t>
      </w:r>
      <w:r w:rsidR="00902223">
        <w:t> </w:t>
      </w:r>
      <w:r w:rsidR="00973101" w:rsidRPr="00973101">
        <w:rPr>
          <w:rFonts w:hint="eastAsia"/>
        </w:rPr>
        <w:t>個百分點</w:t>
      </w:r>
      <w:r>
        <w:rPr>
          <w:rFonts w:hint="eastAsia"/>
          <w:lang w:eastAsia="zh-HK"/>
        </w:rPr>
        <w:t>至</w:t>
      </w:r>
      <w:r>
        <w:rPr>
          <w:rFonts w:hint="eastAsia"/>
        </w:rPr>
        <w:t>2.7%</w:t>
      </w:r>
      <w:r>
        <w:rPr>
          <w:rFonts w:hint="eastAsia"/>
          <w:lang w:eastAsia="zh-HK"/>
        </w:rPr>
        <w:t>。</w:t>
      </w:r>
      <w:r w:rsidRPr="00CF6E3C">
        <w:rPr>
          <w:rFonts w:hint="eastAsia"/>
        </w:rPr>
        <w:t>就整體</w:t>
      </w:r>
      <w:r w:rsidRPr="00CF6E3C">
        <w:rPr>
          <w:rFonts w:hint="eastAsia"/>
          <w:i/>
        </w:rPr>
        <w:t>低薪行業</w:t>
      </w:r>
      <w:r w:rsidR="006923C5">
        <w:rPr>
          <w:i/>
        </w:rPr>
        <w:t> </w:t>
      </w:r>
      <w:r w:rsidRPr="00CF6E3C">
        <w:rPr>
          <w:rFonts w:hint="eastAsia"/>
          <w:vertAlign w:val="superscript"/>
        </w:rPr>
        <w:t>(6)</w:t>
      </w:r>
      <w:r w:rsidRPr="00CF6E3C">
        <w:rPr>
          <w:rFonts w:hint="eastAsia"/>
          <w:lang w:eastAsia="zh-HK"/>
        </w:rPr>
        <w:t>而言，</w:t>
      </w:r>
      <w:r w:rsidRPr="00CF6E3C">
        <w:rPr>
          <w:rFonts w:hint="eastAsia"/>
        </w:rPr>
        <w:t>失業率</w:t>
      </w:r>
      <w:r w:rsidRPr="004F2C8A">
        <w:rPr>
          <w:rFonts w:hint="eastAsia"/>
        </w:rPr>
        <w:t>下跌</w:t>
      </w:r>
      <w:r w:rsidR="006923C5">
        <w:t> </w:t>
      </w:r>
      <w:r>
        <w:rPr>
          <w:rFonts w:hint="eastAsia"/>
        </w:rPr>
        <w:t>0.4</w:t>
      </w:r>
      <w:r w:rsidR="006923C5">
        <w:t> </w:t>
      </w:r>
      <w:r w:rsidRPr="00CF6E3C">
        <w:rPr>
          <w:rFonts w:hint="eastAsia"/>
        </w:rPr>
        <w:t>個百分點至</w:t>
      </w:r>
      <w:r w:rsidR="006923C5">
        <w:t> </w:t>
      </w:r>
      <w:r w:rsidRPr="00CF6E3C">
        <w:rPr>
          <w:rFonts w:hint="eastAsia"/>
        </w:rPr>
        <w:t>3.</w:t>
      </w:r>
      <w:r>
        <w:rPr>
          <w:rFonts w:hint="eastAsia"/>
        </w:rPr>
        <w:t>0</w:t>
      </w:r>
      <w:r w:rsidRPr="00CF6E3C">
        <w:rPr>
          <w:rFonts w:hint="eastAsia"/>
        </w:rPr>
        <w:t>%</w:t>
      </w:r>
      <w:r>
        <w:rPr>
          <w:rFonts w:hint="eastAsia"/>
          <w:lang w:eastAsia="zh-HK"/>
        </w:rPr>
        <w:t>，</w:t>
      </w:r>
      <w:r w:rsidR="006923C5" w:rsidRPr="006923C5">
        <w:rPr>
          <w:rFonts w:hint="eastAsia"/>
          <w:lang w:eastAsia="zh-HK"/>
        </w:rPr>
        <w:t>儘管</w:t>
      </w:r>
      <w:r>
        <w:rPr>
          <w:rFonts w:hint="eastAsia"/>
          <w:lang w:eastAsia="zh-HK"/>
        </w:rPr>
        <w:t>仍較一年前的水平高</w:t>
      </w:r>
      <w:r w:rsidR="000D3116">
        <w:rPr>
          <w:lang w:val="en-GB" w:eastAsia="zh-HK"/>
        </w:rPr>
        <w:t> </w:t>
      </w:r>
      <w:r>
        <w:rPr>
          <w:rFonts w:hint="eastAsia"/>
          <w:lang w:eastAsia="zh-HK"/>
        </w:rPr>
        <w:t>0</w:t>
      </w:r>
      <w:r>
        <w:rPr>
          <w:lang w:eastAsia="zh-HK"/>
        </w:rPr>
        <w:t>.5</w:t>
      </w:r>
      <w:r w:rsidR="006923C5">
        <w:rPr>
          <w:lang w:eastAsia="zh-HK"/>
        </w:rPr>
        <w:t> </w:t>
      </w:r>
      <w:r>
        <w:rPr>
          <w:rFonts w:hint="eastAsia"/>
          <w:lang w:eastAsia="zh-HK"/>
        </w:rPr>
        <w:t>個百</w:t>
      </w:r>
      <w:r>
        <w:rPr>
          <w:rFonts w:hint="eastAsia"/>
        </w:rPr>
        <w:t>分點</w:t>
      </w:r>
      <w:r>
        <w:rPr>
          <w:rFonts w:hint="eastAsia"/>
          <w:lang w:eastAsia="zh-HK"/>
        </w:rPr>
        <w:t>。</w:t>
      </w:r>
    </w:p>
    <w:p w14:paraId="1D249565" w14:textId="3E2D2B5A" w:rsidR="00BC7828" w:rsidRPr="00CF6E3C" w:rsidRDefault="00BC7828" w:rsidP="00344008">
      <w:pPr>
        <w:rPr>
          <w:lang w:eastAsia="zh-HK"/>
        </w:rPr>
      </w:pPr>
      <w:r w:rsidRPr="0028355B">
        <w:rPr>
          <w:b/>
        </w:rPr>
        <w:t>6.6</w:t>
      </w:r>
      <w:r w:rsidRPr="00CF6E3C">
        <w:tab/>
      </w:r>
      <w:r w:rsidRPr="00CF6E3C">
        <w:rPr>
          <w:rFonts w:hint="eastAsia"/>
        </w:rPr>
        <w:t>按技術階層分析，</w:t>
      </w:r>
      <w:r w:rsidR="00C734E9">
        <w:rPr>
          <w:rFonts w:hint="eastAsia"/>
          <w:lang w:eastAsia="zh-HK"/>
        </w:rPr>
        <w:t>二零二五年</w:t>
      </w:r>
      <w:r w:rsidRPr="00CF6E3C">
        <w:rPr>
          <w:rFonts w:hint="eastAsia"/>
          <w:lang w:eastAsia="zh-HK"/>
        </w:rPr>
        <w:t>第</w:t>
      </w:r>
      <w:r>
        <w:rPr>
          <w:rFonts w:hint="eastAsia"/>
          <w:lang w:eastAsia="zh-HK"/>
        </w:rPr>
        <w:t>四</w:t>
      </w:r>
      <w:r w:rsidRPr="00CF6E3C">
        <w:rPr>
          <w:rFonts w:hint="eastAsia"/>
          <w:lang w:eastAsia="zh-HK"/>
        </w:rPr>
        <w:t>季</w:t>
      </w:r>
      <w:r w:rsidRPr="00CF6E3C">
        <w:rPr>
          <w:rFonts w:hint="eastAsia"/>
        </w:rPr>
        <w:t>較低技術工人</w:t>
      </w:r>
      <w:r>
        <w:rPr>
          <w:rFonts w:hint="eastAsia"/>
          <w:lang w:eastAsia="zh-HK"/>
        </w:rPr>
        <w:t>和</w:t>
      </w:r>
      <w:r w:rsidRPr="00CF6E3C">
        <w:rPr>
          <w:rFonts w:hint="eastAsia"/>
          <w:lang w:eastAsia="zh-HK"/>
        </w:rPr>
        <w:t>較高技術工人</w:t>
      </w:r>
      <w:r w:rsidRPr="00CF6E3C">
        <w:rPr>
          <w:rFonts w:hint="eastAsia"/>
        </w:rPr>
        <w:t>的失業率</w:t>
      </w:r>
      <w:r>
        <w:rPr>
          <w:rFonts w:hint="eastAsia"/>
          <w:lang w:eastAsia="zh-HK"/>
        </w:rPr>
        <w:t>分別</w:t>
      </w:r>
      <w:r w:rsidR="007F5ED7">
        <w:rPr>
          <w:rFonts w:hint="eastAsia"/>
          <w:lang w:eastAsia="zh-HK"/>
        </w:rPr>
        <w:t>下跌</w:t>
      </w:r>
      <w:r w:rsidR="00B14A1E">
        <w:rPr>
          <w:lang w:val="en-GB" w:eastAsia="zh-HK"/>
        </w:rPr>
        <w:t> </w:t>
      </w:r>
      <w:r>
        <w:t>0.3 </w:t>
      </w:r>
      <w:r w:rsidRPr="00CF6E3C">
        <w:rPr>
          <w:rFonts w:hint="eastAsia"/>
          <w:lang w:eastAsia="zh-HK"/>
        </w:rPr>
        <w:t>個百分點</w:t>
      </w:r>
      <w:r>
        <w:rPr>
          <w:rFonts w:hint="eastAsia"/>
          <w:lang w:eastAsia="zh-HK"/>
        </w:rPr>
        <w:t>和</w:t>
      </w:r>
      <w:r w:rsidR="00B14A1E">
        <w:rPr>
          <w:lang w:val="en-GB" w:eastAsia="zh-HK"/>
        </w:rPr>
        <w:t> </w:t>
      </w:r>
      <w:r>
        <w:rPr>
          <w:rFonts w:hint="eastAsia"/>
        </w:rPr>
        <w:t>0.4</w:t>
      </w:r>
      <w:r>
        <w:t> </w:t>
      </w:r>
      <w:r>
        <w:rPr>
          <w:rFonts w:hint="eastAsia"/>
          <w:lang w:eastAsia="zh-HK"/>
        </w:rPr>
        <w:t>個百分點</w:t>
      </w:r>
      <w:r>
        <w:rPr>
          <w:rFonts w:hint="eastAsia"/>
        </w:rPr>
        <w:t>至</w:t>
      </w:r>
      <w:r>
        <w:t> </w:t>
      </w:r>
      <w:r w:rsidRPr="0028355B">
        <w:t>3.8</w:t>
      </w:r>
      <w:r>
        <w:t>%</w:t>
      </w:r>
      <w:r>
        <w:rPr>
          <w:rFonts w:hint="eastAsia"/>
          <w:lang w:eastAsia="zh-HK"/>
        </w:rPr>
        <w:t>和</w:t>
      </w:r>
      <w:r w:rsidR="00B14A1E">
        <w:rPr>
          <w:lang w:val="en-GB" w:eastAsia="zh-HK"/>
        </w:rPr>
        <w:t> </w:t>
      </w:r>
      <w:r w:rsidRPr="0028355B">
        <w:t>2.4</w:t>
      </w:r>
      <w:r>
        <w:t>%</w:t>
      </w:r>
      <w:r>
        <w:rPr>
          <w:rFonts w:hint="eastAsia"/>
          <w:lang w:eastAsia="zh-HK"/>
        </w:rPr>
        <w:t>，儘管仍較一年前的水平</w:t>
      </w:r>
      <w:r w:rsidR="00992271">
        <w:rPr>
          <w:rFonts w:hint="eastAsia"/>
          <w:lang w:eastAsia="zh-HK"/>
        </w:rPr>
        <w:t>分</w:t>
      </w:r>
      <w:r w:rsidR="00992271">
        <w:rPr>
          <w:rFonts w:hint="eastAsia"/>
        </w:rPr>
        <w:t>別</w:t>
      </w:r>
      <w:r>
        <w:rPr>
          <w:rFonts w:hint="eastAsia"/>
          <w:lang w:eastAsia="zh-HK"/>
        </w:rPr>
        <w:t>高</w:t>
      </w:r>
      <w:r w:rsidR="00B14A1E">
        <w:rPr>
          <w:lang w:val="en-GB" w:eastAsia="zh-HK"/>
        </w:rPr>
        <w:t> </w:t>
      </w:r>
      <w:r>
        <w:rPr>
          <w:rFonts w:hint="eastAsia"/>
        </w:rPr>
        <w:t>0.7</w:t>
      </w:r>
      <w:r>
        <w:t> </w:t>
      </w:r>
      <w:r>
        <w:rPr>
          <w:rFonts w:hint="eastAsia"/>
          <w:lang w:eastAsia="zh-HK"/>
        </w:rPr>
        <w:t>個百分點和</w:t>
      </w:r>
      <w:r w:rsidR="00B14A1E">
        <w:rPr>
          <w:lang w:val="en-GB" w:eastAsia="zh-HK"/>
        </w:rPr>
        <w:t> </w:t>
      </w:r>
      <w:r>
        <w:rPr>
          <w:rFonts w:hint="eastAsia"/>
        </w:rPr>
        <w:t>0.4</w:t>
      </w:r>
      <w:r>
        <w:t> </w:t>
      </w:r>
      <w:r>
        <w:rPr>
          <w:rFonts w:hint="eastAsia"/>
          <w:lang w:eastAsia="zh-HK"/>
        </w:rPr>
        <w:t>個百分點</w:t>
      </w:r>
      <w:r w:rsidRPr="00CF6E3C">
        <w:rPr>
          <w:rFonts w:hint="eastAsia"/>
          <w:lang w:eastAsia="zh-HK"/>
        </w:rPr>
        <w:t>。</w:t>
      </w:r>
    </w:p>
    <w:p w14:paraId="1F83FAD7" w14:textId="2B6CB57D" w:rsidR="00BC7828" w:rsidRPr="00054803" w:rsidRDefault="00BC7828" w:rsidP="00344008">
      <w:pPr>
        <w:rPr>
          <w:lang w:eastAsia="zh-HK"/>
        </w:rPr>
      </w:pPr>
      <w:r w:rsidRPr="0028355B">
        <w:rPr>
          <w:b/>
        </w:rPr>
        <w:t>6.7</w:t>
      </w:r>
      <w:r w:rsidRPr="00CF6E3C">
        <w:tab/>
      </w:r>
      <w:r w:rsidRPr="00CF6E3C">
        <w:rPr>
          <w:rFonts w:hint="eastAsia"/>
        </w:rPr>
        <w:t>按其他社會經濟特徵分析，</w:t>
      </w:r>
      <w:r w:rsidR="00C734E9">
        <w:rPr>
          <w:rFonts w:hint="eastAsia"/>
          <w:lang w:eastAsia="zh-HK"/>
        </w:rPr>
        <w:t>二零二五年</w:t>
      </w:r>
      <w:r w:rsidRPr="00CF6E3C">
        <w:rPr>
          <w:rFonts w:hint="eastAsia"/>
          <w:lang w:eastAsia="zh-HK"/>
        </w:rPr>
        <w:t>第</w:t>
      </w:r>
      <w:r>
        <w:rPr>
          <w:rFonts w:hint="eastAsia"/>
          <w:lang w:eastAsia="zh-HK"/>
        </w:rPr>
        <w:t>四</w:t>
      </w:r>
      <w:r w:rsidRPr="00CF6E3C">
        <w:rPr>
          <w:rFonts w:hint="eastAsia"/>
          <w:lang w:eastAsia="zh-HK"/>
        </w:rPr>
        <w:t>季</w:t>
      </w:r>
      <w:r w:rsidRPr="00CF6E3C">
        <w:rPr>
          <w:rFonts w:hint="eastAsia"/>
        </w:rPr>
        <w:t>所有</w:t>
      </w:r>
      <w:r w:rsidRPr="00CF6E3C">
        <w:rPr>
          <w:rFonts w:hint="eastAsia"/>
          <w:lang w:eastAsia="zh-HK"/>
        </w:rPr>
        <w:t>年齡組別和教育程度</w:t>
      </w:r>
      <w:r w:rsidRPr="00CF6E3C">
        <w:rPr>
          <w:rFonts w:hint="eastAsia"/>
        </w:rPr>
        <w:t>組別的失業率</w:t>
      </w:r>
      <w:r>
        <w:rPr>
          <w:rFonts w:hint="eastAsia"/>
          <w:lang w:eastAsia="zh-HK"/>
        </w:rPr>
        <w:t>均</w:t>
      </w:r>
      <w:r w:rsidRPr="00CF6E3C">
        <w:t>較</w:t>
      </w:r>
      <w:r w:rsidRPr="00CF6E3C">
        <w:rPr>
          <w:rFonts w:hint="eastAsia"/>
          <w:lang w:eastAsia="zh-HK"/>
        </w:rPr>
        <w:t>上一季</w:t>
      </w:r>
      <w:r>
        <w:rPr>
          <w:rFonts w:hint="eastAsia"/>
          <w:lang w:eastAsia="zh-HK"/>
        </w:rPr>
        <w:t>下跌，尤其是</w:t>
      </w:r>
      <w:r w:rsidR="00B14A1E">
        <w:rPr>
          <w:lang w:val="en-GB" w:eastAsia="zh-HK"/>
        </w:rPr>
        <w:t> </w:t>
      </w:r>
      <w:r w:rsidRPr="00CF6E3C">
        <w:rPr>
          <w:rFonts w:hint="eastAsia"/>
        </w:rPr>
        <w:t>15</w:t>
      </w:r>
      <w:r>
        <w:t> </w:t>
      </w:r>
      <w:r w:rsidRPr="00CF6E3C">
        <w:rPr>
          <w:rFonts w:hint="eastAsia"/>
          <w:lang w:eastAsia="zh-HK"/>
        </w:rPr>
        <w:t>至</w:t>
      </w:r>
      <w:r>
        <w:rPr>
          <w:lang w:eastAsia="zh-HK"/>
        </w:rPr>
        <w:t> </w:t>
      </w:r>
      <w:r w:rsidRPr="00CF6E3C">
        <w:rPr>
          <w:rFonts w:hint="eastAsia"/>
        </w:rPr>
        <w:t>24</w:t>
      </w:r>
      <w:r>
        <w:t> </w:t>
      </w:r>
      <w:r w:rsidRPr="00CF6E3C">
        <w:t>歲</w:t>
      </w:r>
      <w:r w:rsidRPr="00CF6E3C">
        <w:rPr>
          <w:rFonts w:hint="eastAsia"/>
          <w:lang w:eastAsia="zh-HK"/>
        </w:rPr>
        <w:t>人士</w:t>
      </w:r>
      <w:r w:rsidRPr="00CF6E3C">
        <w:t>(</w:t>
      </w:r>
      <w:r w:rsidR="00F920CD" w:rsidRPr="00CF6E3C">
        <w:rPr>
          <w:rFonts w:hint="eastAsia"/>
          <w:lang w:eastAsia="zh-HK"/>
        </w:rPr>
        <w:t>較上一季</w:t>
      </w:r>
      <w:r>
        <w:rPr>
          <w:rFonts w:hint="eastAsia"/>
          <w:lang w:eastAsia="zh-HK"/>
        </w:rPr>
        <w:t>下跌</w:t>
      </w:r>
      <w:r w:rsidR="00B14A1E">
        <w:rPr>
          <w:lang w:val="en-GB" w:eastAsia="zh-HK"/>
        </w:rPr>
        <w:t> </w:t>
      </w:r>
      <w:r>
        <w:rPr>
          <w:rFonts w:hint="eastAsia"/>
        </w:rPr>
        <w:t>2.3</w:t>
      </w:r>
      <w:r>
        <w:t> </w:t>
      </w:r>
      <w:r w:rsidRPr="00CF6E3C">
        <w:t>個百分點至</w:t>
      </w:r>
      <w:r>
        <w:t> </w:t>
      </w:r>
      <w:r>
        <w:rPr>
          <w:rFonts w:hint="eastAsia"/>
        </w:rPr>
        <w:t>12.1</w:t>
      </w:r>
      <w:r w:rsidRPr="00CF6E3C">
        <w:t>%)</w:t>
      </w:r>
      <w:r>
        <w:rPr>
          <w:rFonts w:hint="eastAsia"/>
          <w:lang w:eastAsia="zh-HK"/>
        </w:rPr>
        <w:t>、</w:t>
      </w:r>
      <w:r w:rsidRPr="00CF6E3C">
        <w:rPr>
          <w:rFonts w:hint="eastAsia"/>
          <w:lang w:eastAsia="zh-HK"/>
        </w:rPr>
        <w:t>具</w:t>
      </w:r>
      <w:r>
        <w:rPr>
          <w:rFonts w:hint="eastAsia"/>
        </w:rPr>
        <w:t>初</w:t>
      </w:r>
      <w:r w:rsidRPr="00CF6E3C">
        <w:rPr>
          <w:rFonts w:hint="eastAsia"/>
          <w:lang w:eastAsia="zh-HK"/>
        </w:rPr>
        <w:t>中學歷人士</w:t>
      </w:r>
      <w:r w:rsidRPr="00CF6E3C">
        <w:rPr>
          <w:rFonts w:hint="eastAsia"/>
        </w:rPr>
        <w:t>(</w:t>
      </w:r>
      <w:r w:rsidR="00F920CD" w:rsidRPr="00CF6E3C">
        <w:rPr>
          <w:rFonts w:hint="eastAsia"/>
          <w:lang w:eastAsia="zh-HK"/>
        </w:rPr>
        <w:t>較上一季</w:t>
      </w:r>
      <w:r>
        <w:rPr>
          <w:rFonts w:hint="eastAsia"/>
          <w:lang w:eastAsia="zh-HK"/>
        </w:rPr>
        <w:t>下跌</w:t>
      </w:r>
      <w:r w:rsidR="00973101">
        <w:rPr>
          <w:lang w:eastAsia="zh-HK"/>
        </w:rPr>
        <w:t> </w:t>
      </w:r>
      <w:r>
        <w:rPr>
          <w:rFonts w:hint="eastAsia"/>
        </w:rPr>
        <w:t>0.7</w:t>
      </w:r>
      <w:r>
        <w:t> </w:t>
      </w:r>
      <w:r w:rsidRPr="00CF6E3C">
        <w:rPr>
          <w:rFonts w:hint="eastAsia"/>
        </w:rPr>
        <w:t>個百分點至</w:t>
      </w:r>
      <w:r w:rsidR="00B14A1E">
        <w:rPr>
          <w:lang w:val="en-GB"/>
        </w:rPr>
        <w:t> </w:t>
      </w:r>
      <w:r>
        <w:rPr>
          <w:rFonts w:hint="eastAsia"/>
        </w:rPr>
        <w:t>4.4</w:t>
      </w:r>
      <w:r w:rsidRPr="00CF6E3C">
        <w:rPr>
          <w:rFonts w:hint="eastAsia"/>
        </w:rPr>
        <w:t>%)</w:t>
      </w:r>
      <w:r>
        <w:rPr>
          <w:rFonts w:hint="eastAsia"/>
          <w:lang w:eastAsia="zh-HK"/>
        </w:rPr>
        <w:t>和</w:t>
      </w:r>
      <w:r w:rsidR="00B14A1E">
        <w:rPr>
          <w:lang w:val="en-GB" w:eastAsia="zh-HK"/>
        </w:rPr>
        <w:t> </w:t>
      </w:r>
      <w:r w:rsidRPr="0028355B">
        <w:t>50</w:t>
      </w:r>
      <w:r>
        <w:t> </w:t>
      </w:r>
      <w:r w:rsidRPr="0028355B">
        <w:t>至</w:t>
      </w:r>
      <w:r>
        <w:t> </w:t>
      </w:r>
      <w:r w:rsidRPr="0028355B">
        <w:t>59</w:t>
      </w:r>
      <w:r>
        <w:t> </w:t>
      </w:r>
      <w:r w:rsidRPr="0028355B">
        <w:t>歲人士</w:t>
      </w:r>
      <w:r w:rsidRPr="0028355B">
        <w:t>(</w:t>
      </w:r>
      <w:r w:rsidR="00F920CD" w:rsidRPr="00CF6E3C">
        <w:rPr>
          <w:rFonts w:hint="eastAsia"/>
          <w:lang w:eastAsia="zh-HK"/>
        </w:rPr>
        <w:t>較上一季</w:t>
      </w:r>
      <w:r>
        <w:rPr>
          <w:rFonts w:hint="eastAsia"/>
          <w:lang w:eastAsia="zh-HK"/>
        </w:rPr>
        <w:t>下跌</w:t>
      </w:r>
      <w:r w:rsidR="00973101">
        <w:rPr>
          <w:lang w:eastAsia="zh-HK"/>
        </w:rPr>
        <w:t> </w:t>
      </w:r>
      <w:r>
        <w:rPr>
          <w:rFonts w:hint="eastAsia"/>
        </w:rPr>
        <w:t>0.5</w:t>
      </w:r>
      <w:r w:rsidRPr="0028355B">
        <w:t> </w:t>
      </w:r>
      <w:r w:rsidRPr="0028355B">
        <w:t>個百分點至</w:t>
      </w:r>
      <w:r w:rsidRPr="0028355B">
        <w:t> </w:t>
      </w:r>
      <w:r>
        <w:rPr>
          <w:rFonts w:hint="eastAsia"/>
        </w:rPr>
        <w:t>3.8</w:t>
      </w:r>
      <w:r w:rsidRPr="0028355B">
        <w:t>%)</w:t>
      </w:r>
      <w:r w:rsidRPr="0028355B">
        <w:t>。</w:t>
      </w:r>
      <w:r>
        <w:rPr>
          <w:rFonts w:hint="eastAsia"/>
          <w:lang w:eastAsia="zh-HK"/>
        </w:rPr>
        <w:t>與</w:t>
      </w:r>
      <w:r w:rsidR="00F920CD">
        <w:rPr>
          <w:rFonts w:hint="eastAsia"/>
          <w:lang w:eastAsia="zh-HK"/>
        </w:rPr>
        <w:t>一</w:t>
      </w:r>
      <w:r w:rsidR="006007CA">
        <w:rPr>
          <w:rFonts w:hint="eastAsia"/>
          <w:lang w:eastAsia="zh-HK"/>
        </w:rPr>
        <w:t>年</w:t>
      </w:r>
      <w:r w:rsidR="00F920CD">
        <w:rPr>
          <w:rFonts w:hint="eastAsia"/>
          <w:lang w:eastAsia="zh-HK"/>
        </w:rPr>
        <w:t>前</w:t>
      </w:r>
      <w:r w:rsidR="00F920CD">
        <w:rPr>
          <w:rFonts w:hint="eastAsia"/>
          <w:spacing w:val="24"/>
        </w:rPr>
        <w:t>相</w:t>
      </w:r>
      <w:r>
        <w:rPr>
          <w:rFonts w:hint="eastAsia"/>
          <w:lang w:eastAsia="zh-HK"/>
        </w:rPr>
        <w:t>比</w:t>
      </w:r>
      <w:r w:rsidRPr="0028355B">
        <w:t>，</w:t>
      </w:r>
      <w:r>
        <w:rPr>
          <w:rFonts w:hint="eastAsia"/>
          <w:lang w:eastAsia="zh-HK"/>
        </w:rPr>
        <w:t>所有</w:t>
      </w:r>
      <w:r w:rsidRPr="0028355B">
        <w:rPr>
          <w:lang w:eastAsia="zh-HK"/>
        </w:rPr>
        <w:t>年齡</w:t>
      </w:r>
      <w:r w:rsidRPr="00CF6E3C">
        <w:rPr>
          <w:rFonts w:hint="eastAsia"/>
          <w:lang w:eastAsia="zh-HK"/>
        </w:rPr>
        <w:t>組別</w:t>
      </w:r>
      <w:r w:rsidRPr="0028355B">
        <w:rPr>
          <w:lang w:eastAsia="zh-HK"/>
        </w:rPr>
        <w:t>和教育程度</w:t>
      </w:r>
      <w:r w:rsidRPr="0028355B">
        <w:t>組別的失業率</w:t>
      </w:r>
      <w:r>
        <w:rPr>
          <w:rFonts w:hint="eastAsia"/>
          <w:lang w:eastAsia="zh-HK"/>
        </w:rPr>
        <w:t>均</w:t>
      </w:r>
      <w:r w:rsidR="00335877">
        <w:rPr>
          <w:rFonts w:hint="eastAsia"/>
          <w:lang w:eastAsia="zh-HK"/>
        </w:rPr>
        <w:t>有所</w:t>
      </w:r>
      <w:r>
        <w:rPr>
          <w:rFonts w:hint="eastAsia"/>
          <w:lang w:eastAsia="zh-HK"/>
        </w:rPr>
        <w:t>上升</w:t>
      </w:r>
      <w:r w:rsidRPr="00CF6E3C">
        <w:rPr>
          <w:rFonts w:hint="eastAsia"/>
          <w:lang w:eastAsia="zh-HK"/>
        </w:rPr>
        <w:t>。</w:t>
      </w:r>
    </w:p>
    <w:p w14:paraId="253AD7F5" w14:textId="0612B42E" w:rsidR="00BC7828" w:rsidRPr="0028355B" w:rsidRDefault="00BC7828">
      <w:pPr>
        <w:tabs>
          <w:tab w:val="clear" w:pos="936"/>
          <w:tab w:val="clear" w:pos="1560"/>
          <w:tab w:val="clear" w:pos="2184"/>
          <w:tab w:val="clear" w:pos="2808"/>
        </w:tabs>
        <w:overflowPunct/>
        <w:adjustRightInd/>
        <w:spacing w:after="0" w:line="240" w:lineRule="auto"/>
        <w:jc w:val="left"/>
        <w:textAlignment w:val="auto"/>
      </w:pPr>
      <w:r w:rsidRPr="0028355B">
        <w:br w:type="page"/>
      </w:r>
      <w:r w:rsidR="00303A59" w:rsidRPr="00303A59">
        <w:rPr>
          <w:noProof/>
        </w:rPr>
        <w:lastRenderedPageBreak/>
        <w:drawing>
          <wp:inline distT="0" distB="0" distL="0" distR="0" wp14:anchorId="2B14DFA3" wp14:editId="229864EA">
            <wp:extent cx="5760085" cy="375856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58565"/>
                    </a:xfrm>
                    <a:prstGeom prst="rect">
                      <a:avLst/>
                    </a:prstGeom>
                    <a:noFill/>
                    <a:ln>
                      <a:noFill/>
                    </a:ln>
                  </pic:spPr>
                </pic:pic>
              </a:graphicData>
            </a:graphic>
          </wp:inline>
        </w:drawing>
      </w:r>
    </w:p>
    <w:p w14:paraId="407BB41E" w14:textId="5E3FF49E" w:rsidR="00344008" w:rsidRDefault="00C734E9" w:rsidP="00344008">
      <w:bookmarkStart w:id="12" w:name="_1386048252"/>
      <w:bookmarkStart w:id="13" w:name="_1385797573"/>
      <w:bookmarkStart w:id="14" w:name="_1358924419"/>
      <w:bookmarkStart w:id="15" w:name="_1357128417"/>
      <w:bookmarkStart w:id="16" w:name="_1357053293"/>
      <w:bookmarkStart w:id="17" w:name="_1357020990"/>
      <w:bookmarkStart w:id="18" w:name="_1357020941"/>
      <w:bookmarkStart w:id="19" w:name="_1356960423"/>
      <w:bookmarkStart w:id="20" w:name="_1356936758"/>
      <w:bookmarkStart w:id="21" w:name="_1356779499"/>
      <w:bookmarkStart w:id="22" w:name="_1356618008"/>
      <w:bookmarkStart w:id="23" w:name="_1356505507"/>
      <w:bookmarkStart w:id="24" w:name="_1350286476"/>
      <w:bookmarkStart w:id="25" w:name="_1350202475"/>
      <w:bookmarkStart w:id="26" w:name="_1349094278"/>
      <w:bookmarkStart w:id="27" w:name="_1349094107"/>
      <w:bookmarkStart w:id="28" w:name="_1349080946"/>
      <w:bookmarkStart w:id="29" w:name="_1386048247"/>
      <w:bookmarkStart w:id="30" w:name="_1385795897"/>
      <w:bookmarkStart w:id="31" w:name="_1357114120"/>
      <w:bookmarkStart w:id="32" w:name="_1357040889"/>
      <w:bookmarkStart w:id="33" w:name="_1356779732"/>
      <w:bookmarkStart w:id="34" w:name="_1356506773"/>
      <w:bookmarkStart w:id="35" w:name="_1356506650"/>
      <w:bookmarkStart w:id="36" w:name="_134907602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C734E9">
        <w:rPr>
          <w:noProof/>
        </w:rPr>
        <w:drawing>
          <wp:inline distT="0" distB="0" distL="0" distR="0" wp14:anchorId="46F884E8" wp14:editId="2027F868">
            <wp:extent cx="5760085" cy="375856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758565"/>
                    </a:xfrm>
                    <a:prstGeom prst="rect">
                      <a:avLst/>
                    </a:prstGeom>
                    <a:noFill/>
                    <a:ln>
                      <a:noFill/>
                    </a:ln>
                  </pic:spPr>
                </pic:pic>
              </a:graphicData>
            </a:graphic>
          </wp:inline>
        </w:drawing>
      </w:r>
    </w:p>
    <w:p w14:paraId="7AAA1FE3" w14:textId="77777777" w:rsidR="00344008" w:rsidRDefault="00344008">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rFonts w:eastAsia="華康中黑體"/>
          <w:lang w:eastAsia="zh-HK"/>
        </w:rPr>
        <w:br w:type="page"/>
      </w:r>
    </w:p>
    <w:p w14:paraId="58270CD3" w14:textId="4A10E636" w:rsidR="00BC7828" w:rsidRDefault="00BC7828" w:rsidP="00BC7828">
      <w:pPr>
        <w:pStyle w:val="afff3"/>
        <w:rPr>
          <w:noProof/>
        </w:rPr>
      </w:pPr>
      <w:r w:rsidRPr="006D5F8E">
        <w:rPr>
          <w:noProof/>
        </w:rPr>
        <w:lastRenderedPageBreak/>
        <w:t>表</w:t>
      </w:r>
      <w:r w:rsidRPr="006D5F8E">
        <w:rPr>
          <w:b/>
          <w:noProof/>
        </w:rPr>
        <w:t>6.</w:t>
      </w:r>
      <w:r w:rsidR="00C04BA5">
        <w:rPr>
          <w:b/>
          <w:noProof/>
        </w:rPr>
        <w:t>5</w:t>
      </w:r>
      <w:r w:rsidRPr="006D5F8E">
        <w:rPr>
          <w:b/>
        </w:rPr>
        <w:t>：</w:t>
      </w:r>
      <w:r w:rsidRPr="006D5F8E">
        <w:rPr>
          <w:rFonts w:hint="eastAsia"/>
          <w:noProof/>
        </w:rPr>
        <w:t>按主要經濟行業劃分的失業率</w:t>
      </w:r>
    </w:p>
    <w:tbl>
      <w:tblPr>
        <w:tblW w:w="10314" w:type="dxa"/>
        <w:tblInd w:w="-567" w:type="dxa"/>
        <w:tblLayout w:type="fixed"/>
        <w:tblCellMar>
          <w:left w:w="28" w:type="dxa"/>
          <w:right w:w="28" w:type="dxa"/>
        </w:tblCellMar>
        <w:tblLook w:val="0000" w:firstRow="0" w:lastRow="0" w:firstColumn="0" w:lastColumn="0" w:noHBand="0" w:noVBand="0"/>
      </w:tblPr>
      <w:tblGrid>
        <w:gridCol w:w="2268"/>
        <w:gridCol w:w="804"/>
        <w:gridCol w:w="805"/>
        <w:gridCol w:w="804"/>
        <w:gridCol w:w="805"/>
        <w:gridCol w:w="805"/>
        <w:gridCol w:w="804"/>
        <w:gridCol w:w="805"/>
        <w:gridCol w:w="804"/>
        <w:gridCol w:w="805"/>
        <w:gridCol w:w="805"/>
      </w:tblGrid>
      <w:tr w:rsidR="00BC7828" w:rsidRPr="00A21635" w14:paraId="1174B240" w14:textId="77777777" w:rsidTr="00BC7828">
        <w:tc>
          <w:tcPr>
            <w:tcW w:w="2268" w:type="dxa"/>
            <w:shd w:val="clear" w:color="auto" w:fill="auto"/>
            <w:tcMar>
              <w:left w:w="57" w:type="dxa"/>
              <w:right w:w="57" w:type="dxa"/>
            </w:tcMar>
          </w:tcPr>
          <w:p w14:paraId="6D23E07A" w14:textId="77777777" w:rsidR="00BC7828" w:rsidRPr="00A2163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rPr>
            </w:pPr>
          </w:p>
        </w:tc>
        <w:tc>
          <w:tcPr>
            <w:tcW w:w="4023" w:type="dxa"/>
            <w:gridSpan w:val="5"/>
            <w:shd w:val="clear" w:color="auto" w:fill="auto"/>
            <w:vAlign w:val="center"/>
          </w:tcPr>
          <w:p w14:paraId="1467A2C2"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eastAsia="ar-SA"/>
              </w:rPr>
            </w:pPr>
            <w:r>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四</w:t>
            </w:r>
            <w:r w:rsidRPr="00A21635">
              <w:rPr>
                <w:rFonts w:eastAsia="新細明體" w:hint="eastAsia"/>
                <w:bCs/>
                <w:spacing w:val="0"/>
                <w:kern w:val="1"/>
                <w:sz w:val="20"/>
                <w:u w:val="single"/>
                <w:lang w:val="en-GB"/>
              </w:rPr>
              <w:t>年</w:t>
            </w:r>
          </w:p>
        </w:tc>
        <w:tc>
          <w:tcPr>
            <w:tcW w:w="4023" w:type="dxa"/>
            <w:gridSpan w:val="5"/>
            <w:shd w:val="clear" w:color="auto" w:fill="auto"/>
            <w:vAlign w:val="center"/>
          </w:tcPr>
          <w:p w14:paraId="66DB9875"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五</w:t>
            </w:r>
            <w:r w:rsidRPr="00A21635">
              <w:rPr>
                <w:rFonts w:eastAsia="新細明體" w:hint="eastAsia"/>
                <w:bCs/>
                <w:spacing w:val="0"/>
                <w:kern w:val="1"/>
                <w:sz w:val="20"/>
                <w:u w:val="single"/>
                <w:lang w:val="en-GB"/>
              </w:rPr>
              <w:t>年</w:t>
            </w:r>
          </w:p>
        </w:tc>
      </w:tr>
      <w:tr w:rsidR="00BC7828" w:rsidRPr="00A21635" w14:paraId="4DE47457" w14:textId="77777777" w:rsidTr="00BC7828">
        <w:tc>
          <w:tcPr>
            <w:tcW w:w="2268" w:type="dxa"/>
            <w:shd w:val="clear" w:color="auto" w:fill="auto"/>
            <w:tcMar>
              <w:left w:w="57" w:type="dxa"/>
              <w:right w:w="57" w:type="dxa"/>
            </w:tcMar>
          </w:tcPr>
          <w:p w14:paraId="44E6EA63" w14:textId="77777777" w:rsidR="00BC7828" w:rsidRPr="00A2163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shd w:val="clear" w:color="auto" w:fill="auto"/>
          </w:tcPr>
          <w:p w14:paraId="69BAA716"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38A8F001"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440C1740"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108" w:right="-58"/>
              <w:jc w:val="center"/>
              <w:textAlignment w:val="auto"/>
              <w:rPr>
                <w:rFonts w:eastAsia="新細明體"/>
                <w:bCs/>
                <w:spacing w:val="0"/>
                <w:kern w:val="1"/>
                <w:sz w:val="20"/>
                <w:u w:val="single"/>
                <w:lang w:val="en-GB" w:eastAsia="ar-SA"/>
              </w:rPr>
            </w:pPr>
          </w:p>
        </w:tc>
        <w:tc>
          <w:tcPr>
            <w:tcW w:w="805" w:type="dxa"/>
            <w:shd w:val="clear" w:color="auto" w:fill="auto"/>
          </w:tcPr>
          <w:p w14:paraId="1EE4D7A1"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4C310C1C"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10AA7919"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76F46F46"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1A5DBD4E"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193409F8"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7C6F1E25"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BC7828" w:rsidRPr="00A21635" w14:paraId="0A50ED56" w14:textId="77777777" w:rsidTr="00BC7828">
        <w:tc>
          <w:tcPr>
            <w:tcW w:w="2268" w:type="dxa"/>
            <w:shd w:val="clear" w:color="auto" w:fill="auto"/>
            <w:tcMar>
              <w:left w:w="57" w:type="dxa"/>
              <w:right w:w="57" w:type="dxa"/>
            </w:tcMar>
          </w:tcPr>
          <w:p w14:paraId="50501408" w14:textId="77777777" w:rsidR="00BC7828" w:rsidRPr="00A2163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vAlign w:val="center"/>
          </w:tcPr>
          <w:p w14:paraId="2B1D5C5C" w14:textId="77777777" w:rsidR="00BC7828" w:rsidRPr="00A21635" w:rsidRDefault="00BC7828" w:rsidP="00BC7828">
            <w:pPr>
              <w:pStyle w:val="aff7"/>
              <w:keepNext/>
              <w:ind w:left="390" w:hanging="390"/>
              <w:jc w:val="center"/>
              <w:rPr>
                <w:noProof/>
                <w:u w:val="single"/>
              </w:rPr>
            </w:pPr>
            <w:r w:rsidRPr="00A21635">
              <w:rPr>
                <w:rFonts w:hint="eastAsia"/>
                <w:noProof/>
                <w:u w:val="single"/>
              </w:rPr>
              <w:t>全年</w:t>
            </w:r>
          </w:p>
        </w:tc>
        <w:tc>
          <w:tcPr>
            <w:tcW w:w="805" w:type="dxa"/>
            <w:vAlign w:val="center"/>
          </w:tcPr>
          <w:p w14:paraId="206D0D04" w14:textId="77777777" w:rsidR="00BC7828" w:rsidRPr="00A21635" w:rsidRDefault="00BC7828" w:rsidP="00BC7828">
            <w:pPr>
              <w:pStyle w:val="aff7"/>
              <w:keepNext/>
              <w:ind w:left="390" w:hanging="390"/>
              <w:jc w:val="center"/>
              <w:rPr>
                <w:noProof/>
                <w:u w:val="single"/>
              </w:rPr>
            </w:pPr>
            <w:r w:rsidRPr="00A21635">
              <w:rPr>
                <w:noProof/>
                <w:u w:val="single"/>
              </w:rPr>
              <w:t>第一季</w:t>
            </w:r>
          </w:p>
        </w:tc>
        <w:tc>
          <w:tcPr>
            <w:tcW w:w="804" w:type="dxa"/>
            <w:vAlign w:val="center"/>
          </w:tcPr>
          <w:p w14:paraId="129912E5" w14:textId="77777777" w:rsidR="00BC7828" w:rsidRPr="00A21635" w:rsidRDefault="00BC7828" w:rsidP="00BC7828">
            <w:pPr>
              <w:pStyle w:val="aff7"/>
              <w:keepNext/>
              <w:ind w:left="390" w:hanging="390"/>
              <w:jc w:val="center"/>
              <w:rPr>
                <w:noProof/>
                <w:u w:val="single"/>
              </w:rPr>
            </w:pPr>
            <w:r w:rsidRPr="00A21635">
              <w:rPr>
                <w:noProof/>
                <w:u w:val="single"/>
              </w:rPr>
              <w:t>第二季</w:t>
            </w:r>
          </w:p>
        </w:tc>
        <w:tc>
          <w:tcPr>
            <w:tcW w:w="805" w:type="dxa"/>
            <w:vAlign w:val="center"/>
          </w:tcPr>
          <w:p w14:paraId="157696C3" w14:textId="77777777" w:rsidR="00BC7828" w:rsidRPr="00A21635" w:rsidRDefault="00BC7828" w:rsidP="00BC7828">
            <w:pPr>
              <w:pStyle w:val="aff7"/>
              <w:keepNext/>
              <w:ind w:left="390" w:hanging="390"/>
              <w:jc w:val="center"/>
              <w:rPr>
                <w:noProof/>
                <w:u w:val="single"/>
              </w:rPr>
            </w:pPr>
            <w:r w:rsidRPr="00A21635">
              <w:rPr>
                <w:noProof/>
                <w:u w:val="single"/>
              </w:rPr>
              <w:t>第三季</w:t>
            </w:r>
          </w:p>
        </w:tc>
        <w:tc>
          <w:tcPr>
            <w:tcW w:w="805" w:type="dxa"/>
            <w:vAlign w:val="center"/>
          </w:tcPr>
          <w:p w14:paraId="018279D4" w14:textId="77777777" w:rsidR="00BC7828" w:rsidRPr="00A21635" w:rsidRDefault="00BC7828" w:rsidP="00BC7828">
            <w:pPr>
              <w:pStyle w:val="aff7"/>
              <w:keepNext/>
              <w:ind w:left="390" w:hanging="390"/>
              <w:jc w:val="center"/>
              <w:rPr>
                <w:noProof/>
                <w:u w:val="single"/>
              </w:rPr>
            </w:pPr>
            <w:r w:rsidRPr="00A21635">
              <w:rPr>
                <w:noProof/>
                <w:u w:val="single"/>
              </w:rPr>
              <w:t>第四季</w:t>
            </w:r>
          </w:p>
        </w:tc>
        <w:tc>
          <w:tcPr>
            <w:tcW w:w="804" w:type="dxa"/>
            <w:vAlign w:val="center"/>
          </w:tcPr>
          <w:p w14:paraId="05887C55" w14:textId="77777777" w:rsidR="00BC7828" w:rsidRPr="00A21635" w:rsidRDefault="00BC7828" w:rsidP="00BC7828">
            <w:pPr>
              <w:pStyle w:val="aff7"/>
              <w:keepNext/>
              <w:ind w:left="390" w:hanging="390"/>
              <w:jc w:val="center"/>
              <w:rPr>
                <w:noProof/>
                <w:u w:val="single"/>
              </w:rPr>
            </w:pPr>
            <w:r w:rsidRPr="00A21635">
              <w:rPr>
                <w:rFonts w:hint="eastAsia"/>
                <w:noProof/>
                <w:u w:val="single"/>
              </w:rPr>
              <w:t>全年</w:t>
            </w:r>
            <w:r w:rsidRPr="00A21635">
              <w:rPr>
                <w:noProof/>
                <w:u w:val="single"/>
                <w:vertAlign w:val="superscript"/>
              </w:rPr>
              <w:t>#</w:t>
            </w:r>
          </w:p>
        </w:tc>
        <w:tc>
          <w:tcPr>
            <w:tcW w:w="805" w:type="dxa"/>
            <w:vAlign w:val="center"/>
          </w:tcPr>
          <w:p w14:paraId="601672D7" w14:textId="77777777" w:rsidR="00BC7828" w:rsidRPr="00A21635" w:rsidRDefault="00BC7828" w:rsidP="00BC7828">
            <w:pPr>
              <w:pStyle w:val="aff7"/>
              <w:keepNext/>
              <w:ind w:left="390" w:hanging="390"/>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804" w:type="dxa"/>
            <w:vAlign w:val="center"/>
          </w:tcPr>
          <w:p w14:paraId="58407CA7" w14:textId="77777777" w:rsidR="00BC7828" w:rsidRPr="00A21635" w:rsidRDefault="00BC7828" w:rsidP="00BC7828">
            <w:pPr>
              <w:pStyle w:val="aff7"/>
              <w:keepNext/>
              <w:ind w:left="390" w:hanging="390"/>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805" w:type="dxa"/>
            <w:vAlign w:val="center"/>
          </w:tcPr>
          <w:p w14:paraId="3CFAE564" w14:textId="77777777" w:rsidR="00BC7828" w:rsidRPr="00A21635" w:rsidRDefault="00BC7828" w:rsidP="00BC7828">
            <w:pPr>
              <w:pStyle w:val="aff7"/>
              <w:keepNext/>
              <w:ind w:left="390" w:hanging="390"/>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805" w:type="dxa"/>
            <w:vAlign w:val="center"/>
          </w:tcPr>
          <w:p w14:paraId="003EF530" w14:textId="77777777" w:rsidR="00BC7828" w:rsidRPr="00A21635" w:rsidRDefault="00BC7828" w:rsidP="00BC7828">
            <w:pPr>
              <w:pStyle w:val="aff7"/>
              <w:keepNext/>
              <w:ind w:left="390" w:hanging="390"/>
              <w:jc w:val="center"/>
              <w:rPr>
                <w:noProof/>
                <w:u w:val="single"/>
              </w:rPr>
            </w:pPr>
            <w:r w:rsidRPr="00A21635">
              <w:rPr>
                <w:noProof/>
                <w:u w:val="single"/>
              </w:rPr>
              <w:t>第四季</w:t>
            </w:r>
          </w:p>
        </w:tc>
      </w:tr>
      <w:tr w:rsidR="00BC7828" w:rsidRPr="00A21635" w14:paraId="76350453" w14:textId="77777777" w:rsidTr="00BC7828">
        <w:tc>
          <w:tcPr>
            <w:tcW w:w="2268" w:type="dxa"/>
            <w:shd w:val="clear" w:color="auto" w:fill="auto"/>
            <w:tcMar>
              <w:left w:w="57" w:type="dxa"/>
              <w:right w:w="57" w:type="dxa"/>
            </w:tcMar>
          </w:tcPr>
          <w:p w14:paraId="5DADA6E0" w14:textId="77777777" w:rsidR="00BC7828" w:rsidRPr="00A2163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0"/>
              <w:jc w:val="left"/>
              <w:textAlignment w:val="auto"/>
              <w:rPr>
                <w:rFonts w:eastAsia="新細明體"/>
                <w:bCs/>
                <w:spacing w:val="0"/>
                <w:kern w:val="1"/>
                <w:sz w:val="20"/>
                <w:u w:val="single"/>
                <w:lang w:val="en-GB" w:eastAsia="ar-SA"/>
              </w:rPr>
            </w:pPr>
          </w:p>
        </w:tc>
        <w:tc>
          <w:tcPr>
            <w:tcW w:w="804" w:type="dxa"/>
            <w:shd w:val="clear" w:color="auto" w:fill="auto"/>
          </w:tcPr>
          <w:p w14:paraId="69E7D527"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7DE91866"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7259FC16"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0128BBBA"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12B6790F"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7D4EE78C"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5715ECEB"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7F2EC9C3"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40FF283D"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17B7834E" w14:textId="77777777" w:rsidR="00BC7828" w:rsidRPr="00A21635" w:rsidRDefault="00BC7828" w:rsidP="00BC782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BC7828" w:rsidRPr="00A21635" w14:paraId="47C5C9A9" w14:textId="77777777" w:rsidTr="00BC7828">
        <w:tc>
          <w:tcPr>
            <w:tcW w:w="2268" w:type="dxa"/>
            <w:shd w:val="clear" w:color="auto" w:fill="auto"/>
            <w:tcMar>
              <w:left w:w="57" w:type="dxa"/>
              <w:right w:w="57" w:type="dxa"/>
            </w:tcMar>
            <w:vAlign w:val="center"/>
          </w:tcPr>
          <w:p w14:paraId="6AF3DECF" w14:textId="77777777" w:rsidR="00BC7828" w:rsidRPr="00A2163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進出口貿易及批發業</w:t>
            </w:r>
          </w:p>
        </w:tc>
        <w:tc>
          <w:tcPr>
            <w:tcW w:w="804" w:type="dxa"/>
            <w:shd w:val="clear" w:color="auto" w:fill="auto"/>
          </w:tcPr>
          <w:p w14:paraId="28B7926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3.1</w:t>
            </w:r>
          </w:p>
        </w:tc>
        <w:tc>
          <w:tcPr>
            <w:tcW w:w="805" w:type="dxa"/>
            <w:shd w:val="clear" w:color="auto" w:fill="auto"/>
          </w:tcPr>
          <w:p w14:paraId="25774B5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3.3</w:t>
            </w:r>
          </w:p>
        </w:tc>
        <w:tc>
          <w:tcPr>
            <w:tcW w:w="804" w:type="dxa"/>
            <w:shd w:val="clear" w:color="auto" w:fill="auto"/>
          </w:tcPr>
          <w:p w14:paraId="6C92E42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3.3</w:t>
            </w:r>
          </w:p>
        </w:tc>
        <w:tc>
          <w:tcPr>
            <w:tcW w:w="805" w:type="dxa"/>
            <w:shd w:val="clear" w:color="auto" w:fill="auto"/>
          </w:tcPr>
          <w:p w14:paraId="5A46D2C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2.8</w:t>
            </w:r>
          </w:p>
        </w:tc>
        <w:tc>
          <w:tcPr>
            <w:tcW w:w="805" w:type="dxa"/>
            <w:shd w:val="clear" w:color="auto" w:fill="auto"/>
          </w:tcPr>
          <w:p w14:paraId="6A1101D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3.0</w:t>
            </w:r>
          </w:p>
        </w:tc>
        <w:tc>
          <w:tcPr>
            <w:tcW w:w="804" w:type="dxa"/>
            <w:shd w:val="clear" w:color="auto" w:fill="auto"/>
          </w:tcPr>
          <w:p w14:paraId="297FB3DA"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3.2</w:t>
            </w:r>
          </w:p>
        </w:tc>
        <w:tc>
          <w:tcPr>
            <w:tcW w:w="805" w:type="dxa"/>
            <w:shd w:val="clear" w:color="auto" w:fill="auto"/>
          </w:tcPr>
          <w:p w14:paraId="23236E8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2.9</w:t>
            </w:r>
          </w:p>
        </w:tc>
        <w:tc>
          <w:tcPr>
            <w:tcW w:w="804" w:type="dxa"/>
            <w:shd w:val="clear" w:color="auto" w:fill="auto"/>
          </w:tcPr>
          <w:p w14:paraId="215379E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3.0</w:t>
            </w:r>
          </w:p>
        </w:tc>
        <w:tc>
          <w:tcPr>
            <w:tcW w:w="805" w:type="dxa"/>
            <w:shd w:val="clear" w:color="auto" w:fill="auto"/>
          </w:tcPr>
          <w:p w14:paraId="1A782C0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3.6</w:t>
            </w:r>
          </w:p>
        </w:tc>
        <w:tc>
          <w:tcPr>
            <w:tcW w:w="805" w:type="dxa"/>
            <w:shd w:val="clear" w:color="auto" w:fill="auto"/>
          </w:tcPr>
          <w:p w14:paraId="0F3D8FE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3.4</w:t>
            </w:r>
          </w:p>
        </w:tc>
      </w:tr>
      <w:tr w:rsidR="00BC7828" w:rsidRPr="00A21635" w14:paraId="339514D1" w14:textId="77777777" w:rsidTr="00BC7828">
        <w:tc>
          <w:tcPr>
            <w:tcW w:w="2268" w:type="dxa"/>
            <w:shd w:val="clear" w:color="auto" w:fill="auto"/>
            <w:tcMar>
              <w:left w:w="57" w:type="dxa"/>
              <w:right w:w="57" w:type="dxa"/>
            </w:tcMar>
            <w:vAlign w:val="center"/>
          </w:tcPr>
          <w:p w14:paraId="09D63C34" w14:textId="77777777" w:rsidR="00BC7828" w:rsidRPr="00A2163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p>
        </w:tc>
        <w:tc>
          <w:tcPr>
            <w:tcW w:w="804" w:type="dxa"/>
            <w:shd w:val="clear" w:color="auto" w:fill="auto"/>
          </w:tcPr>
          <w:p w14:paraId="7AD0484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3714D7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CB4C1E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D7F1980"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0021CE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C1B250F"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86955D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C0EE51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277378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299711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34ABE1F4" w14:textId="77777777" w:rsidTr="00BC7828">
        <w:tc>
          <w:tcPr>
            <w:tcW w:w="2268" w:type="dxa"/>
            <w:shd w:val="clear" w:color="auto" w:fill="auto"/>
            <w:tcMar>
              <w:left w:w="57" w:type="dxa"/>
              <w:right w:w="57" w:type="dxa"/>
            </w:tcMar>
            <w:vAlign w:val="center"/>
          </w:tcPr>
          <w:p w14:paraId="794C6100" w14:textId="77777777" w:rsidR="00BC7828" w:rsidRPr="00A2163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4021F9">
              <w:rPr>
                <w:noProof/>
                <w:spacing w:val="0"/>
                <w:sz w:val="20"/>
              </w:rPr>
              <w:t>零售</w:t>
            </w:r>
            <w:r w:rsidRPr="004021F9">
              <w:rPr>
                <w:rFonts w:hint="eastAsia"/>
                <w:noProof/>
                <w:spacing w:val="0"/>
                <w:sz w:val="20"/>
              </w:rPr>
              <w:t>、</w:t>
            </w:r>
            <w:r w:rsidRPr="004021F9">
              <w:rPr>
                <w:noProof/>
                <w:spacing w:val="0"/>
                <w:sz w:val="20"/>
              </w:rPr>
              <w:t>住</w:t>
            </w:r>
            <w:r w:rsidRPr="004021F9">
              <w:rPr>
                <w:rFonts w:hint="eastAsia"/>
                <w:noProof/>
                <w:spacing w:val="0"/>
                <w:sz w:val="20"/>
              </w:rPr>
              <w:t>宿</w:t>
            </w:r>
            <w:r w:rsidRPr="004021F9">
              <w:rPr>
                <w:noProof/>
                <w:spacing w:val="0"/>
                <w:sz w:val="20"/>
              </w:rPr>
              <w:t>及膳食服務業</w:t>
            </w:r>
          </w:p>
        </w:tc>
        <w:tc>
          <w:tcPr>
            <w:tcW w:w="804" w:type="dxa"/>
            <w:shd w:val="clear" w:color="auto" w:fill="auto"/>
          </w:tcPr>
          <w:p w14:paraId="02323D5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4.2</w:t>
            </w:r>
          </w:p>
        </w:tc>
        <w:tc>
          <w:tcPr>
            <w:tcW w:w="805" w:type="dxa"/>
            <w:shd w:val="clear" w:color="auto" w:fill="auto"/>
          </w:tcPr>
          <w:p w14:paraId="5C68856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3.8</w:t>
            </w:r>
          </w:p>
        </w:tc>
        <w:tc>
          <w:tcPr>
            <w:tcW w:w="804" w:type="dxa"/>
            <w:shd w:val="clear" w:color="auto" w:fill="auto"/>
          </w:tcPr>
          <w:p w14:paraId="30D1B25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4.2</w:t>
            </w:r>
          </w:p>
        </w:tc>
        <w:tc>
          <w:tcPr>
            <w:tcW w:w="805" w:type="dxa"/>
            <w:shd w:val="clear" w:color="auto" w:fill="auto"/>
          </w:tcPr>
          <w:p w14:paraId="77B42EE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4.7</w:t>
            </w:r>
          </w:p>
        </w:tc>
        <w:tc>
          <w:tcPr>
            <w:tcW w:w="805" w:type="dxa"/>
            <w:shd w:val="clear" w:color="auto" w:fill="auto"/>
          </w:tcPr>
          <w:p w14:paraId="5678A96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4.3</w:t>
            </w:r>
          </w:p>
        </w:tc>
        <w:tc>
          <w:tcPr>
            <w:tcW w:w="804" w:type="dxa"/>
            <w:shd w:val="clear" w:color="auto" w:fill="auto"/>
          </w:tcPr>
          <w:p w14:paraId="6E0727D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5.3</w:t>
            </w:r>
          </w:p>
        </w:tc>
        <w:tc>
          <w:tcPr>
            <w:tcW w:w="805" w:type="dxa"/>
            <w:shd w:val="clear" w:color="auto" w:fill="auto"/>
          </w:tcPr>
          <w:p w14:paraId="239013A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4.7</w:t>
            </w:r>
          </w:p>
        </w:tc>
        <w:tc>
          <w:tcPr>
            <w:tcW w:w="804" w:type="dxa"/>
            <w:shd w:val="clear" w:color="auto" w:fill="auto"/>
          </w:tcPr>
          <w:p w14:paraId="694F08D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5.2</w:t>
            </w:r>
          </w:p>
        </w:tc>
        <w:tc>
          <w:tcPr>
            <w:tcW w:w="805" w:type="dxa"/>
            <w:shd w:val="clear" w:color="auto" w:fill="auto"/>
          </w:tcPr>
          <w:p w14:paraId="1813272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5.9</w:t>
            </w:r>
          </w:p>
        </w:tc>
        <w:tc>
          <w:tcPr>
            <w:tcW w:w="805" w:type="dxa"/>
            <w:shd w:val="clear" w:color="auto" w:fill="auto"/>
          </w:tcPr>
          <w:p w14:paraId="31D0DC9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5.2</w:t>
            </w:r>
          </w:p>
        </w:tc>
      </w:tr>
      <w:tr w:rsidR="00BC7828" w:rsidRPr="00A21635" w14:paraId="6F953496" w14:textId="77777777" w:rsidTr="00BC7828">
        <w:tc>
          <w:tcPr>
            <w:tcW w:w="2268" w:type="dxa"/>
            <w:shd w:val="clear" w:color="auto" w:fill="auto"/>
            <w:tcMar>
              <w:left w:w="57" w:type="dxa"/>
              <w:right w:w="57" w:type="dxa"/>
            </w:tcMar>
            <w:vAlign w:val="center"/>
          </w:tcPr>
          <w:p w14:paraId="41081798" w14:textId="77777777" w:rsidR="00BC7828" w:rsidRPr="006D5F8E"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4021F9">
              <w:rPr>
                <w:rFonts w:hint="eastAsia"/>
                <w:i/>
                <w:noProof/>
                <w:spacing w:val="0"/>
                <w:sz w:val="20"/>
                <w:lang w:eastAsia="zh-HK"/>
              </w:rPr>
              <w:t>當中：</w:t>
            </w:r>
          </w:p>
        </w:tc>
        <w:tc>
          <w:tcPr>
            <w:tcW w:w="804" w:type="dxa"/>
            <w:shd w:val="clear" w:color="auto" w:fill="auto"/>
          </w:tcPr>
          <w:p w14:paraId="6E7E06C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3D6AAA0"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D5CAE1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78F8CD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91AB77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30FD6C9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53C5360"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6572DEA"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989520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41BF50F"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23FB407B" w14:textId="77777777" w:rsidTr="00BC7828">
        <w:tc>
          <w:tcPr>
            <w:tcW w:w="2268" w:type="dxa"/>
            <w:shd w:val="clear" w:color="auto" w:fill="auto"/>
            <w:tcMar>
              <w:left w:w="57" w:type="dxa"/>
              <w:right w:w="57" w:type="dxa"/>
            </w:tcMar>
            <w:vAlign w:val="center"/>
          </w:tcPr>
          <w:p w14:paraId="4A0F4D50"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4021F9">
              <w:rPr>
                <w:i/>
                <w:noProof/>
                <w:spacing w:val="0"/>
                <w:sz w:val="20"/>
                <w:lang w:eastAsia="zh-HK"/>
              </w:rPr>
              <w:t>零售業</w:t>
            </w:r>
          </w:p>
        </w:tc>
        <w:tc>
          <w:tcPr>
            <w:tcW w:w="804" w:type="dxa"/>
            <w:shd w:val="clear" w:color="auto" w:fill="auto"/>
          </w:tcPr>
          <w:p w14:paraId="4815C26A"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3.9</w:t>
            </w:r>
          </w:p>
        </w:tc>
        <w:tc>
          <w:tcPr>
            <w:tcW w:w="805" w:type="dxa"/>
            <w:shd w:val="clear" w:color="auto" w:fill="auto"/>
          </w:tcPr>
          <w:p w14:paraId="05D039DF"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3.3</w:t>
            </w:r>
          </w:p>
        </w:tc>
        <w:tc>
          <w:tcPr>
            <w:tcW w:w="804" w:type="dxa"/>
            <w:shd w:val="clear" w:color="auto" w:fill="auto"/>
          </w:tcPr>
          <w:p w14:paraId="2048DFEE"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3.9</w:t>
            </w:r>
          </w:p>
        </w:tc>
        <w:tc>
          <w:tcPr>
            <w:tcW w:w="805" w:type="dxa"/>
            <w:shd w:val="clear" w:color="auto" w:fill="auto"/>
          </w:tcPr>
          <w:p w14:paraId="26C35E9E"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4.4</w:t>
            </w:r>
          </w:p>
        </w:tc>
        <w:tc>
          <w:tcPr>
            <w:tcW w:w="805" w:type="dxa"/>
            <w:shd w:val="clear" w:color="auto" w:fill="auto"/>
          </w:tcPr>
          <w:p w14:paraId="30118CDF"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4.1</w:t>
            </w:r>
          </w:p>
        </w:tc>
        <w:tc>
          <w:tcPr>
            <w:tcW w:w="804" w:type="dxa"/>
            <w:shd w:val="clear" w:color="auto" w:fill="auto"/>
          </w:tcPr>
          <w:p w14:paraId="2C5606B4"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4.7</w:t>
            </w:r>
          </w:p>
        </w:tc>
        <w:tc>
          <w:tcPr>
            <w:tcW w:w="805" w:type="dxa"/>
            <w:shd w:val="clear" w:color="auto" w:fill="auto"/>
          </w:tcPr>
          <w:p w14:paraId="7B4BEA00"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4.3</w:t>
            </w:r>
          </w:p>
        </w:tc>
        <w:tc>
          <w:tcPr>
            <w:tcW w:w="804" w:type="dxa"/>
            <w:shd w:val="clear" w:color="auto" w:fill="auto"/>
          </w:tcPr>
          <w:p w14:paraId="2A5CEE33"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4.7</w:t>
            </w:r>
          </w:p>
        </w:tc>
        <w:tc>
          <w:tcPr>
            <w:tcW w:w="805" w:type="dxa"/>
            <w:shd w:val="clear" w:color="auto" w:fill="auto"/>
          </w:tcPr>
          <w:p w14:paraId="4A2AD918"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5.3</w:t>
            </w:r>
          </w:p>
        </w:tc>
        <w:tc>
          <w:tcPr>
            <w:tcW w:w="805" w:type="dxa"/>
            <w:shd w:val="clear" w:color="auto" w:fill="auto"/>
          </w:tcPr>
          <w:p w14:paraId="68D73AE5"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4.6</w:t>
            </w:r>
          </w:p>
        </w:tc>
      </w:tr>
      <w:tr w:rsidR="00BC7828" w:rsidRPr="00A21635" w14:paraId="5E54BAE9" w14:textId="77777777" w:rsidTr="00BC7828">
        <w:tc>
          <w:tcPr>
            <w:tcW w:w="2268" w:type="dxa"/>
            <w:shd w:val="clear" w:color="auto" w:fill="auto"/>
            <w:tcMar>
              <w:left w:w="57" w:type="dxa"/>
              <w:right w:w="57" w:type="dxa"/>
            </w:tcMar>
            <w:vAlign w:val="center"/>
          </w:tcPr>
          <w:p w14:paraId="78E567A0"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tcPr>
          <w:p w14:paraId="13C5672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1712162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2BE8ED13"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21DBC500"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7215557"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24D390E5"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636A740F"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05F35F9C"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64A79652"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C3EBFE7"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BC7828" w:rsidRPr="00A21635" w14:paraId="7A4CEEAA" w14:textId="77777777" w:rsidTr="00BC7828">
        <w:tc>
          <w:tcPr>
            <w:tcW w:w="2268" w:type="dxa"/>
            <w:shd w:val="clear" w:color="auto" w:fill="auto"/>
            <w:tcMar>
              <w:left w:w="57" w:type="dxa"/>
              <w:right w:w="57" w:type="dxa"/>
            </w:tcMar>
            <w:vAlign w:val="center"/>
          </w:tcPr>
          <w:p w14:paraId="73936D1C"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556075">
              <w:rPr>
                <w:i/>
                <w:noProof/>
                <w:spacing w:val="0"/>
                <w:sz w:val="20"/>
                <w:lang w:eastAsia="zh-HK"/>
              </w:rPr>
              <w:t>住宿</w:t>
            </w:r>
            <w:r w:rsidRPr="00556075">
              <w:rPr>
                <w:rFonts w:hint="eastAsia"/>
                <w:i/>
                <w:noProof/>
                <w:spacing w:val="0"/>
                <w:sz w:val="20"/>
                <w:lang w:eastAsia="zh-HK"/>
              </w:rPr>
              <w:t>服務</w:t>
            </w:r>
            <w:r w:rsidRPr="00556075">
              <w:rPr>
                <w:i/>
                <w:noProof/>
                <w:spacing w:val="0"/>
                <w:sz w:val="20"/>
                <w:lang w:eastAsia="zh-HK"/>
              </w:rPr>
              <w:t>業</w:t>
            </w:r>
          </w:p>
        </w:tc>
        <w:tc>
          <w:tcPr>
            <w:tcW w:w="804" w:type="dxa"/>
            <w:shd w:val="clear" w:color="auto" w:fill="auto"/>
          </w:tcPr>
          <w:p w14:paraId="79CDBDA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3.2</w:t>
            </w:r>
          </w:p>
        </w:tc>
        <w:tc>
          <w:tcPr>
            <w:tcW w:w="805" w:type="dxa"/>
            <w:shd w:val="clear" w:color="auto" w:fill="auto"/>
          </w:tcPr>
          <w:p w14:paraId="64F1EB36"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2.6</w:t>
            </w:r>
          </w:p>
        </w:tc>
        <w:tc>
          <w:tcPr>
            <w:tcW w:w="804" w:type="dxa"/>
            <w:shd w:val="clear" w:color="auto" w:fill="auto"/>
          </w:tcPr>
          <w:p w14:paraId="2FD96955"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3.4</w:t>
            </w:r>
          </w:p>
        </w:tc>
        <w:tc>
          <w:tcPr>
            <w:tcW w:w="805" w:type="dxa"/>
            <w:shd w:val="clear" w:color="auto" w:fill="auto"/>
          </w:tcPr>
          <w:p w14:paraId="42AABF3D"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3.4</w:t>
            </w:r>
          </w:p>
        </w:tc>
        <w:tc>
          <w:tcPr>
            <w:tcW w:w="805" w:type="dxa"/>
            <w:shd w:val="clear" w:color="auto" w:fill="auto"/>
          </w:tcPr>
          <w:p w14:paraId="2B776D70"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3.4</w:t>
            </w:r>
          </w:p>
        </w:tc>
        <w:tc>
          <w:tcPr>
            <w:tcW w:w="804" w:type="dxa"/>
            <w:shd w:val="clear" w:color="auto" w:fill="auto"/>
          </w:tcPr>
          <w:p w14:paraId="1FAE3935"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3.7</w:t>
            </w:r>
          </w:p>
        </w:tc>
        <w:tc>
          <w:tcPr>
            <w:tcW w:w="805" w:type="dxa"/>
            <w:shd w:val="clear" w:color="auto" w:fill="auto"/>
          </w:tcPr>
          <w:p w14:paraId="79D55FB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3.1</w:t>
            </w:r>
          </w:p>
        </w:tc>
        <w:tc>
          <w:tcPr>
            <w:tcW w:w="804" w:type="dxa"/>
            <w:shd w:val="clear" w:color="auto" w:fill="auto"/>
          </w:tcPr>
          <w:p w14:paraId="09C62243"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4.0</w:t>
            </w:r>
          </w:p>
        </w:tc>
        <w:tc>
          <w:tcPr>
            <w:tcW w:w="805" w:type="dxa"/>
            <w:shd w:val="clear" w:color="auto" w:fill="auto"/>
          </w:tcPr>
          <w:p w14:paraId="111D271B"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4.3</w:t>
            </w:r>
          </w:p>
        </w:tc>
        <w:tc>
          <w:tcPr>
            <w:tcW w:w="805" w:type="dxa"/>
            <w:shd w:val="clear" w:color="auto" w:fill="auto"/>
          </w:tcPr>
          <w:p w14:paraId="2671E438"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3.6</w:t>
            </w:r>
          </w:p>
        </w:tc>
      </w:tr>
      <w:tr w:rsidR="00BC7828" w:rsidRPr="00A21635" w14:paraId="44F582DF" w14:textId="77777777" w:rsidTr="00BC7828">
        <w:tc>
          <w:tcPr>
            <w:tcW w:w="2268" w:type="dxa"/>
            <w:shd w:val="clear" w:color="auto" w:fill="auto"/>
            <w:tcMar>
              <w:left w:w="57" w:type="dxa"/>
              <w:right w:w="57" w:type="dxa"/>
            </w:tcMar>
            <w:vAlign w:val="center"/>
          </w:tcPr>
          <w:p w14:paraId="746CE40B"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tcPr>
          <w:p w14:paraId="1075769B"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553CE7C"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7B252B08"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BF0D6C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416B85E7"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54FCB5F3"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7DDD0C9B"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243994A4"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00814A5"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610CD934"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BC7828" w:rsidRPr="00A21635" w14:paraId="78D1634A" w14:textId="77777777" w:rsidTr="00BC7828">
        <w:tc>
          <w:tcPr>
            <w:tcW w:w="2268" w:type="dxa"/>
            <w:shd w:val="clear" w:color="auto" w:fill="auto"/>
            <w:tcMar>
              <w:left w:w="57" w:type="dxa"/>
              <w:right w:w="57" w:type="dxa"/>
            </w:tcMar>
            <w:vAlign w:val="center"/>
          </w:tcPr>
          <w:p w14:paraId="19AA7CD5"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556075">
              <w:rPr>
                <w:rFonts w:hint="eastAsia"/>
                <w:i/>
                <w:noProof/>
                <w:spacing w:val="0"/>
                <w:sz w:val="20"/>
                <w:lang w:eastAsia="zh-HK"/>
              </w:rPr>
              <w:t>餐飲服務活動業</w:t>
            </w:r>
          </w:p>
        </w:tc>
        <w:tc>
          <w:tcPr>
            <w:tcW w:w="804" w:type="dxa"/>
            <w:shd w:val="clear" w:color="auto" w:fill="auto"/>
          </w:tcPr>
          <w:p w14:paraId="3C83A65C"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4.8</w:t>
            </w:r>
          </w:p>
        </w:tc>
        <w:tc>
          <w:tcPr>
            <w:tcW w:w="805" w:type="dxa"/>
            <w:shd w:val="clear" w:color="auto" w:fill="auto"/>
          </w:tcPr>
          <w:p w14:paraId="2191ECFE"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4.6</w:t>
            </w:r>
          </w:p>
        </w:tc>
        <w:tc>
          <w:tcPr>
            <w:tcW w:w="804" w:type="dxa"/>
            <w:shd w:val="clear" w:color="auto" w:fill="auto"/>
          </w:tcPr>
          <w:p w14:paraId="763D906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4.6</w:t>
            </w:r>
          </w:p>
        </w:tc>
        <w:tc>
          <w:tcPr>
            <w:tcW w:w="805" w:type="dxa"/>
            <w:shd w:val="clear" w:color="auto" w:fill="auto"/>
          </w:tcPr>
          <w:p w14:paraId="32D8DDB6"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5.2</w:t>
            </w:r>
          </w:p>
        </w:tc>
        <w:tc>
          <w:tcPr>
            <w:tcW w:w="805" w:type="dxa"/>
            <w:shd w:val="clear" w:color="auto" w:fill="auto"/>
          </w:tcPr>
          <w:p w14:paraId="44BE6E5A"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4.7</w:t>
            </w:r>
          </w:p>
        </w:tc>
        <w:tc>
          <w:tcPr>
            <w:tcW w:w="804" w:type="dxa"/>
            <w:shd w:val="clear" w:color="auto" w:fill="auto"/>
          </w:tcPr>
          <w:p w14:paraId="589C475D"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6.1</w:t>
            </w:r>
          </w:p>
        </w:tc>
        <w:tc>
          <w:tcPr>
            <w:tcW w:w="805" w:type="dxa"/>
            <w:shd w:val="clear" w:color="auto" w:fill="auto"/>
          </w:tcPr>
          <w:p w14:paraId="7E6A9E5D"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5.3</w:t>
            </w:r>
          </w:p>
        </w:tc>
        <w:tc>
          <w:tcPr>
            <w:tcW w:w="804" w:type="dxa"/>
            <w:shd w:val="clear" w:color="auto" w:fill="auto"/>
          </w:tcPr>
          <w:p w14:paraId="5B4A3EFC"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6.0</w:t>
            </w:r>
          </w:p>
        </w:tc>
        <w:tc>
          <w:tcPr>
            <w:tcW w:w="805" w:type="dxa"/>
            <w:shd w:val="clear" w:color="auto" w:fill="auto"/>
          </w:tcPr>
          <w:p w14:paraId="4A5F244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6.8</w:t>
            </w:r>
          </w:p>
        </w:tc>
        <w:tc>
          <w:tcPr>
            <w:tcW w:w="805" w:type="dxa"/>
            <w:shd w:val="clear" w:color="auto" w:fill="auto"/>
          </w:tcPr>
          <w:p w14:paraId="3EFFDD16"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6.2</w:t>
            </w:r>
          </w:p>
        </w:tc>
      </w:tr>
      <w:tr w:rsidR="00BC7828" w:rsidRPr="00A21635" w14:paraId="08613165" w14:textId="77777777" w:rsidTr="00BC7828">
        <w:tc>
          <w:tcPr>
            <w:tcW w:w="2268" w:type="dxa"/>
            <w:shd w:val="clear" w:color="auto" w:fill="auto"/>
            <w:tcMar>
              <w:left w:w="57" w:type="dxa"/>
              <w:right w:w="57" w:type="dxa"/>
            </w:tcMar>
            <w:vAlign w:val="center"/>
          </w:tcPr>
          <w:p w14:paraId="13DB06F8" w14:textId="77777777" w:rsidR="00BC7828" w:rsidRPr="006D5F8E"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i/>
                <w:noProof/>
                <w:sz w:val="20"/>
              </w:rPr>
            </w:pPr>
          </w:p>
        </w:tc>
        <w:tc>
          <w:tcPr>
            <w:tcW w:w="804" w:type="dxa"/>
            <w:shd w:val="clear" w:color="auto" w:fill="auto"/>
          </w:tcPr>
          <w:p w14:paraId="54A71FF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A818E8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745EEC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0E5BC9A"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881534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463F9B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A6FF38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3DDE97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352644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ADCEC4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0186AEBC" w14:textId="77777777" w:rsidTr="00BC7828">
        <w:tc>
          <w:tcPr>
            <w:tcW w:w="2268" w:type="dxa"/>
            <w:shd w:val="clear" w:color="auto" w:fill="auto"/>
            <w:tcMar>
              <w:left w:w="57" w:type="dxa"/>
              <w:right w:w="57" w:type="dxa"/>
            </w:tcMar>
            <w:vAlign w:val="center"/>
          </w:tcPr>
          <w:p w14:paraId="13B09BD4"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noProof/>
                <w:spacing w:val="0"/>
                <w:sz w:val="20"/>
              </w:rPr>
              <w:t>運輸、倉庫、郵政及</w:t>
            </w:r>
            <w:r w:rsidRPr="00556075">
              <w:rPr>
                <w:noProof/>
                <w:spacing w:val="0"/>
                <w:sz w:val="20"/>
              </w:rPr>
              <w:br/>
            </w:r>
            <w:r w:rsidRPr="00556075">
              <w:rPr>
                <w:noProof/>
                <w:spacing w:val="0"/>
                <w:sz w:val="20"/>
              </w:rPr>
              <w:t>速遞服務業</w:t>
            </w:r>
          </w:p>
        </w:tc>
        <w:tc>
          <w:tcPr>
            <w:tcW w:w="804" w:type="dxa"/>
            <w:shd w:val="clear" w:color="auto" w:fill="auto"/>
          </w:tcPr>
          <w:p w14:paraId="7956C6F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2.7</w:t>
            </w:r>
          </w:p>
        </w:tc>
        <w:tc>
          <w:tcPr>
            <w:tcW w:w="805" w:type="dxa"/>
            <w:shd w:val="clear" w:color="auto" w:fill="auto"/>
          </w:tcPr>
          <w:p w14:paraId="111BDF5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2.5</w:t>
            </w:r>
          </w:p>
        </w:tc>
        <w:tc>
          <w:tcPr>
            <w:tcW w:w="804" w:type="dxa"/>
            <w:shd w:val="clear" w:color="auto" w:fill="auto"/>
          </w:tcPr>
          <w:p w14:paraId="75544FA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3.0</w:t>
            </w:r>
          </w:p>
        </w:tc>
        <w:tc>
          <w:tcPr>
            <w:tcW w:w="805" w:type="dxa"/>
            <w:shd w:val="clear" w:color="auto" w:fill="auto"/>
          </w:tcPr>
          <w:p w14:paraId="3E803F8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2.6</w:t>
            </w:r>
          </w:p>
        </w:tc>
        <w:tc>
          <w:tcPr>
            <w:tcW w:w="805" w:type="dxa"/>
            <w:shd w:val="clear" w:color="auto" w:fill="auto"/>
          </w:tcPr>
          <w:p w14:paraId="5911650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2.8</w:t>
            </w:r>
          </w:p>
        </w:tc>
        <w:tc>
          <w:tcPr>
            <w:tcW w:w="804" w:type="dxa"/>
            <w:shd w:val="clear" w:color="auto" w:fill="auto"/>
          </w:tcPr>
          <w:p w14:paraId="0B5D684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2.9</w:t>
            </w:r>
          </w:p>
        </w:tc>
        <w:tc>
          <w:tcPr>
            <w:tcW w:w="805" w:type="dxa"/>
            <w:shd w:val="clear" w:color="auto" w:fill="auto"/>
          </w:tcPr>
          <w:p w14:paraId="19754D9F"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2.8</w:t>
            </w:r>
          </w:p>
        </w:tc>
        <w:tc>
          <w:tcPr>
            <w:tcW w:w="804" w:type="dxa"/>
            <w:shd w:val="clear" w:color="auto" w:fill="auto"/>
          </w:tcPr>
          <w:p w14:paraId="442F959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2.9</w:t>
            </w:r>
          </w:p>
        </w:tc>
        <w:tc>
          <w:tcPr>
            <w:tcW w:w="805" w:type="dxa"/>
            <w:shd w:val="clear" w:color="auto" w:fill="auto"/>
          </w:tcPr>
          <w:p w14:paraId="708AB0F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3.1</w:t>
            </w:r>
          </w:p>
        </w:tc>
        <w:tc>
          <w:tcPr>
            <w:tcW w:w="805" w:type="dxa"/>
            <w:shd w:val="clear" w:color="auto" w:fill="auto"/>
          </w:tcPr>
          <w:p w14:paraId="13B4289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2.9</w:t>
            </w:r>
          </w:p>
        </w:tc>
      </w:tr>
      <w:tr w:rsidR="00BC7828" w:rsidRPr="00A21635" w14:paraId="5C2598E0" w14:textId="77777777" w:rsidTr="00BC7828">
        <w:tc>
          <w:tcPr>
            <w:tcW w:w="2268" w:type="dxa"/>
            <w:shd w:val="clear" w:color="auto" w:fill="auto"/>
            <w:tcMar>
              <w:left w:w="57" w:type="dxa"/>
              <w:right w:w="57" w:type="dxa"/>
            </w:tcMar>
            <w:vAlign w:val="center"/>
          </w:tcPr>
          <w:p w14:paraId="26EA0F68" w14:textId="77777777" w:rsidR="00BC7828" w:rsidRPr="006D5F8E"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tcPr>
          <w:p w14:paraId="7C5DC99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50BB62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D56F36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BC52B2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6149A5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F7186B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149300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FC3924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CD031B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A103DF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6AA3358A" w14:textId="77777777" w:rsidTr="00BC7828">
        <w:tc>
          <w:tcPr>
            <w:tcW w:w="2268" w:type="dxa"/>
            <w:shd w:val="clear" w:color="auto" w:fill="auto"/>
            <w:tcMar>
              <w:left w:w="57" w:type="dxa"/>
              <w:right w:w="57" w:type="dxa"/>
            </w:tcMar>
            <w:vAlign w:val="center"/>
          </w:tcPr>
          <w:p w14:paraId="29669E1F" w14:textId="77777777" w:rsidR="00BC7828" w:rsidRPr="006D5F8E"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556075">
              <w:rPr>
                <w:noProof/>
                <w:spacing w:val="0"/>
                <w:sz w:val="20"/>
              </w:rPr>
              <w:t>資訊及通訊業</w:t>
            </w:r>
          </w:p>
        </w:tc>
        <w:tc>
          <w:tcPr>
            <w:tcW w:w="804" w:type="dxa"/>
            <w:shd w:val="clear" w:color="auto" w:fill="auto"/>
          </w:tcPr>
          <w:p w14:paraId="60CCCF7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3.3</w:t>
            </w:r>
          </w:p>
        </w:tc>
        <w:tc>
          <w:tcPr>
            <w:tcW w:w="805" w:type="dxa"/>
            <w:shd w:val="clear" w:color="auto" w:fill="auto"/>
          </w:tcPr>
          <w:p w14:paraId="2C3F2D7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3.1</w:t>
            </w:r>
          </w:p>
        </w:tc>
        <w:tc>
          <w:tcPr>
            <w:tcW w:w="804" w:type="dxa"/>
            <w:shd w:val="clear" w:color="auto" w:fill="auto"/>
          </w:tcPr>
          <w:p w14:paraId="0EC115E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3.4</w:t>
            </w:r>
          </w:p>
        </w:tc>
        <w:tc>
          <w:tcPr>
            <w:tcW w:w="805" w:type="dxa"/>
            <w:shd w:val="clear" w:color="auto" w:fill="auto"/>
          </w:tcPr>
          <w:p w14:paraId="20717A8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3.3</w:t>
            </w:r>
          </w:p>
        </w:tc>
        <w:tc>
          <w:tcPr>
            <w:tcW w:w="805" w:type="dxa"/>
            <w:shd w:val="clear" w:color="auto" w:fill="auto"/>
          </w:tcPr>
          <w:p w14:paraId="3C75AD4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3.5</w:t>
            </w:r>
          </w:p>
        </w:tc>
        <w:tc>
          <w:tcPr>
            <w:tcW w:w="804" w:type="dxa"/>
            <w:shd w:val="clear" w:color="auto" w:fill="auto"/>
          </w:tcPr>
          <w:p w14:paraId="09859E1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4.2</w:t>
            </w:r>
          </w:p>
        </w:tc>
        <w:tc>
          <w:tcPr>
            <w:tcW w:w="805" w:type="dxa"/>
            <w:shd w:val="clear" w:color="auto" w:fill="auto"/>
          </w:tcPr>
          <w:p w14:paraId="660F9B2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4.1</w:t>
            </w:r>
          </w:p>
        </w:tc>
        <w:tc>
          <w:tcPr>
            <w:tcW w:w="804" w:type="dxa"/>
            <w:shd w:val="clear" w:color="auto" w:fill="auto"/>
          </w:tcPr>
          <w:p w14:paraId="7FBFC7C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4.0</w:t>
            </w:r>
          </w:p>
        </w:tc>
        <w:tc>
          <w:tcPr>
            <w:tcW w:w="805" w:type="dxa"/>
            <w:shd w:val="clear" w:color="auto" w:fill="auto"/>
          </w:tcPr>
          <w:p w14:paraId="7B5F5E3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4.6</w:t>
            </w:r>
          </w:p>
        </w:tc>
        <w:tc>
          <w:tcPr>
            <w:tcW w:w="805" w:type="dxa"/>
            <w:shd w:val="clear" w:color="auto" w:fill="auto"/>
          </w:tcPr>
          <w:p w14:paraId="14ADCD2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4.3</w:t>
            </w:r>
          </w:p>
        </w:tc>
      </w:tr>
      <w:tr w:rsidR="00BC7828" w:rsidRPr="00A21635" w14:paraId="1228D7E4" w14:textId="77777777" w:rsidTr="00BC7828">
        <w:tc>
          <w:tcPr>
            <w:tcW w:w="2268" w:type="dxa"/>
            <w:shd w:val="clear" w:color="auto" w:fill="auto"/>
            <w:tcMar>
              <w:left w:w="57" w:type="dxa"/>
              <w:right w:w="57" w:type="dxa"/>
            </w:tcMar>
            <w:vAlign w:val="center"/>
          </w:tcPr>
          <w:p w14:paraId="1249E513" w14:textId="77777777" w:rsidR="00BC7828" w:rsidRPr="006D5F8E"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tcPr>
          <w:p w14:paraId="37E5B9A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30F4A6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CA52C7F"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7A90C5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B4BF88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C89CAA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D30355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D7A5DA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A67F230"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0C2F47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1CC57882" w14:textId="77777777" w:rsidTr="00BC7828">
        <w:tc>
          <w:tcPr>
            <w:tcW w:w="2268" w:type="dxa"/>
            <w:shd w:val="clear" w:color="auto" w:fill="auto"/>
            <w:tcMar>
              <w:left w:w="57" w:type="dxa"/>
              <w:right w:w="57" w:type="dxa"/>
            </w:tcMar>
            <w:vAlign w:val="center"/>
          </w:tcPr>
          <w:p w14:paraId="43EEFFD3" w14:textId="77777777" w:rsidR="00BC7828" w:rsidRPr="006D5F8E"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556075">
              <w:rPr>
                <w:rFonts w:hint="eastAsia"/>
                <w:noProof/>
                <w:spacing w:val="0"/>
                <w:sz w:val="20"/>
              </w:rPr>
              <w:t>金融、保險、地產、專業及商用服務業</w:t>
            </w:r>
          </w:p>
        </w:tc>
        <w:tc>
          <w:tcPr>
            <w:tcW w:w="804" w:type="dxa"/>
            <w:shd w:val="clear" w:color="auto" w:fill="auto"/>
          </w:tcPr>
          <w:p w14:paraId="42D90BC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2.6</w:t>
            </w:r>
          </w:p>
        </w:tc>
        <w:tc>
          <w:tcPr>
            <w:tcW w:w="805" w:type="dxa"/>
            <w:shd w:val="clear" w:color="auto" w:fill="auto"/>
          </w:tcPr>
          <w:p w14:paraId="1BA4DD9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2.7</w:t>
            </w:r>
          </w:p>
        </w:tc>
        <w:tc>
          <w:tcPr>
            <w:tcW w:w="804" w:type="dxa"/>
            <w:shd w:val="clear" w:color="auto" w:fill="auto"/>
          </w:tcPr>
          <w:p w14:paraId="1ED64BC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2.8</w:t>
            </w:r>
          </w:p>
        </w:tc>
        <w:tc>
          <w:tcPr>
            <w:tcW w:w="805" w:type="dxa"/>
            <w:shd w:val="clear" w:color="auto" w:fill="auto"/>
          </w:tcPr>
          <w:p w14:paraId="1E256A7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2.4</w:t>
            </w:r>
          </w:p>
        </w:tc>
        <w:tc>
          <w:tcPr>
            <w:tcW w:w="805" w:type="dxa"/>
            <w:shd w:val="clear" w:color="auto" w:fill="auto"/>
          </w:tcPr>
          <w:p w14:paraId="1C72C71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89371A">
              <w:rPr>
                <w:rFonts w:eastAsia="新細明體"/>
                <w:spacing w:val="0"/>
                <w:kern w:val="1"/>
                <w:sz w:val="20"/>
                <w:lang w:val="en-GB" w:eastAsia="ar-SA"/>
              </w:rPr>
              <w:t>2.5</w:t>
            </w:r>
          </w:p>
        </w:tc>
        <w:tc>
          <w:tcPr>
            <w:tcW w:w="804" w:type="dxa"/>
            <w:shd w:val="clear" w:color="auto" w:fill="auto"/>
          </w:tcPr>
          <w:p w14:paraId="7A4C0E4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3.1</w:t>
            </w:r>
          </w:p>
        </w:tc>
        <w:tc>
          <w:tcPr>
            <w:tcW w:w="805" w:type="dxa"/>
            <w:shd w:val="clear" w:color="auto" w:fill="auto"/>
          </w:tcPr>
          <w:p w14:paraId="52CD771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2.8</w:t>
            </w:r>
          </w:p>
        </w:tc>
        <w:tc>
          <w:tcPr>
            <w:tcW w:w="804" w:type="dxa"/>
            <w:shd w:val="clear" w:color="auto" w:fill="auto"/>
          </w:tcPr>
          <w:p w14:paraId="2F5F76F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3.3</w:t>
            </w:r>
          </w:p>
        </w:tc>
        <w:tc>
          <w:tcPr>
            <w:tcW w:w="805" w:type="dxa"/>
            <w:shd w:val="clear" w:color="auto" w:fill="auto"/>
          </w:tcPr>
          <w:p w14:paraId="7C63BCF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3.4</w:t>
            </w:r>
          </w:p>
        </w:tc>
        <w:tc>
          <w:tcPr>
            <w:tcW w:w="805" w:type="dxa"/>
            <w:shd w:val="clear" w:color="auto" w:fill="auto"/>
          </w:tcPr>
          <w:p w14:paraId="19563F4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10735">
              <w:rPr>
                <w:rFonts w:eastAsia="新細明體"/>
                <w:spacing w:val="0"/>
                <w:kern w:val="1"/>
                <w:sz w:val="20"/>
                <w:lang w:val="en-GB" w:eastAsia="ar-SA"/>
              </w:rPr>
              <w:t>3.0</w:t>
            </w:r>
          </w:p>
        </w:tc>
      </w:tr>
      <w:tr w:rsidR="00BC7828" w:rsidRPr="00A21635" w14:paraId="1BC11194" w14:textId="77777777" w:rsidTr="00BC7828">
        <w:tc>
          <w:tcPr>
            <w:tcW w:w="2268" w:type="dxa"/>
            <w:shd w:val="clear" w:color="auto" w:fill="auto"/>
            <w:tcMar>
              <w:left w:w="57" w:type="dxa"/>
              <w:right w:w="57" w:type="dxa"/>
            </w:tcMar>
            <w:vAlign w:val="center"/>
          </w:tcPr>
          <w:p w14:paraId="5EACC92C" w14:textId="77777777" w:rsidR="00BC7828" w:rsidRPr="006D5F8E"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556075">
              <w:rPr>
                <w:rFonts w:hint="eastAsia"/>
                <w:i/>
                <w:noProof/>
                <w:spacing w:val="0"/>
                <w:sz w:val="20"/>
                <w:lang w:eastAsia="zh-HK"/>
              </w:rPr>
              <w:t>當中：</w:t>
            </w:r>
          </w:p>
        </w:tc>
        <w:tc>
          <w:tcPr>
            <w:tcW w:w="804" w:type="dxa"/>
            <w:shd w:val="clear" w:color="auto" w:fill="auto"/>
          </w:tcPr>
          <w:p w14:paraId="25AE94C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58F1A9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DFC13C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A90B6D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CC2B98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55574E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A7350C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4EEFAB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F146A0A"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D34C04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6D5311C5" w14:textId="77777777" w:rsidTr="00BC7828">
        <w:tc>
          <w:tcPr>
            <w:tcW w:w="2268" w:type="dxa"/>
            <w:shd w:val="clear" w:color="auto" w:fill="auto"/>
            <w:tcMar>
              <w:left w:w="57" w:type="dxa"/>
              <w:right w:w="57" w:type="dxa"/>
            </w:tcMar>
            <w:vAlign w:val="center"/>
          </w:tcPr>
          <w:p w14:paraId="58CC0DA4"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9131C2">
              <w:rPr>
                <w:rFonts w:hint="eastAsia"/>
                <w:i/>
                <w:noProof/>
                <w:spacing w:val="0"/>
                <w:sz w:val="20"/>
                <w:lang w:eastAsia="zh-HK"/>
              </w:rPr>
              <w:t>金融</w:t>
            </w:r>
            <w:r w:rsidRPr="00556075">
              <w:rPr>
                <w:rFonts w:hint="eastAsia"/>
                <w:i/>
                <w:noProof/>
                <w:spacing w:val="0"/>
                <w:sz w:val="20"/>
                <w:lang w:eastAsia="zh-HK"/>
              </w:rPr>
              <w:t>業</w:t>
            </w:r>
          </w:p>
        </w:tc>
        <w:tc>
          <w:tcPr>
            <w:tcW w:w="804" w:type="dxa"/>
            <w:shd w:val="clear" w:color="auto" w:fill="auto"/>
          </w:tcPr>
          <w:p w14:paraId="2734333B"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2.4</w:t>
            </w:r>
          </w:p>
        </w:tc>
        <w:tc>
          <w:tcPr>
            <w:tcW w:w="805" w:type="dxa"/>
            <w:shd w:val="clear" w:color="auto" w:fill="auto"/>
          </w:tcPr>
          <w:p w14:paraId="189E326E"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2.3</w:t>
            </w:r>
          </w:p>
        </w:tc>
        <w:tc>
          <w:tcPr>
            <w:tcW w:w="804" w:type="dxa"/>
            <w:shd w:val="clear" w:color="auto" w:fill="auto"/>
          </w:tcPr>
          <w:p w14:paraId="0801713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2.8</w:t>
            </w:r>
          </w:p>
        </w:tc>
        <w:tc>
          <w:tcPr>
            <w:tcW w:w="805" w:type="dxa"/>
            <w:shd w:val="clear" w:color="auto" w:fill="auto"/>
          </w:tcPr>
          <w:p w14:paraId="3A60265D"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2.3</w:t>
            </w:r>
          </w:p>
        </w:tc>
        <w:tc>
          <w:tcPr>
            <w:tcW w:w="805" w:type="dxa"/>
            <w:shd w:val="clear" w:color="auto" w:fill="auto"/>
          </w:tcPr>
          <w:p w14:paraId="15AC9528"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2.2</w:t>
            </w:r>
          </w:p>
        </w:tc>
        <w:tc>
          <w:tcPr>
            <w:tcW w:w="804" w:type="dxa"/>
            <w:shd w:val="clear" w:color="auto" w:fill="auto"/>
          </w:tcPr>
          <w:p w14:paraId="18E2CB1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2.8</w:t>
            </w:r>
          </w:p>
        </w:tc>
        <w:tc>
          <w:tcPr>
            <w:tcW w:w="805" w:type="dxa"/>
            <w:shd w:val="clear" w:color="auto" w:fill="auto"/>
          </w:tcPr>
          <w:p w14:paraId="4F95131B"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2.6</w:t>
            </w:r>
          </w:p>
        </w:tc>
        <w:tc>
          <w:tcPr>
            <w:tcW w:w="804" w:type="dxa"/>
            <w:shd w:val="clear" w:color="auto" w:fill="auto"/>
          </w:tcPr>
          <w:p w14:paraId="250ADB0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3.4</w:t>
            </w:r>
          </w:p>
        </w:tc>
        <w:tc>
          <w:tcPr>
            <w:tcW w:w="805" w:type="dxa"/>
            <w:shd w:val="clear" w:color="auto" w:fill="auto"/>
          </w:tcPr>
          <w:p w14:paraId="2C81B526"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2.9</w:t>
            </w:r>
          </w:p>
        </w:tc>
        <w:tc>
          <w:tcPr>
            <w:tcW w:w="805" w:type="dxa"/>
            <w:shd w:val="clear" w:color="auto" w:fill="auto"/>
          </w:tcPr>
          <w:p w14:paraId="070F343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2.1</w:t>
            </w:r>
          </w:p>
        </w:tc>
      </w:tr>
      <w:tr w:rsidR="00BC7828" w:rsidRPr="00A21635" w14:paraId="67514405" w14:textId="77777777" w:rsidTr="00BC7828">
        <w:tc>
          <w:tcPr>
            <w:tcW w:w="2268" w:type="dxa"/>
            <w:shd w:val="clear" w:color="auto" w:fill="auto"/>
            <w:tcMar>
              <w:left w:w="57" w:type="dxa"/>
              <w:right w:w="57" w:type="dxa"/>
            </w:tcMar>
            <w:vAlign w:val="center"/>
          </w:tcPr>
          <w:p w14:paraId="26DDB312"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tcPr>
          <w:p w14:paraId="222B80CC"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79F8E1FB"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5C024C26"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F303248"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705E43F"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18123AE7"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E6A669E"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22EF85CE"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9ECF179"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71F88D4A" w14:textId="77777777" w:rsidR="00BC7828" w:rsidRPr="0051073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BC7828" w:rsidRPr="00A21635" w14:paraId="7A52B535" w14:textId="77777777" w:rsidTr="00BC7828">
        <w:tc>
          <w:tcPr>
            <w:tcW w:w="2268" w:type="dxa"/>
            <w:shd w:val="clear" w:color="auto" w:fill="auto"/>
            <w:tcMar>
              <w:left w:w="57" w:type="dxa"/>
              <w:right w:w="57" w:type="dxa"/>
            </w:tcMar>
            <w:vAlign w:val="center"/>
          </w:tcPr>
          <w:p w14:paraId="33AB62A3"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556075">
              <w:rPr>
                <w:rFonts w:hint="eastAsia"/>
                <w:i/>
                <w:noProof/>
                <w:spacing w:val="0"/>
                <w:sz w:val="20"/>
                <w:lang w:eastAsia="zh-HK"/>
              </w:rPr>
              <w:t>保險業</w:t>
            </w:r>
          </w:p>
        </w:tc>
        <w:tc>
          <w:tcPr>
            <w:tcW w:w="804" w:type="dxa"/>
            <w:shd w:val="clear" w:color="auto" w:fill="auto"/>
          </w:tcPr>
          <w:p w14:paraId="50F3D37E"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1.6</w:t>
            </w:r>
          </w:p>
        </w:tc>
        <w:tc>
          <w:tcPr>
            <w:tcW w:w="805" w:type="dxa"/>
            <w:shd w:val="clear" w:color="auto" w:fill="auto"/>
          </w:tcPr>
          <w:p w14:paraId="35055F2B"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2.2</w:t>
            </w:r>
          </w:p>
        </w:tc>
        <w:tc>
          <w:tcPr>
            <w:tcW w:w="804" w:type="dxa"/>
            <w:shd w:val="clear" w:color="auto" w:fill="auto"/>
          </w:tcPr>
          <w:p w14:paraId="2A20B8A8"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1.7</w:t>
            </w:r>
          </w:p>
        </w:tc>
        <w:tc>
          <w:tcPr>
            <w:tcW w:w="805" w:type="dxa"/>
            <w:shd w:val="clear" w:color="auto" w:fill="auto"/>
          </w:tcPr>
          <w:p w14:paraId="4458DC2C"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0.9</w:t>
            </w:r>
          </w:p>
        </w:tc>
        <w:tc>
          <w:tcPr>
            <w:tcW w:w="805" w:type="dxa"/>
            <w:shd w:val="clear" w:color="auto" w:fill="auto"/>
          </w:tcPr>
          <w:p w14:paraId="20036757"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89371A">
              <w:rPr>
                <w:rFonts w:eastAsia="新細明體"/>
                <w:i/>
                <w:spacing w:val="0"/>
                <w:kern w:val="1"/>
                <w:sz w:val="20"/>
                <w:lang w:val="en-GB" w:eastAsia="ar-SA"/>
              </w:rPr>
              <w:t>1.3</w:t>
            </w:r>
          </w:p>
        </w:tc>
        <w:tc>
          <w:tcPr>
            <w:tcW w:w="804" w:type="dxa"/>
            <w:shd w:val="clear" w:color="auto" w:fill="auto"/>
          </w:tcPr>
          <w:p w14:paraId="3DA048E6"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2.0</w:t>
            </w:r>
          </w:p>
        </w:tc>
        <w:tc>
          <w:tcPr>
            <w:tcW w:w="805" w:type="dxa"/>
            <w:shd w:val="clear" w:color="auto" w:fill="auto"/>
          </w:tcPr>
          <w:p w14:paraId="491986A8"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1.5</w:t>
            </w:r>
          </w:p>
        </w:tc>
        <w:tc>
          <w:tcPr>
            <w:tcW w:w="804" w:type="dxa"/>
            <w:shd w:val="clear" w:color="auto" w:fill="auto"/>
          </w:tcPr>
          <w:p w14:paraId="734FB278"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1.7</w:t>
            </w:r>
          </w:p>
        </w:tc>
        <w:tc>
          <w:tcPr>
            <w:tcW w:w="805" w:type="dxa"/>
            <w:shd w:val="clear" w:color="auto" w:fill="auto"/>
          </w:tcPr>
          <w:p w14:paraId="537EA4D2"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2.2</w:t>
            </w:r>
          </w:p>
        </w:tc>
        <w:tc>
          <w:tcPr>
            <w:tcW w:w="805" w:type="dxa"/>
            <w:shd w:val="clear" w:color="auto" w:fill="auto"/>
          </w:tcPr>
          <w:p w14:paraId="3C85F69D"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10735">
              <w:rPr>
                <w:rFonts w:eastAsia="新細明體"/>
                <w:i/>
                <w:spacing w:val="0"/>
                <w:kern w:val="1"/>
                <w:sz w:val="20"/>
                <w:lang w:val="en-GB" w:eastAsia="ar-SA"/>
              </w:rPr>
              <w:t>2.7</w:t>
            </w:r>
          </w:p>
        </w:tc>
      </w:tr>
      <w:tr w:rsidR="000868B4" w:rsidRPr="00A21635" w14:paraId="75D805A8" w14:textId="77777777" w:rsidTr="00BC7828">
        <w:tc>
          <w:tcPr>
            <w:tcW w:w="2268" w:type="dxa"/>
            <w:shd w:val="clear" w:color="auto" w:fill="auto"/>
            <w:tcMar>
              <w:left w:w="57" w:type="dxa"/>
              <w:right w:w="57" w:type="dxa"/>
            </w:tcMar>
            <w:vAlign w:val="center"/>
          </w:tcPr>
          <w:p w14:paraId="079EC269" w14:textId="77777777" w:rsidR="000868B4" w:rsidRDefault="000868B4"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tcPr>
          <w:p w14:paraId="7094F42F" w14:textId="77777777" w:rsidR="000868B4" w:rsidRPr="0089371A"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1D689833" w14:textId="77777777" w:rsidR="000868B4" w:rsidRPr="0089371A"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50A3B05F" w14:textId="77777777" w:rsidR="000868B4" w:rsidRPr="0089371A"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32B2102B" w14:textId="77777777" w:rsidR="000868B4" w:rsidRPr="0089371A"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74230B6C" w14:textId="77777777" w:rsidR="000868B4" w:rsidRPr="0089371A"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7F7A2B36" w14:textId="77777777" w:rsidR="000868B4" w:rsidRPr="00510735"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CD8B5EC" w14:textId="77777777" w:rsidR="000868B4" w:rsidRPr="00510735"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70C7E996" w14:textId="77777777" w:rsidR="000868B4" w:rsidRPr="00510735"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40590AF1" w14:textId="77777777" w:rsidR="000868B4" w:rsidRPr="00510735"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3305854F" w14:textId="77777777" w:rsidR="000868B4" w:rsidRPr="00510735" w:rsidRDefault="000868B4"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0868B4" w:rsidRPr="00A21635" w14:paraId="7271BE7E" w14:textId="77777777" w:rsidTr="00BC7828">
        <w:tc>
          <w:tcPr>
            <w:tcW w:w="2268" w:type="dxa"/>
            <w:shd w:val="clear" w:color="auto" w:fill="auto"/>
            <w:tcMar>
              <w:left w:w="57" w:type="dxa"/>
              <w:right w:w="57" w:type="dxa"/>
            </w:tcMar>
            <w:vAlign w:val="center"/>
          </w:tcPr>
          <w:p w14:paraId="62A1A666" w14:textId="77777777" w:rsidR="00D2417D" w:rsidRDefault="00354C51" w:rsidP="00354C51">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val="en-GB" w:eastAsia="zh-HK"/>
              </w:rPr>
            </w:pPr>
            <w:r>
              <w:rPr>
                <w:i/>
                <w:noProof/>
                <w:spacing w:val="0"/>
                <w:sz w:val="20"/>
                <w:lang w:eastAsia="zh-HK"/>
              </w:rPr>
              <w:tab/>
            </w:r>
            <w:r w:rsidR="000868B4" w:rsidRPr="000868B4">
              <w:rPr>
                <w:rFonts w:hint="eastAsia"/>
                <w:i/>
                <w:noProof/>
                <w:spacing w:val="0"/>
                <w:sz w:val="20"/>
                <w:lang w:eastAsia="zh-HK"/>
              </w:rPr>
              <w:t>專業及商用服務業</w:t>
            </w:r>
          </w:p>
          <w:p w14:paraId="4410FA36" w14:textId="3DC545ED" w:rsidR="000868B4" w:rsidRDefault="000868B4" w:rsidP="00FF7795">
            <w:pPr>
              <w:keepNext/>
              <w:widowControl w:val="0"/>
              <w:tabs>
                <w:tab w:val="clear" w:pos="936"/>
                <w:tab w:val="clear" w:pos="1560"/>
                <w:tab w:val="clear" w:pos="2184"/>
                <w:tab w:val="clear" w:pos="2808"/>
                <w:tab w:val="left" w:pos="1612"/>
                <w:tab w:val="left" w:pos="3060"/>
                <w:tab w:val="left" w:pos="4464"/>
                <w:tab w:val="left" w:pos="4500"/>
                <w:tab w:val="left" w:pos="6030"/>
                <w:tab w:val="left" w:pos="6336"/>
                <w:tab w:val="left" w:pos="7470"/>
                <w:tab w:val="left" w:pos="8064"/>
              </w:tabs>
              <w:suppressAutoHyphens/>
              <w:adjustRightInd/>
              <w:snapToGrid w:val="0"/>
              <w:spacing w:after="0" w:line="240" w:lineRule="exact"/>
              <w:ind w:left="534"/>
              <w:jc w:val="left"/>
              <w:textAlignment w:val="auto"/>
              <w:rPr>
                <w:i/>
                <w:noProof/>
                <w:spacing w:val="0"/>
                <w:sz w:val="20"/>
                <w:lang w:eastAsia="zh-HK"/>
              </w:rPr>
            </w:pPr>
            <w:r w:rsidRPr="000868B4">
              <w:rPr>
                <w:rFonts w:hint="eastAsia"/>
                <w:i/>
                <w:noProof/>
                <w:spacing w:val="0"/>
                <w:sz w:val="20"/>
                <w:lang w:eastAsia="zh-HK"/>
              </w:rPr>
              <w:t>(</w:t>
            </w:r>
            <w:r w:rsidRPr="000868B4">
              <w:rPr>
                <w:rFonts w:hint="eastAsia"/>
                <w:i/>
                <w:noProof/>
                <w:spacing w:val="0"/>
                <w:sz w:val="20"/>
                <w:lang w:eastAsia="zh-HK"/>
              </w:rPr>
              <w:t>不包括清潔及同類活動</w:t>
            </w:r>
            <w:r w:rsidRPr="000868B4">
              <w:rPr>
                <w:rFonts w:hint="eastAsia"/>
                <w:i/>
                <w:noProof/>
                <w:spacing w:val="0"/>
                <w:sz w:val="20"/>
                <w:lang w:eastAsia="zh-HK"/>
              </w:rPr>
              <w:t>)</w:t>
            </w:r>
          </w:p>
        </w:tc>
        <w:tc>
          <w:tcPr>
            <w:tcW w:w="804" w:type="dxa"/>
            <w:shd w:val="clear" w:color="auto" w:fill="auto"/>
          </w:tcPr>
          <w:p w14:paraId="5A5BBF69" w14:textId="7D3201A5"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3.2</w:t>
            </w:r>
          </w:p>
        </w:tc>
        <w:tc>
          <w:tcPr>
            <w:tcW w:w="805" w:type="dxa"/>
            <w:shd w:val="clear" w:color="auto" w:fill="auto"/>
          </w:tcPr>
          <w:p w14:paraId="0CCAF82A" w14:textId="02761161"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3.3</w:t>
            </w:r>
          </w:p>
        </w:tc>
        <w:tc>
          <w:tcPr>
            <w:tcW w:w="804" w:type="dxa"/>
            <w:shd w:val="clear" w:color="auto" w:fill="auto"/>
          </w:tcPr>
          <w:p w14:paraId="619F0EA4" w14:textId="06856FDD"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3.3</w:t>
            </w:r>
          </w:p>
        </w:tc>
        <w:tc>
          <w:tcPr>
            <w:tcW w:w="805" w:type="dxa"/>
            <w:shd w:val="clear" w:color="auto" w:fill="auto"/>
          </w:tcPr>
          <w:p w14:paraId="2E0189F0" w14:textId="4821188D"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3.1</w:t>
            </w:r>
          </w:p>
        </w:tc>
        <w:tc>
          <w:tcPr>
            <w:tcW w:w="805" w:type="dxa"/>
            <w:shd w:val="clear" w:color="auto" w:fill="auto"/>
          </w:tcPr>
          <w:p w14:paraId="0C15864C" w14:textId="38B7AA96"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3.3</w:t>
            </w:r>
          </w:p>
        </w:tc>
        <w:tc>
          <w:tcPr>
            <w:tcW w:w="804" w:type="dxa"/>
            <w:shd w:val="clear" w:color="auto" w:fill="auto"/>
          </w:tcPr>
          <w:p w14:paraId="30CDB760" w14:textId="79181115"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3.9</w:t>
            </w:r>
          </w:p>
        </w:tc>
        <w:tc>
          <w:tcPr>
            <w:tcW w:w="805" w:type="dxa"/>
            <w:shd w:val="clear" w:color="auto" w:fill="auto"/>
          </w:tcPr>
          <w:p w14:paraId="5F00A654" w14:textId="2B54559B"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3.7</w:t>
            </w:r>
          </w:p>
        </w:tc>
        <w:tc>
          <w:tcPr>
            <w:tcW w:w="804" w:type="dxa"/>
            <w:shd w:val="clear" w:color="auto" w:fill="auto"/>
          </w:tcPr>
          <w:p w14:paraId="36F9D728" w14:textId="5D64E244"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4.0</w:t>
            </w:r>
          </w:p>
        </w:tc>
        <w:tc>
          <w:tcPr>
            <w:tcW w:w="805" w:type="dxa"/>
            <w:shd w:val="clear" w:color="auto" w:fill="auto"/>
          </w:tcPr>
          <w:p w14:paraId="29BFEFED" w14:textId="02492512"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4.1</w:t>
            </w:r>
          </w:p>
        </w:tc>
        <w:tc>
          <w:tcPr>
            <w:tcW w:w="805" w:type="dxa"/>
            <w:shd w:val="clear" w:color="auto" w:fill="auto"/>
          </w:tcPr>
          <w:p w14:paraId="43641B22" w14:textId="4B1FD943" w:rsidR="000868B4" w:rsidRPr="00E11AB3" w:rsidRDefault="000868B4" w:rsidP="000868B4">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iCs/>
                <w:spacing w:val="0"/>
                <w:kern w:val="1"/>
                <w:sz w:val="20"/>
                <w:lang w:val="en-GB" w:eastAsia="ar-SA"/>
              </w:rPr>
            </w:pPr>
            <w:r w:rsidRPr="00E11AB3">
              <w:rPr>
                <w:rFonts w:eastAsia="新細明體"/>
                <w:i/>
                <w:iCs/>
                <w:spacing w:val="0"/>
                <w:kern w:val="1"/>
                <w:sz w:val="20"/>
                <w:lang w:val="en-GB" w:eastAsia="ar-SA"/>
              </w:rPr>
              <w:t>3.8</w:t>
            </w:r>
          </w:p>
        </w:tc>
      </w:tr>
      <w:tr w:rsidR="00BC7828" w:rsidRPr="00A21635" w14:paraId="7A54E370" w14:textId="77777777" w:rsidTr="00BC7828">
        <w:tc>
          <w:tcPr>
            <w:tcW w:w="2268" w:type="dxa"/>
            <w:shd w:val="clear" w:color="auto" w:fill="auto"/>
            <w:tcMar>
              <w:left w:w="57" w:type="dxa"/>
              <w:right w:w="57" w:type="dxa"/>
            </w:tcMar>
            <w:vAlign w:val="center"/>
          </w:tcPr>
          <w:p w14:paraId="51FE99BB" w14:textId="77777777" w:rsidR="00BC7828" w:rsidRPr="00BC0654"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i/>
                <w:noProof/>
                <w:sz w:val="20"/>
                <w:lang w:eastAsia="zh-HK"/>
              </w:rPr>
            </w:pPr>
          </w:p>
        </w:tc>
        <w:tc>
          <w:tcPr>
            <w:tcW w:w="804" w:type="dxa"/>
            <w:shd w:val="clear" w:color="auto" w:fill="auto"/>
          </w:tcPr>
          <w:p w14:paraId="2F5C6EE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8186BB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2BE826D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427C3A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489AF9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3121159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D46C38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EC82BA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03F40B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5A29C5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3BE69FA9" w14:textId="77777777" w:rsidTr="00BC7828">
        <w:tc>
          <w:tcPr>
            <w:tcW w:w="2268" w:type="dxa"/>
            <w:shd w:val="clear" w:color="auto" w:fill="auto"/>
            <w:tcMar>
              <w:left w:w="57" w:type="dxa"/>
              <w:right w:w="57" w:type="dxa"/>
            </w:tcMar>
            <w:vAlign w:val="center"/>
          </w:tcPr>
          <w:p w14:paraId="25A6291D" w14:textId="77777777" w:rsidR="00BC7828" w:rsidRPr="00BC0654"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i/>
                <w:noProof/>
                <w:sz w:val="20"/>
                <w:lang w:eastAsia="zh-HK"/>
              </w:rPr>
            </w:pPr>
            <w:r w:rsidRPr="00556075">
              <w:rPr>
                <w:noProof/>
                <w:spacing w:val="0"/>
                <w:sz w:val="20"/>
              </w:rPr>
              <w:t>公共行政、社會及</w:t>
            </w:r>
            <w:r w:rsidRPr="00556075">
              <w:rPr>
                <w:noProof/>
                <w:spacing w:val="0"/>
                <w:sz w:val="20"/>
              </w:rPr>
              <w:br/>
            </w:r>
            <w:r w:rsidRPr="00556075">
              <w:rPr>
                <w:noProof/>
                <w:spacing w:val="0"/>
                <w:sz w:val="20"/>
              </w:rPr>
              <w:t>個人服務業</w:t>
            </w:r>
          </w:p>
        </w:tc>
        <w:tc>
          <w:tcPr>
            <w:tcW w:w="804" w:type="dxa"/>
            <w:shd w:val="clear" w:color="auto" w:fill="auto"/>
          </w:tcPr>
          <w:p w14:paraId="728406E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1.3</w:t>
            </w:r>
          </w:p>
        </w:tc>
        <w:tc>
          <w:tcPr>
            <w:tcW w:w="805" w:type="dxa"/>
            <w:shd w:val="clear" w:color="auto" w:fill="auto"/>
          </w:tcPr>
          <w:p w14:paraId="4E092BFF"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1.4</w:t>
            </w:r>
          </w:p>
        </w:tc>
        <w:tc>
          <w:tcPr>
            <w:tcW w:w="804" w:type="dxa"/>
            <w:shd w:val="clear" w:color="auto" w:fill="auto"/>
          </w:tcPr>
          <w:p w14:paraId="50E9C77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1.3</w:t>
            </w:r>
          </w:p>
        </w:tc>
        <w:tc>
          <w:tcPr>
            <w:tcW w:w="805" w:type="dxa"/>
            <w:shd w:val="clear" w:color="auto" w:fill="auto"/>
          </w:tcPr>
          <w:p w14:paraId="3395839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1.3</w:t>
            </w:r>
          </w:p>
        </w:tc>
        <w:tc>
          <w:tcPr>
            <w:tcW w:w="805" w:type="dxa"/>
            <w:shd w:val="clear" w:color="auto" w:fill="auto"/>
          </w:tcPr>
          <w:p w14:paraId="09E6C2A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1.3</w:t>
            </w:r>
          </w:p>
        </w:tc>
        <w:tc>
          <w:tcPr>
            <w:tcW w:w="804" w:type="dxa"/>
            <w:shd w:val="clear" w:color="auto" w:fill="auto"/>
          </w:tcPr>
          <w:p w14:paraId="74C739D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1.5</w:t>
            </w:r>
          </w:p>
        </w:tc>
        <w:tc>
          <w:tcPr>
            <w:tcW w:w="805" w:type="dxa"/>
            <w:shd w:val="clear" w:color="auto" w:fill="auto"/>
          </w:tcPr>
          <w:p w14:paraId="1A03DD6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1.4</w:t>
            </w:r>
          </w:p>
        </w:tc>
        <w:tc>
          <w:tcPr>
            <w:tcW w:w="804" w:type="dxa"/>
            <w:shd w:val="clear" w:color="auto" w:fill="auto"/>
          </w:tcPr>
          <w:p w14:paraId="2150A31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1.4</w:t>
            </w:r>
          </w:p>
        </w:tc>
        <w:tc>
          <w:tcPr>
            <w:tcW w:w="805" w:type="dxa"/>
            <w:shd w:val="clear" w:color="auto" w:fill="auto"/>
          </w:tcPr>
          <w:p w14:paraId="2D8D5C7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1.6</w:t>
            </w:r>
          </w:p>
        </w:tc>
        <w:tc>
          <w:tcPr>
            <w:tcW w:w="805" w:type="dxa"/>
            <w:shd w:val="clear" w:color="auto" w:fill="auto"/>
          </w:tcPr>
          <w:p w14:paraId="2320C9B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1.4</w:t>
            </w:r>
          </w:p>
        </w:tc>
      </w:tr>
      <w:tr w:rsidR="00BC7828" w:rsidRPr="00A21635" w14:paraId="747FEA6E" w14:textId="77777777" w:rsidTr="00BC7828">
        <w:tc>
          <w:tcPr>
            <w:tcW w:w="2268" w:type="dxa"/>
            <w:shd w:val="clear" w:color="auto" w:fill="auto"/>
            <w:tcMar>
              <w:left w:w="57" w:type="dxa"/>
              <w:right w:w="57" w:type="dxa"/>
            </w:tcMar>
            <w:vAlign w:val="center"/>
          </w:tcPr>
          <w:p w14:paraId="1987E2C0" w14:textId="77777777" w:rsidR="00BC7828" w:rsidRPr="00BC0654"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tcPr>
          <w:p w14:paraId="0D1296C0"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D2E03A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94F684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660254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182616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31DF224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833D03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6C8C66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F70E64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93F828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3A6E507F" w14:textId="77777777" w:rsidTr="00BC7828">
        <w:tc>
          <w:tcPr>
            <w:tcW w:w="2268" w:type="dxa"/>
            <w:shd w:val="clear" w:color="auto" w:fill="auto"/>
            <w:tcMar>
              <w:left w:w="57" w:type="dxa"/>
              <w:right w:w="57" w:type="dxa"/>
            </w:tcMar>
            <w:vAlign w:val="center"/>
          </w:tcPr>
          <w:p w14:paraId="6A51794A"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noProof/>
                <w:spacing w:val="0"/>
                <w:sz w:val="20"/>
              </w:rPr>
              <w:t>製造業</w:t>
            </w:r>
          </w:p>
        </w:tc>
        <w:tc>
          <w:tcPr>
            <w:tcW w:w="804" w:type="dxa"/>
            <w:shd w:val="clear" w:color="auto" w:fill="auto"/>
          </w:tcPr>
          <w:p w14:paraId="52A70B7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3.2</w:t>
            </w:r>
          </w:p>
        </w:tc>
        <w:tc>
          <w:tcPr>
            <w:tcW w:w="805" w:type="dxa"/>
            <w:shd w:val="clear" w:color="auto" w:fill="auto"/>
          </w:tcPr>
          <w:p w14:paraId="6D707AB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3.2</w:t>
            </w:r>
          </w:p>
        </w:tc>
        <w:tc>
          <w:tcPr>
            <w:tcW w:w="804" w:type="dxa"/>
            <w:shd w:val="clear" w:color="auto" w:fill="auto"/>
          </w:tcPr>
          <w:p w14:paraId="0F1FF90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3.5</w:t>
            </w:r>
          </w:p>
        </w:tc>
        <w:tc>
          <w:tcPr>
            <w:tcW w:w="805" w:type="dxa"/>
            <w:shd w:val="clear" w:color="auto" w:fill="auto"/>
          </w:tcPr>
          <w:p w14:paraId="58A1267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3.3</w:t>
            </w:r>
          </w:p>
        </w:tc>
        <w:tc>
          <w:tcPr>
            <w:tcW w:w="805" w:type="dxa"/>
            <w:shd w:val="clear" w:color="auto" w:fill="auto"/>
          </w:tcPr>
          <w:p w14:paraId="394E2B9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3.3</w:t>
            </w:r>
          </w:p>
        </w:tc>
        <w:tc>
          <w:tcPr>
            <w:tcW w:w="804" w:type="dxa"/>
            <w:shd w:val="clear" w:color="auto" w:fill="auto"/>
          </w:tcPr>
          <w:p w14:paraId="06EAA00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3.5</w:t>
            </w:r>
          </w:p>
        </w:tc>
        <w:tc>
          <w:tcPr>
            <w:tcW w:w="805" w:type="dxa"/>
            <w:shd w:val="clear" w:color="auto" w:fill="auto"/>
          </w:tcPr>
          <w:p w14:paraId="7209655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3.4</w:t>
            </w:r>
          </w:p>
        </w:tc>
        <w:tc>
          <w:tcPr>
            <w:tcW w:w="804" w:type="dxa"/>
            <w:shd w:val="clear" w:color="auto" w:fill="auto"/>
          </w:tcPr>
          <w:p w14:paraId="6D82653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3.1</w:t>
            </w:r>
          </w:p>
        </w:tc>
        <w:tc>
          <w:tcPr>
            <w:tcW w:w="805" w:type="dxa"/>
            <w:shd w:val="clear" w:color="auto" w:fill="auto"/>
          </w:tcPr>
          <w:p w14:paraId="3E7102D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3.9</w:t>
            </w:r>
          </w:p>
        </w:tc>
        <w:tc>
          <w:tcPr>
            <w:tcW w:w="805" w:type="dxa"/>
            <w:shd w:val="clear" w:color="auto" w:fill="auto"/>
          </w:tcPr>
          <w:p w14:paraId="108787B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3.5</w:t>
            </w:r>
          </w:p>
        </w:tc>
      </w:tr>
      <w:tr w:rsidR="00BC7828" w:rsidRPr="00A21635" w14:paraId="55E36F47" w14:textId="77777777" w:rsidTr="00BC7828">
        <w:tc>
          <w:tcPr>
            <w:tcW w:w="2268" w:type="dxa"/>
            <w:shd w:val="clear" w:color="auto" w:fill="auto"/>
            <w:tcMar>
              <w:left w:w="57" w:type="dxa"/>
              <w:right w:w="57" w:type="dxa"/>
            </w:tcMar>
            <w:vAlign w:val="center"/>
          </w:tcPr>
          <w:p w14:paraId="3512E9E2"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p>
        </w:tc>
        <w:tc>
          <w:tcPr>
            <w:tcW w:w="804" w:type="dxa"/>
            <w:shd w:val="clear" w:color="auto" w:fill="auto"/>
          </w:tcPr>
          <w:p w14:paraId="31A3637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42B6FF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1736F9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48C95F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06157A1"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16B98E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7D682F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B6BAA9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C7BCFF9"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4E665F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A21635" w14:paraId="4F0BED3C" w14:textId="77777777" w:rsidTr="00BC7828">
        <w:tc>
          <w:tcPr>
            <w:tcW w:w="2268" w:type="dxa"/>
            <w:shd w:val="clear" w:color="auto" w:fill="auto"/>
            <w:tcMar>
              <w:left w:w="57" w:type="dxa"/>
              <w:right w:w="57" w:type="dxa"/>
            </w:tcMar>
            <w:vAlign w:val="center"/>
          </w:tcPr>
          <w:p w14:paraId="1130E4DE"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noProof/>
                <w:spacing w:val="0"/>
                <w:sz w:val="20"/>
              </w:rPr>
              <w:t>建造業</w:t>
            </w:r>
          </w:p>
        </w:tc>
        <w:tc>
          <w:tcPr>
            <w:tcW w:w="804" w:type="dxa"/>
            <w:shd w:val="clear" w:color="auto" w:fill="auto"/>
          </w:tcPr>
          <w:p w14:paraId="1BC8C59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4.2</w:t>
            </w:r>
          </w:p>
        </w:tc>
        <w:tc>
          <w:tcPr>
            <w:tcW w:w="805" w:type="dxa"/>
            <w:shd w:val="clear" w:color="auto" w:fill="auto"/>
          </w:tcPr>
          <w:p w14:paraId="0051A48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4.1</w:t>
            </w:r>
          </w:p>
        </w:tc>
        <w:tc>
          <w:tcPr>
            <w:tcW w:w="804" w:type="dxa"/>
            <w:shd w:val="clear" w:color="auto" w:fill="auto"/>
          </w:tcPr>
          <w:p w14:paraId="5722758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4.2</w:t>
            </w:r>
          </w:p>
        </w:tc>
        <w:tc>
          <w:tcPr>
            <w:tcW w:w="805" w:type="dxa"/>
            <w:shd w:val="clear" w:color="auto" w:fill="auto"/>
          </w:tcPr>
          <w:p w14:paraId="6002F69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4.4</w:t>
            </w:r>
          </w:p>
        </w:tc>
        <w:tc>
          <w:tcPr>
            <w:tcW w:w="805" w:type="dxa"/>
            <w:shd w:val="clear" w:color="auto" w:fill="auto"/>
          </w:tcPr>
          <w:p w14:paraId="6CBAB21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4.4</w:t>
            </w:r>
          </w:p>
        </w:tc>
        <w:tc>
          <w:tcPr>
            <w:tcW w:w="804" w:type="dxa"/>
            <w:shd w:val="clear" w:color="auto" w:fill="auto"/>
          </w:tcPr>
          <w:p w14:paraId="514F98F0"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6.4</w:t>
            </w:r>
          </w:p>
        </w:tc>
        <w:tc>
          <w:tcPr>
            <w:tcW w:w="805" w:type="dxa"/>
            <w:shd w:val="clear" w:color="auto" w:fill="auto"/>
          </w:tcPr>
          <w:p w14:paraId="75AB1503"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5.0</w:t>
            </w:r>
          </w:p>
        </w:tc>
        <w:tc>
          <w:tcPr>
            <w:tcW w:w="804" w:type="dxa"/>
            <w:shd w:val="clear" w:color="auto" w:fill="auto"/>
          </w:tcPr>
          <w:p w14:paraId="3F520E8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6.8</w:t>
            </w:r>
          </w:p>
        </w:tc>
        <w:tc>
          <w:tcPr>
            <w:tcW w:w="805" w:type="dxa"/>
            <w:shd w:val="clear" w:color="auto" w:fill="auto"/>
          </w:tcPr>
          <w:p w14:paraId="4A03FD0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7.2</w:t>
            </w:r>
          </w:p>
        </w:tc>
        <w:tc>
          <w:tcPr>
            <w:tcW w:w="805" w:type="dxa"/>
            <w:shd w:val="clear" w:color="auto" w:fill="auto"/>
          </w:tcPr>
          <w:p w14:paraId="160EC0E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015344">
              <w:rPr>
                <w:rFonts w:eastAsia="新細明體"/>
                <w:spacing w:val="0"/>
                <w:kern w:val="1"/>
                <w:sz w:val="20"/>
                <w:lang w:val="en-GB" w:eastAsia="ar-SA"/>
              </w:rPr>
              <w:t>6.7</w:t>
            </w:r>
          </w:p>
        </w:tc>
      </w:tr>
      <w:tr w:rsidR="00BC7828" w:rsidRPr="00A21635" w14:paraId="16F9578B" w14:textId="77777777" w:rsidTr="00BC7828">
        <w:tc>
          <w:tcPr>
            <w:tcW w:w="2268" w:type="dxa"/>
            <w:shd w:val="clear" w:color="auto" w:fill="auto"/>
            <w:tcMar>
              <w:left w:w="57" w:type="dxa"/>
              <w:right w:w="57" w:type="dxa"/>
            </w:tcMar>
            <w:vAlign w:val="center"/>
          </w:tcPr>
          <w:p w14:paraId="1798E5ED"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rFonts w:hint="eastAsia"/>
                <w:i/>
                <w:noProof/>
                <w:spacing w:val="0"/>
                <w:sz w:val="20"/>
                <w:lang w:eastAsia="zh-HK"/>
              </w:rPr>
              <w:t>當中：</w:t>
            </w:r>
          </w:p>
        </w:tc>
        <w:tc>
          <w:tcPr>
            <w:tcW w:w="804" w:type="dxa"/>
            <w:shd w:val="clear" w:color="auto" w:fill="auto"/>
          </w:tcPr>
          <w:p w14:paraId="5FB9616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5D9AD7D"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6AE179C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70A0B0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755104A"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655EA213"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A7C9FC5"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A0A45D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7266449"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6E1FED1" w14:textId="77777777" w:rsidR="00BC7828" w:rsidRPr="00556075"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BC7828" w:rsidRPr="007A7D41" w14:paraId="52BA5E32" w14:textId="77777777" w:rsidTr="00BC7828">
        <w:tc>
          <w:tcPr>
            <w:tcW w:w="2268" w:type="dxa"/>
            <w:shd w:val="clear" w:color="auto" w:fill="auto"/>
            <w:tcMar>
              <w:left w:w="57" w:type="dxa"/>
              <w:right w:w="57" w:type="dxa"/>
            </w:tcMar>
            <w:vAlign w:val="center"/>
          </w:tcPr>
          <w:p w14:paraId="76A02B23"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C56ABA">
              <w:rPr>
                <w:rFonts w:hint="eastAsia"/>
                <w:i/>
                <w:noProof/>
                <w:spacing w:val="0"/>
                <w:sz w:val="20"/>
                <w:lang w:eastAsia="zh-HK"/>
              </w:rPr>
              <w:t>地基及上蓋工程業</w:t>
            </w:r>
          </w:p>
        </w:tc>
        <w:tc>
          <w:tcPr>
            <w:tcW w:w="804" w:type="dxa"/>
            <w:shd w:val="clear" w:color="auto" w:fill="auto"/>
          </w:tcPr>
          <w:p w14:paraId="79A3CE07"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3.8</w:t>
            </w:r>
          </w:p>
        </w:tc>
        <w:tc>
          <w:tcPr>
            <w:tcW w:w="805" w:type="dxa"/>
            <w:shd w:val="clear" w:color="auto" w:fill="auto"/>
          </w:tcPr>
          <w:p w14:paraId="1C23ED8A"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3.7</w:t>
            </w:r>
          </w:p>
        </w:tc>
        <w:tc>
          <w:tcPr>
            <w:tcW w:w="804" w:type="dxa"/>
            <w:shd w:val="clear" w:color="auto" w:fill="auto"/>
          </w:tcPr>
          <w:p w14:paraId="295C7883"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4.0</w:t>
            </w:r>
          </w:p>
        </w:tc>
        <w:tc>
          <w:tcPr>
            <w:tcW w:w="805" w:type="dxa"/>
            <w:shd w:val="clear" w:color="auto" w:fill="auto"/>
          </w:tcPr>
          <w:p w14:paraId="5B8807F7"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4.0</w:t>
            </w:r>
          </w:p>
        </w:tc>
        <w:tc>
          <w:tcPr>
            <w:tcW w:w="805" w:type="dxa"/>
            <w:shd w:val="clear" w:color="auto" w:fill="auto"/>
          </w:tcPr>
          <w:p w14:paraId="0CA6686C"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4.0</w:t>
            </w:r>
          </w:p>
        </w:tc>
        <w:tc>
          <w:tcPr>
            <w:tcW w:w="804" w:type="dxa"/>
            <w:shd w:val="clear" w:color="auto" w:fill="auto"/>
          </w:tcPr>
          <w:p w14:paraId="6700BAF8"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6.1</w:t>
            </w:r>
          </w:p>
        </w:tc>
        <w:tc>
          <w:tcPr>
            <w:tcW w:w="805" w:type="dxa"/>
            <w:shd w:val="clear" w:color="auto" w:fill="auto"/>
          </w:tcPr>
          <w:p w14:paraId="22119DBA"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4.6</w:t>
            </w:r>
          </w:p>
        </w:tc>
        <w:tc>
          <w:tcPr>
            <w:tcW w:w="804" w:type="dxa"/>
            <w:shd w:val="clear" w:color="auto" w:fill="auto"/>
          </w:tcPr>
          <w:p w14:paraId="18DCB60D"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6.4</w:t>
            </w:r>
          </w:p>
        </w:tc>
        <w:tc>
          <w:tcPr>
            <w:tcW w:w="805" w:type="dxa"/>
            <w:shd w:val="clear" w:color="auto" w:fill="auto"/>
          </w:tcPr>
          <w:p w14:paraId="6640BD27"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7.0</w:t>
            </w:r>
          </w:p>
        </w:tc>
        <w:tc>
          <w:tcPr>
            <w:tcW w:w="805" w:type="dxa"/>
            <w:shd w:val="clear" w:color="auto" w:fill="auto"/>
          </w:tcPr>
          <w:p w14:paraId="5CA5765B"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6.3</w:t>
            </w:r>
          </w:p>
        </w:tc>
      </w:tr>
      <w:tr w:rsidR="00BC7828" w:rsidRPr="007A7D41" w14:paraId="777E2A8C" w14:textId="77777777" w:rsidTr="00BC7828">
        <w:tc>
          <w:tcPr>
            <w:tcW w:w="2268" w:type="dxa"/>
            <w:shd w:val="clear" w:color="auto" w:fill="auto"/>
            <w:tcMar>
              <w:left w:w="57" w:type="dxa"/>
              <w:right w:w="57" w:type="dxa"/>
            </w:tcMar>
            <w:vAlign w:val="center"/>
          </w:tcPr>
          <w:p w14:paraId="52BC7589" w14:textId="77777777" w:rsidR="00BC7828"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tcPr>
          <w:p w14:paraId="22F5ECA7"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4F847B03"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287012B5"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6E8A83D1"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2EFCF80"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54F854F7"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5E05E0C"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1B84D5CB"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20A81A5"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781C79EB"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BC7828" w:rsidRPr="007A7D41" w14:paraId="2C93C4AA" w14:textId="77777777" w:rsidTr="00BC7828">
        <w:tc>
          <w:tcPr>
            <w:tcW w:w="2268" w:type="dxa"/>
            <w:shd w:val="clear" w:color="auto" w:fill="auto"/>
            <w:tcMar>
              <w:left w:w="57" w:type="dxa"/>
              <w:right w:w="57" w:type="dxa"/>
            </w:tcMar>
            <w:vAlign w:val="center"/>
          </w:tcPr>
          <w:p w14:paraId="3E333891" w14:textId="77777777" w:rsidR="00BC7828" w:rsidRPr="00BA3F58"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BA3F58">
              <w:rPr>
                <w:rFonts w:hint="eastAsia"/>
                <w:i/>
                <w:noProof/>
                <w:spacing w:val="0"/>
                <w:sz w:val="20"/>
                <w:lang w:eastAsia="zh-HK"/>
              </w:rPr>
              <w:t>樓房裝飾、修葺及</w:t>
            </w:r>
          </w:p>
          <w:p w14:paraId="4E0DE851" w14:textId="77777777" w:rsidR="00BC7828"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52" w:hanging="142"/>
              <w:jc w:val="left"/>
              <w:textAlignment w:val="auto"/>
              <w:rPr>
                <w:i/>
                <w:noProof/>
                <w:spacing w:val="0"/>
                <w:sz w:val="20"/>
                <w:lang w:eastAsia="zh-HK"/>
              </w:rPr>
            </w:pPr>
            <w:r w:rsidRPr="00BA3F58">
              <w:rPr>
                <w:rFonts w:hint="eastAsia"/>
                <w:i/>
                <w:noProof/>
                <w:spacing w:val="0"/>
                <w:sz w:val="20"/>
                <w:lang w:eastAsia="zh-HK"/>
              </w:rPr>
              <w:t>保養業</w:t>
            </w:r>
          </w:p>
        </w:tc>
        <w:tc>
          <w:tcPr>
            <w:tcW w:w="804" w:type="dxa"/>
            <w:shd w:val="clear" w:color="auto" w:fill="auto"/>
          </w:tcPr>
          <w:p w14:paraId="06965CDF"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5.7</w:t>
            </w:r>
          </w:p>
        </w:tc>
        <w:tc>
          <w:tcPr>
            <w:tcW w:w="805" w:type="dxa"/>
            <w:shd w:val="clear" w:color="auto" w:fill="auto"/>
          </w:tcPr>
          <w:p w14:paraId="51758AA3"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5.9</w:t>
            </w:r>
          </w:p>
        </w:tc>
        <w:tc>
          <w:tcPr>
            <w:tcW w:w="804" w:type="dxa"/>
            <w:shd w:val="clear" w:color="auto" w:fill="auto"/>
          </w:tcPr>
          <w:p w14:paraId="25546ED3"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5.2</w:t>
            </w:r>
          </w:p>
        </w:tc>
        <w:tc>
          <w:tcPr>
            <w:tcW w:w="805" w:type="dxa"/>
            <w:shd w:val="clear" w:color="auto" w:fill="auto"/>
          </w:tcPr>
          <w:p w14:paraId="332C65CD"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5.7</w:t>
            </w:r>
          </w:p>
        </w:tc>
        <w:tc>
          <w:tcPr>
            <w:tcW w:w="805" w:type="dxa"/>
            <w:shd w:val="clear" w:color="auto" w:fill="auto"/>
          </w:tcPr>
          <w:p w14:paraId="494A3872"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6.1</w:t>
            </w:r>
          </w:p>
        </w:tc>
        <w:tc>
          <w:tcPr>
            <w:tcW w:w="804" w:type="dxa"/>
            <w:shd w:val="clear" w:color="auto" w:fill="auto"/>
          </w:tcPr>
          <w:p w14:paraId="3F64587D"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7.8</w:t>
            </w:r>
          </w:p>
        </w:tc>
        <w:tc>
          <w:tcPr>
            <w:tcW w:w="805" w:type="dxa"/>
            <w:shd w:val="clear" w:color="auto" w:fill="auto"/>
          </w:tcPr>
          <w:p w14:paraId="07A37C8B"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6.6</w:t>
            </w:r>
          </w:p>
        </w:tc>
        <w:tc>
          <w:tcPr>
            <w:tcW w:w="804" w:type="dxa"/>
            <w:shd w:val="clear" w:color="auto" w:fill="auto"/>
          </w:tcPr>
          <w:p w14:paraId="25ED9EC3"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8.3</w:t>
            </w:r>
          </w:p>
        </w:tc>
        <w:tc>
          <w:tcPr>
            <w:tcW w:w="805" w:type="dxa"/>
            <w:shd w:val="clear" w:color="auto" w:fill="auto"/>
          </w:tcPr>
          <w:p w14:paraId="27F07682"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7.9</w:t>
            </w:r>
          </w:p>
        </w:tc>
        <w:tc>
          <w:tcPr>
            <w:tcW w:w="805" w:type="dxa"/>
            <w:shd w:val="clear" w:color="auto" w:fill="auto"/>
          </w:tcPr>
          <w:p w14:paraId="4EFF20A2" w14:textId="77777777" w:rsidR="00BC7828" w:rsidRPr="00015344"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15344">
              <w:rPr>
                <w:rFonts w:eastAsia="新細明體"/>
                <w:i/>
                <w:spacing w:val="0"/>
                <w:kern w:val="1"/>
                <w:sz w:val="20"/>
                <w:lang w:val="en-GB" w:eastAsia="ar-SA"/>
              </w:rPr>
              <w:t>8.3</w:t>
            </w:r>
          </w:p>
        </w:tc>
      </w:tr>
      <w:tr w:rsidR="00BC7828" w:rsidRPr="007A7D41" w14:paraId="3C697F01" w14:textId="77777777" w:rsidTr="00BC7828">
        <w:tc>
          <w:tcPr>
            <w:tcW w:w="2268" w:type="dxa"/>
            <w:shd w:val="clear" w:color="auto" w:fill="auto"/>
            <w:tcMar>
              <w:left w:w="57" w:type="dxa"/>
              <w:right w:w="57" w:type="dxa"/>
            </w:tcMar>
            <w:vAlign w:val="center"/>
          </w:tcPr>
          <w:p w14:paraId="3BEC711E"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i/>
                <w:noProof/>
                <w:sz w:val="20"/>
                <w:lang w:eastAsia="zh-HK"/>
              </w:rPr>
            </w:pPr>
          </w:p>
        </w:tc>
        <w:tc>
          <w:tcPr>
            <w:tcW w:w="804" w:type="dxa"/>
            <w:shd w:val="clear" w:color="auto" w:fill="auto"/>
          </w:tcPr>
          <w:p w14:paraId="78BC710C"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5" w:type="dxa"/>
            <w:shd w:val="clear" w:color="auto" w:fill="auto"/>
          </w:tcPr>
          <w:p w14:paraId="7049E1CD"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4" w:type="dxa"/>
            <w:shd w:val="clear" w:color="auto" w:fill="auto"/>
          </w:tcPr>
          <w:p w14:paraId="5D686CD5"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5" w:type="dxa"/>
            <w:shd w:val="clear" w:color="auto" w:fill="auto"/>
          </w:tcPr>
          <w:p w14:paraId="0A240EDC"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5" w:type="dxa"/>
            <w:shd w:val="clear" w:color="auto" w:fill="auto"/>
          </w:tcPr>
          <w:p w14:paraId="245ABB7B"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4" w:type="dxa"/>
            <w:shd w:val="clear" w:color="auto" w:fill="auto"/>
          </w:tcPr>
          <w:p w14:paraId="47D721F1"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5" w:type="dxa"/>
            <w:shd w:val="clear" w:color="auto" w:fill="auto"/>
          </w:tcPr>
          <w:p w14:paraId="233E0699"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4" w:type="dxa"/>
            <w:shd w:val="clear" w:color="auto" w:fill="auto"/>
          </w:tcPr>
          <w:p w14:paraId="1D8FF294"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5" w:type="dxa"/>
            <w:shd w:val="clear" w:color="auto" w:fill="auto"/>
          </w:tcPr>
          <w:p w14:paraId="3659C6D2"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c>
          <w:tcPr>
            <w:tcW w:w="805" w:type="dxa"/>
            <w:shd w:val="clear" w:color="auto" w:fill="auto"/>
          </w:tcPr>
          <w:p w14:paraId="2D2D42D4" w14:textId="77777777" w:rsidR="00BC7828" w:rsidRPr="007A7D41"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center"/>
              <w:textAlignment w:val="auto"/>
              <w:rPr>
                <w:i/>
                <w:noProof/>
                <w:sz w:val="20"/>
                <w:lang w:eastAsia="zh-HK"/>
              </w:rPr>
            </w:pPr>
          </w:p>
        </w:tc>
      </w:tr>
      <w:tr w:rsidR="00BC7828" w:rsidRPr="00A21635" w14:paraId="4C799D56" w14:textId="77777777" w:rsidTr="00BC7828">
        <w:tc>
          <w:tcPr>
            <w:tcW w:w="2268" w:type="dxa"/>
            <w:shd w:val="clear" w:color="auto" w:fill="auto"/>
            <w:tcMar>
              <w:left w:w="57" w:type="dxa"/>
              <w:right w:w="57" w:type="dxa"/>
            </w:tcMar>
            <w:vAlign w:val="center"/>
          </w:tcPr>
          <w:p w14:paraId="363A27D9" w14:textId="77777777" w:rsidR="00BC7828" w:rsidRPr="00556075"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rFonts w:hint="eastAsia"/>
                <w:noProof/>
                <w:spacing w:val="0"/>
                <w:sz w:val="20"/>
              </w:rPr>
              <w:t>整體</w:t>
            </w:r>
            <w:r w:rsidRPr="00556075">
              <w:rPr>
                <w:noProof/>
                <w:spacing w:val="0"/>
                <w:sz w:val="20"/>
                <w:vertAlign w:val="superscript"/>
              </w:rPr>
              <w:t>*</w:t>
            </w:r>
          </w:p>
        </w:tc>
        <w:tc>
          <w:tcPr>
            <w:tcW w:w="804" w:type="dxa"/>
            <w:shd w:val="clear" w:color="auto" w:fill="auto"/>
          </w:tcPr>
          <w:p w14:paraId="70178B8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3.0</w:t>
            </w:r>
          </w:p>
        </w:tc>
        <w:tc>
          <w:tcPr>
            <w:tcW w:w="805" w:type="dxa"/>
            <w:shd w:val="clear" w:color="auto" w:fill="auto"/>
          </w:tcPr>
          <w:p w14:paraId="525139E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2.9</w:t>
            </w:r>
          </w:p>
        </w:tc>
        <w:tc>
          <w:tcPr>
            <w:tcW w:w="804" w:type="dxa"/>
            <w:shd w:val="clear" w:color="auto" w:fill="auto"/>
          </w:tcPr>
          <w:p w14:paraId="1127F84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3.0</w:t>
            </w:r>
          </w:p>
        </w:tc>
        <w:tc>
          <w:tcPr>
            <w:tcW w:w="805" w:type="dxa"/>
            <w:shd w:val="clear" w:color="auto" w:fill="auto"/>
          </w:tcPr>
          <w:p w14:paraId="456C00E6"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3.1</w:t>
            </w:r>
          </w:p>
        </w:tc>
        <w:tc>
          <w:tcPr>
            <w:tcW w:w="805" w:type="dxa"/>
            <w:shd w:val="clear" w:color="auto" w:fill="auto"/>
          </w:tcPr>
          <w:p w14:paraId="5B6B5A3C"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3.0</w:t>
            </w:r>
          </w:p>
        </w:tc>
        <w:tc>
          <w:tcPr>
            <w:tcW w:w="804" w:type="dxa"/>
            <w:shd w:val="clear" w:color="auto" w:fill="auto"/>
          </w:tcPr>
          <w:p w14:paraId="4071921A"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3.6</w:t>
            </w:r>
          </w:p>
        </w:tc>
        <w:tc>
          <w:tcPr>
            <w:tcW w:w="805" w:type="dxa"/>
            <w:shd w:val="clear" w:color="auto" w:fill="auto"/>
          </w:tcPr>
          <w:p w14:paraId="5FFED545"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3.2</w:t>
            </w:r>
          </w:p>
        </w:tc>
        <w:tc>
          <w:tcPr>
            <w:tcW w:w="804" w:type="dxa"/>
            <w:shd w:val="clear" w:color="auto" w:fill="auto"/>
          </w:tcPr>
          <w:p w14:paraId="4E48B280"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3.6</w:t>
            </w:r>
          </w:p>
        </w:tc>
        <w:tc>
          <w:tcPr>
            <w:tcW w:w="805" w:type="dxa"/>
            <w:shd w:val="clear" w:color="auto" w:fill="auto"/>
          </w:tcPr>
          <w:p w14:paraId="55F4AAB2"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4.1</w:t>
            </w:r>
          </w:p>
        </w:tc>
        <w:tc>
          <w:tcPr>
            <w:tcW w:w="805" w:type="dxa"/>
            <w:shd w:val="clear" w:color="auto" w:fill="auto"/>
          </w:tcPr>
          <w:p w14:paraId="2645527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3.6</w:t>
            </w:r>
          </w:p>
        </w:tc>
      </w:tr>
      <w:tr w:rsidR="00BC7828" w:rsidRPr="00A21635" w14:paraId="42826610" w14:textId="77777777" w:rsidTr="00BC7828">
        <w:tc>
          <w:tcPr>
            <w:tcW w:w="2268" w:type="dxa"/>
            <w:shd w:val="clear" w:color="auto" w:fill="auto"/>
            <w:tcMar>
              <w:left w:w="57" w:type="dxa"/>
              <w:right w:w="57" w:type="dxa"/>
            </w:tcMar>
            <w:vAlign w:val="center"/>
          </w:tcPr>
          <w:p w14:paraId="7095BA9D" w14:textId="77777777" w:rsidR="00BC7828" w:rsidRPr="00BC0654" w:rsidRDefault="00BC7828" w:rsidP="00BC782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tcPr>
          <w:p w14:paraId="3B25191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9404B2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(3.0)</w:t>
            </w:r>
          </w:p>
        </w:tc>
        <w:tc>
          <w:tcPr>
            <w:tcW w:w="804" w:type="dxa"/>
            <w:shd w:val="clear" w:color="auto" w:fill="auto"/>
          </w:tcPr>
          <w:p w14:paraId="529072DB"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(3.0)</w:t>
            </w:r>
          </w:p>
        </w:tc>
        <w:tc>
          <w:tcPr>
            <w:tcW w:w="805" w:type="dxa"/>
            <w:shd w:val="clear" w:color="auto" w:fill="auto"/>
          </w:tcPr>
          <w:p w14:paraId="0A932B4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(3.0)</w:t>
            </w:r>
          </w:p>
        </w:tc>
        <w:tc>
          <w:tcPr>
            <w:tcW w:w="805" w:type="dxa"/>
            <w:shd w:val="clear" w:color="auto" w:fill="auto"/>
          </w:tcPr>
          <w:p w14:paraId="4AF015F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(3.1)</w:t>
            </w:r>
          </w:p>
        </w:tc>
        <w:tc>
          <w:tcPr>
            <w:tcW w:w="804" w:type="dxa"/>
            <w:shd w:val="clear" w:color="auto" w:fill="auto"/>
          </w:tcPr>
          <w:p w14:paraId="77877008"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1E1D1CD"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(3.2)</w:t>
            </w:r>
          </w:p>
        </w:tc>
        <w:tc>
          <w:tcPr>
            <w:tcW w:w="804" w:type="dxa"/>
            <w:shd w:val="clear" w:color="auto" w:fill="auto"/>
          </w:tcPr>
          <w:p w14:paraId="6F3A78B7"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(3.5)</w:t>
            </w:r>
          </w:p>
        </w:tc>
        <w:tc>
          <w:tcPr>
            <w:tcW w:w="805" w:type="dxa"/>
            <w:shd w:val="clear" w:color="auto" w:fill="auto"/>
          </w:tcPr>
          <w:p w14:paraId="3135FD1E"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(3.9)</w:t>
            </w:r>
          </w:p>
        </w:tc>
        <w:tc>
          <w:tcPr>
            <w:tcW w:w="805" w:type="dxa"/>
            <w:shd w:val="clear" w:color="auto" w:fill="auto"/>
          </w:tcPr>
          <w:p w14:paraId="7F3C2C74" w14:textId="77777777" w:rsidR="00BC7828" w:rsidRPr="002439E6" w:rsidRDefault="00BC7828" w:rsidP="00BC782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F7786">
              <w:rPr>
                <w:rFonts w:eastAsia="新細明體"/>
                <w:spacing w:val="0"/>
                <w:kern w:val="1"/>
                <w:sz w:val="20"/>
                <w:lang w:val="en-GB" w:eastAsia="ar-SA"/>
              </w:rPr>
              <w:t>(3.8)</w:t>
            </w:r>
          </w:p>
        </w:tc>
      </w:tr>
    </w:tbl>
    <w:p w14:paraId="1F923A79" w14:textId="77777777" w:rsidR="00BC7828" w:rsidRDefault="00BC7828" w:rsidP="00BC7828">
      <w:pPr>
        <w:pStyle w:val="15"/>
        <w:keepNext/>
      </w:pPr>
    </w:p>
    <w:p w14:paraId="47D9F272" w14:textId="77777777" w:rsidR="00BC7828" w:rsidRPr="00BC0654" w:rsidRDefault="00BC7828" w:rsidP="00BC7828">
      <w:pPr>
        <w:pStyle w:val="15"/>
        <w:keepNext/>
        <w:tabs>
          <w:tab w:val="clear" w:pos="595"/>
          <w:tab w:val="clear" w:pos="936"/>
          <w:tab w:val="clear" w:pos="1559"/>
          <w:tab w:val="clear" w:pos="2183"/>
          <w:tab w:val="clear" w:pos="2807"/>
          <w:tab w:val="left" w:pos="1276"/>
        </w:tabs>
      </w:pPr>
      <w:r w:rsidRPr="00BC0654">
        <w:t>註：</w:t>
      </w:r>
      <w:r w:rsidRPr="00BC0654">
        <w:tab/>
      </w:r>
      <w:r w:rsidRPr="00BC0654">
        <w:rPr>
          <w:rFonts w:hint="eastAsia"/>
        </w:rPr>
        <w:t>*</w:t>
      </w:r>
      <w:r w:rsidRPr="00BC0654">
        <w:tab/>
      </w:r>
      <w:r w:rsidRPr="00BC0654">
        <w:rPr>
          <w:rFonts w:hint="eastAsia"/>
        </w:rPr>
        <w:t>包括首次求職及重新加入勞動人口的失業人士。</w:t>
      </w:r>
    </w:p>
    <w:p w14:paraId="0F36EBFD" w14:textId="77777777" w:rsidR="00BC7828" w:rsidRPr="00BC0654" w:rsidRDefault="00BC7828" w:rsidP="00BC7828">
      <w:pPr>
        <w:pStyle w:val="15"/>
        <w:keepNext/>
        <w:tabs>
          <w:tab w:val="clear" w:pos="595"/>
          <w:tab w:val="clear" w:pos="936"/>
          <w:tab w:val="clear" w:pos="1559"/>
          <w:tab w:val="clear" w:pos="2183"/>
          <w:tab w:val="clear" w:pos="2807"/>
          <w:tab w:val="left" w:pos="1276"/>
        </w:tabs>
      </w:pPr>
      <w:r w:rsidRPr="00BC0654">
        <w:rPr>
          <w:rFonts w:hint="eastAsia"/>
        </w:rPr>
        <w:tab/>
      </w:r>
      <w:r w:rsidRPr="00BC0654">
        <w:t>(  )</w:t>
      </w:r>
      <w:r w:rsidRPr="00BC0654">
        <w:tab/>
      </w:r>
      <w:r w:rsidRPr="00BC0654">
        <w:t>經季節性調整的失業</w:t>
      </w:r>
      <w:r w:rsidRPr="00BC0654">
        <w:rPr>
          <w:rFonts w:hint="eastAsia"/>
        </w:rPr>
        <w:t>率</w:t>
      </w:r>
      <w:r w:rsidRPr="00BC0654">
        <w:t>。</w:t>
      </w:r>
    </w:p>
    <w:p w14:paraId="490803F4" w14:textId="77777777" w:rsidR="00BC7828" w:rsidRPr="00BC0654" w:rsidRDefault="00BC7828" w:rsidP="00BC7828">
      <w:pPr>
        <w:pStyle w:val="15"/>
        <w:keepNext/>
        <w:tabs>
          <w:tab w:val="clear" w:pos="595"/>
          <w:tab w:val="clear" w:pos="936"/>
          <w:tab w:val="clear" w:pos="1559"/>
          <w:tab w:val="clear" w:pos="2183"/>
          <w:tab w:val="clear" w:pos="2807"/>
          <w:tab w:val="left" w:pos="1276"/>
        </w:tabs>
      </w:pPr>
      <w:r w:rsidRPr="00BC0654">
        <w:rPr>
          <w:rFonts w:hint="eastAsia"/>
        </w:rPr>
        <w:tab/>
        <w:t>#</w:t>
      </w:r>
      <w:r w:rsidRPr="00BC0654">
        <w:rPr>
          <w:rFonts w:hint="eastAsia"/>
        </w:rPr>
        <w:tab/>
      </w:r>
      <w:r w:rsidRPr="00BC0654">
        <w:rPr>
          <w:rFonts w:hint="eastAsia"/>
        </w:rPr>
        <w:t>臨時數字。</w:t>
      </w:r>
    </w:p>
    <w:p w14:paraId="538C8693" w14:textId="77777777" w:rsidR="00BC7828" w:rsidRPr="00BC0654" w:rsidRDefault="00BC7828" w:rsidP="00BC7828">
      <w:pPr>
        <w:pStyle w:val="15"/>
        <w:keepNext/>
      </w:pPr>
    </w:p>
    <w:p w14:paraId="51139490" w14:textId="77777777" w:rsidR="00BC7828" w:rsidRPr="00556075" w:rsidRDefault="00BC7828" w:rsidP="00344008">
      <w:pPr>
        <w:pStyle w:val="afff"/>
      </w:pPr>
      <w:r w:rsidRPr="00BC0654">
        <w:t>資料來源：</w:t>
      </w:r>
      <w:r w:rsidRPr="00BC0654">
        <w:tab/>
      </w:r>
      <w:r w:rsidRPr="00BC0654">
        <w:t>政府統計處綜合住戶統計調查。</w:t>
      </w:r>
    </w:p>
    <w:p w14:paraId="77372603" w14:textId="32E77C28" w:rsidR="00344008" w:rsidRDefault="00344008">
      <w:pPr>
        <w:tabs>
          <w:tab w:val="clear" w:pos="936"/>
          <w:tab w:val="clear" w:pos="1560"/>
          <w:tab w:val="clear" w:pos="2184"/>
          <w:tab w:val="clear" w:pos="2808"/>
        </w:tabs>
        <w:overflowPunct/>
        <w:adjustRightInd/>
        <w:spacing w:after="0" w:line="240" w:lineRule="auto"/>
        <w:jc w:val="left"/>
        <w:textAlignment w:val="auto"/>
      </w:pPr>
      <w:r>
        <w:br w:type="page"/>
      </w:r>
      <w:r w:rsidR="00BE52E8" w:rsidRPr="00BE52E8">
        <w:rPr>
          <w:noProof/>
        </w:rPr>
        <w:lastRenderedPageBreak/>
        <w:drawing>
          <wp:inline distT="0" distB="0" distL="0" distR="0" wp14:anchorId="215A8449" wp14:editId="78986054">
            <wp:extent cx="5760085" cy="350202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02025"/>
                    </a:xfrm>
                    <a:prstGeom prst="rect">
                      <a:avLst/>
                    </a:prstGeom>
                    <a:noFill/>
                    <a:ln>
                      <a:noFill/>
                    </a:ln>
                  </pic:spPr>
                </pic:pic>
              </a:graphicData>
            </a:graphic>
          </wp:inline>
        </w:drawing>
      </w:r>
    </w:p>
    <w:p w14:paraId="4CD314AA" w14:textId="77777777" w:rsidR="00344008" w:rsidRPr="00A066F3" w:rsidRDefault="00344008" w:rsidP="00344008">
      <w:pPr>
        <w:tabs>
          <w:tab w:val="clear" w:pos="936"/>
          <w:tab w:val="clear" w:pos="1560"/>
          <w:tab w:val="clear" w:pos="2184"/>
          <w:tab w:val="clear" w:pos="2808"/>
        </w:tabs>
        <w:overflowPunct/>
        <w:adjustRightInd/>
        <w:spacing w:after="0" w:line="240" w:lineRule="auto"/>
        <w:jc w:val="left"/>
        <w:textAlignment w:val="auto"/>
        <w:rPr>
          <w:lang w:val="en-GB"/>
        </w:rPr>
      </w:pPr>
    </w:p>
    <w:p w14:paraId="4596BA6A" w14:textId="055C7186" w:rsidR="00BC7828" w:rsidRDefault="00BC7828" w:rsidP="00A066F3">
      <w:pPr>
        <w:pStyle w:val="afff3"/>
        <w:rPr>
          <w:noProof/>
        </w:rPr>
      </w:pPr>
      <w:r w:rsidRPr="00B065C8">
        <w:rPr>
          <w:noProof/>
        </w:rPr>
        <w:t>表</w:t>
      </w:r>
      <w:r w:rsidRPr="00B065C8">
        <w:rPr>
          <w:b/>
          <w:noProof/>
        </w:rPr>
        <w:t>6.</w:t>
      </w:r>
      <w:r w:rsidR="00C04BA5">
        <w:rPr>
          <w:b/>
          <w:noProof/>
        </w:rPr>
        <w:t>6</w:t>
      </w:r>
      <w:r w:rsidRPr="00B065C8">
        <w:rPr>
          <w:rFonts w:hint="eastAsia"/>
          <w:b/>
        </w:rPr>
        <w:t>：</w:t>
      </w:r>
      <w:r w:rsidRPr="00B065C8">
        <w:rPr>
          <w:noProof/>
        </w:rPr>
        <w:t>按技術階層劃分的失業率</w:t>
      </w:r>
      <w:r w:rsidRPr="001867E8">
        <w:rPr>
          <w:noProof/>
        </w:rPr>
        <w:t>*</w:t>
      </w:r>
    </w:p>
    <w:tbl>
      <w:tblPr>
        <w:tblW w:w="5434" w:type="pct"/>
        <w:jc w:val="center"/>
        <w:tblCellMar>
          <w:left w:w="57" w:type="dxa"/>
          <w:right w:w="57" w:type="dxa"/>
        </w:tblCellMar>
        <w:tblLook w:val="0000" w:firstRow="0" w:lastRow="0" w:firstColumn="0" w:lastColumn="0" w:noHBand="0" w:noVBand="0"/>
      </w:tblPr>
      <w:tblGrid>
        <w:gridCol w:w="1908"/>
        <w:gridCol w:w="790"/>
        <w:gridCol w:w="792"/>
        <w:gridCol w:w="790"/>
        <w:gridCol w:w="793"/>
        <w:gridCol w:w="797"/>
        <w:gridCol w:w="791"/>
        <w:gridCol w:w="793"/>
        <w:gridCol w:w="791"/>
        <w:gridCol w:w="793"/>
        <w:gridCol w:w="820"/>
      </w:tblGrid>
      <w:tr w:rsidR="00BC7828" w:rsidRPr="00B53F3E" w14:paraId="58AB51D3" w14:textId="77777777" w:rsidTr="00BC7828">
        <w:trPr>
          <w:jc w:val="center"/>
        </w:trPr>
        <w:tc>
          <w:tcPr>
            <w:tcW w:w="968" w:type="pct"/>
          </w:tcPr>
          <w:p w14:paraId="427A50BF" w14:textId="77777777" w:rsidR="00BC7828" w:rsidRPr="00B53F3E" w:rsidRDefault="00BC7828" w:rsidP="008C1565">
            <w:pPr>
              <w:pStyle w:val="aff7"/>
              <w:keepNext/>
              <w:ind w:right="0"/>
              <w:rPr>
                <w:noProof/>
              </w:rPr>
            </w:pPr>
          </w:p>
        </w:tc>
        <w:tc>
          <w:tcPr>
            <w:tcW w:w="2010" w:type="pct"/>
            <w:gridSpan w:val="5"/>
            <w:vAlign w:val="center"/>
          </w:tcPr>
          <w:p w14:paraId="697879DD" w14:textId="77777777" w:rsidR="00BC7828" w:rsidRPr="00B53F3E" w:rsidRDefault="00BC7828" w:rsidP="00BC7828">
            <w:pPr>
              <w:pStyle w:val="aff7"/>
              <w:keepNext/>
              <w:ind w:right="0"/>
              <w:jc w:val="center"/>
              <w:rPr>
                <w:noProof/>
              </w:rPr>
            </w:pPr>
            <w:r w:rsidRPr="00B53F3E">
              <w:rPr>
                <w:noProof/>
                <w:u w:val="single"/>
              </w:rPr>
              <w:t>二</w:t>
            </w:r>
            <w:r w:rsidRPr="00B53F3E">
              <w:rPr>
                <w:rFonts w:hint="eastAsia"/>
                <w:u w:val="single"/>
              </w:rPr>
              <w:t>零</w:t>
            </w:r>
            <w:r w:rsidRPr="00B53F3E">
              <w:rPr>
                <w:noProof/>
                <w:u w:val="single"/>
              </w:rPr>
              <w:t>二</w:t>
            </w:r>
            <w:r>
              <w:rPr>
                <w:rFonts w:hint="eastAsia"/>
                <w:noProof/>
                <w:u w:val="single"/>
                <w:lang w:eastAsia="zh-HK"/>
              </w:rPr>
              <w:t>四</w:t>
            </w:r>
            <w:r w:rsidRPr="00B53F3E">
              <w:rPr>
                <w:noProof/>
                <w:u w:val="single"/>
              </w:rPr>
              <w:t>年</w:t>
            </w:r>
          </w:p>
        </w:tc>
        <w:tc>
          <w:tcPr>
            <w:tcW w:w="2023" w:type="pct"/>
            <w:gridSpan w:val="5"/>
            <w:vAlign w:val="center"/>
          </w:tcPr>
          <w:p w14:paraId="4DE80241" w14:textId="77777777" w:rsidR="00BC7828" w:rsidRPr="00B53F3E" w:rsidRDefault="00BC7828" w:rsidP="00BC7828">
            <w:pPr>
              <w:pStyle w:val="aff7"/>
              <w:keepNext/>
              <w:ind w:right="0"/>
              <w:jc w:val="center"/>
              <w:rPr>
                <w:noProof/>
              </w:rPr>
            </w:pPr>
            <w:r w:rsidRPr="00B53F3E">
              <w:rPr>
                <w:noProof/>
                <w:u w:val="single"/>
              </w:rPr>
              <w:t>二</w:t>
            </w:r>
            <w:r w:rsidRPr="00B53F3E">
              <w:rPr>
                <w:rFonts w:hint="eastAsia"/>
                <w:u w:val="single"/>
              </w:rPr>
              <w:t>零</w:t>
            </w:r>
            <w:r w:rsidRPr="00B53F3E">
              <w:rPr>
                <w:rFonts w:hint="eastAsia"/>
                <w:u w:val="single"/>
                <w:lang w:eastAsia="zh-HK"/>
              </w:rPr>
              <w:t>二</w:t>
            </w:r>
            <w:r>
              <w:rPr>
                <w:rFonts w:hint="eastAsia"/>
                <w:u w:val="single"/>
                <w:lang w:eastAsia="zh-HK"/>
              </w:rPr>
              <w:t>五</w:t>
            </w:r>
            <w:r w:rsidRPr="00B53F3E">
              <w:rPr>
                <w:noProof/>
                <w:u w:val="single"/>
              </w:rPr>
              <w:t>年</w:t>
            </w:r>
          </w:p>
        </w:tc>
      </w:tr>
      <w:tr w:rsidR="00BC7828" w:rsidRPr="00B53F3E" w14:paraId="71B91365" w14:textId="77777777" w:rsidTr="00BC7828">
        <w:trPr>
          <w:jc w:val="center"/>
        </w:trPr>
        <w:tc>
          <w:tcPr>
            <w:tcW w:w="968" w:type="pct"/>
          </w:tcPr>
          <w:p w14:paraId="3F6F002B" w14:textId="77777777" w:rsidR="00BC7828" w:rsidRPr="00B53F3E" w:rsidRDefault="00BC7828" w:rsidP="008C1565">
            <w:pPr>
              <w:pStyle w:val="aff7"/>
              <w:keepNext/>
              <w:ind w:right="0"/>
              <w:rPr>
                <w:noProof/>
              </w:rPr>
            </w:pPr>
          </w:p>
        </w:tc>
        <w:tc>
          <w:tcPr>
            <w:tcW w:w="401" w:type="pct"/>
            <w:vAlign w:val="center"/>
          </w:tcPr>
          <w:p w14:paraId="20663668" w14:textId="77777777" w:rsidR="00BC7828" w:rsidRPr="00B53F3E" w:rsidRDefault="00BC7828" w:rsidP="00BC7828">
            <w:pPr>
              <w:pStyle w:val="aff7"/>
              <w:keepNext/>
              <w:ind w:right="0"/>
              <w:jc w:val="center"/>
              <w:rPr>
                <w:noProof/>
              </w:rPr>
            </w:pPr>
          </w:p>
        </w:tc>
        <w:tc>
          <w:tcPr>
            <w:tcW w:w="402" w:type="pct"/>
            <w:vAlign w:val="center"/>
          </w:tcPr>
          <w:p w14:paraId="0C4203E2" w14:textId="77777777" w:rsidR="00BC7828" w:rsidRPr="00B53F3E" w:rsidRDefault="00BC7828" w:rsidP="00BC7828">
            <w:pPr>
              <w:pStyle w:val="aff7"/>
              <w:keepNext/>
              <w:ind w:right="0"/>
              <w:jc w:val="center"/>
              <w:rPr>
                <w:noProof/>
              </w:rPr>
            </w:pPr>
          </w:p>
        </w:tc>
        <w:tc>
          <w:tcPr>
            <w:tcW w:w="401" w:type="pct"/>
            <w:vAlign w:val="center"/>
          </w:tcPr>
          <w:p w14:paraId="5B9BAF3F" w14:textId="77777777" w:rsidR="00BC7828" w:rsidRPr="00B53F3E" w:rsidRDefault="00BC7828" w:rsidP="00BC7828">
            <w:pPr>
              <w:pStyle w:val="aff7"/>
              <w:keepNext/>
              <w:ind w:right="0"/>
              <w:jc w:val="center"/>
              <w:rPr>
                <w:noProof/>
              </w:rPr>
            </w:pPr>
          </w:p>
        </w:tc>
        <w:tc>
          <w:tcPr>
            <w:tcW w:w="402" w:type="pct"/>
            <w:vAlign w:val="center"/>
          </w:tcPr>
          <w:p w14:paraId="7E9EDBED" w14:textId="77777777" w:rsidR="00BC7828" w:rsidRPr="00B53F3E" w:rsidRDefault="00BC7828" w:rsidP="00BC7828">
            <w:pPr>
              <w:pStyle w:val="aff7"/>
              <w:keepNext/>
              <w:ind w:right="0"/>
              <w:jc w:val="center"/>
              <w:rPr>
                <w:noProof/>
              </w:rPr>
            </w:pPr>
          </w:p>
        </w:tc>
        <w:tc>
          <w:tcPr>
            <w:tcW w:w="404" w:type="pct"/>
            <w:vAlign w:val="center"/>
          </w:tcPr>
          <w:p w14:paraId="2F67FD59" w14:textId="77777777" w:rsidR="00BC7828" w:rsidRPr="00B53F3E" w:rsidRDefault="00BC7828" w:rsidP="00BC7828">
            <w:pPr>
              <w:pStyle w:val="aff7"/>
              <w:keepNext/>
              <w:ind w:right="0"/>
              <w:jc w:val="center"/>
              <w:rPr>
                <w:noProof/>
              </w:rPr>
            </w:pPr>
          </w:p>
        </w:tc>
        <w:tc>
          <w:tcPr>
            <w:tcW w:w="401" w:type="pct"/>
            <w:vAlign w:val="center"/>
          </w:tcPr>
          <w:p w14:paraId="436F08B0" w14:textId="77777777" w:rsidR="00BC7828" w:rsidRPr="00B53F3E" w:rsidRDefault="00BC7828" w:rsidP="00BC7828">
            <w:pPr>
              <w:pStyle w:val="aff7"/>
              <w:keepNext/>
              <w:ind w:right="0"/>
              <w:jc w:val="center"/>
              <w:rPr>
                <w:noProof/>
              </w:rPr>
            </w:pPr>
          </w:p>
        </w:tc>
        <w:tc>
          <w:tcPr>
            <w:tcW w:w="402" w:type="pct"/>
            <w:vAlign w:val="center"/>
          </w:tcPr>
          <w:p w14:paraId="15AD1B1C" w14:textId="77777777" w:rsidR="00BC7828" w:rsidRPr="00B53F3E" w:rsidRDefault="00BC7828" w:rsidP="00BC7828">
            <w:pPr>
              <w:pStyle w:val="aff7"/>
              <w:keepNext/>
              <w:ind w:right="0"/>
              <w:jc w:val="center"/>
              <w:rPr>
                <w:noProof/>
              </w:rPr>
            </w:pPr>
          </w:p>
        </w:tc>
        <w:tc>
          <w:tcPr>
            <w:tcW w:w="401" w:type="pct"/>
            <w:vAlign w:val="center"/>
          </w:tcPr>
          <w:p w14:paraId="2CF5CC7A" w14:textId="77777777" w:rsidR="00BC7828" w:rsidRPr="00B53F3E" w:rsidRDefault="00BC7828" w:rsidP="00BC7828">
            <w:pPr>
              <w:pStyle w:val="aff7"/>
              <w:keepNext/>
              <w:ind w:right="0"/>
              <w:jc w:val="center"/>
              <w:rPr>
                <w:noProof/>
              </w:rPr>
            </w:pPr>
          </w:p>
        </w:tc>
        <w:tc>
          <w:tcPr>
            <w:tcW w:w="402" w:type="pct"/>
            <w:vAlign w:val="center"/>
          </w:tcPr>
          <w:p w14:paraId="6CB22CD9" w14:textId="77777777" w:rsidR="00BC7828" w:rsidRPr="00B53F3E" w:rsidRDefault="00BC7828" w:rsidP="00BC7828">
            <w:pPr>
              <w:pStyle w:val="aff7"/>
              <w:keepNext/>
              <w:ind w:right="0"/>
              <w:jc w:val="center"/>
              <w:rPr>
                <w:noProof/>
              </w:rPr>
            </w:pPr>
          </w:p>
        </w:tc>
        <w:tc>
          <w:tcPr>
            <w:tcW w:w="416" w:type="pct"/>
            <w:vAlign w:val="center"/>
          </w:tcPr>
          <w:p w14:paraId="0A6F7A72" w14:textId="77777777" w:rsidR="00BC7828" w:rsidRPr="00B53F3E" w:rsidRDefault="00BC7828" w:rsidP="00BC7828">
            <w:pPr>
              <w:pStyle w:val="aff7"/>
              <w:keepNext/>
              <w:ind w:right="0"/>
              <w:jc w:val="center"/>
              <w:rPr>
                <w:noProof/>
              </w:rPr>
            </w:pPr>
          </w:p>
        </w:tc>
      </w:tr>
      <w:tr w:rsidR="00BC7828" w:rsidRPr="00B53F3E" w14:paraId="5B4F7261" w14:textId="77777777" w:rsidTr="00BC7828">
        <w:trPr>
          <w:jc w:val="center"/>
        </w:trPr>
        <w:tc>
          <w:tcPr>
            <w:tcW w:w="968" w:type="pct"/>
          </w:tcPr>
          <w:p w14:paraId="6429FB6E" w14:textId="77777777" w:rsidR="00BC7828" w:rsidRPr="00B53F3E" w:rsidRDefault="00BC7828" w:rsidP="008C1565">
            <w:pPr>
              <w:pStyle w:val="aff7"/>
              <w:keepNext/>
              <w:ind w:right="0"/>
              <w:rPr>
                <w:noProof/>
              </w:rPr>
            </w:pPr>
          </w:p>
        </w:tc>
        <w:tc>
          <w:tcPr>
            <w:tcW w:w="401" w:type="pct"/>
            <w:vAlign w:val="center"/>
          </w:tcPr>
          <w:p w14:paraId="399FA0F9" w14:textId="77777777" w:rsidR="00BC7828" w:rsidRPr="00B53F3E" w:rsidRDefault="00BC7828" w:rsidP="00BC7828">
            <w:pPr>
              <w:pStyle w:val="aff7"/>
              <w:keepNext/>
              <w:ind w:right="0"/>
              <w:jc w:val="center"/>
              <w:rPr>
                <w:bCs w:val="0"/>
                <w:noProof/>
                <w:u w:val="single"/>
              </w:rPr>
            </w:pPr>
            <w:r w:rsidRPr="00B53F3E">
              <w:rPr>
                <w:rFonts w:hint="eastAsia"/>
                <w:noProof/>
                <w:u w:val="single"/>
              </w:rPr>
              <w:t>全年</w:t>
            </w:r>
          </w:p>
        </w:tc>
        <w:tc>
          <w:tcPr>
            <w:tcW w:w="402" w:type="pct"/>
            <w:vAlign w:val="center"/>
          </w:tcPr>
          <w:p w14:paraId="3BEF4D85" w14:textId="77777777" w:rsidR="00BC7828" w:rsidRPr="00B53F3E" w:rsidRDefault="00BC7828" w:rsidP="00BC7828">
            <w:pPr>
              <w:pStyle w:val="aff7"/>
              <w:keepNext/>
              <w:ind w:right="0"/>
              <w:jc w:val="center"/>
              <w:rPr>
                <w:bCs w:val="0"/>
                <w:noProof/>
                <w:u w:val="single"/>
              </w:rPr>
            </w:pPr>
            <w:r w:rsidRPr="00B53F3E">
              <w:rPr>
                <w:noProof/>
                <w:u w:val="single"/>
              </w:rPr>
              <w:t>第一季</w:t>
            </w:r>
          </w:p>
        </w:tc>
        <w:tc>
          <w:tcPr>
            <w:tcW w:w="401" w:type="pct"/>
            <w:vAlign w:val="center"/>
          </w:tcPr>
          <w:p w14:paraId="667DB1B8" w14:textId="77777777" w:rsidR="00BC7828" w:rsidRPr="00B53F3E" w:rsidRDefault="00BC7828" w:rsidP="00BC7828">
            <w:pPr>
              <w:pStyle w:val="aff7"/>
              <w:keepNext/>
              <w:ind w:right="0"/>
              <w:jc w:val="center"/>
              <w:rPr>
                <w:bCs w:val="0"/>
                <w:noProof/>
                <w:u w:val="single"/>
              </w:rPr>
            </w:pPr>
            <w:r w:rsidRPr="00B53F3E">
              <w:rPr>
                <w:noProof/>
                <w:u w:val="single"/>
              </w:rPr>
              <w:t>第二季</w:t>
            </w:r>
          </w:p>
        </w:tc>
        <w:tc>
          <w:tcPr>
            <w:tcW w:w="402" w:type="pct"/>
            <w:vAlign w:val="center"/>
          </w:tcPr>
          <w:p w14:paraId="7F17C7D7" w14:textId="77777777" w:rsidR="00BC7828" w:rsidRPr="00B53F3E" w:rsidRDefault="00BC7828" w:rsidP="00BC7828">
            <w:pPr>
              <w:pStyle w:val="aff7"/>
              <w:keepNext/>
              <w:ind w:right="0"/>
              <w:jc w:val="center"/>
              <w:rPr>
                <w:bCs w:val="0"/>
                <w:noProof/>
                <w:u w:val="single"/>
              </w:rPr>
            </w:pPr>
            <w:r w:rsidRPr="00B53F3E">
              <w:rPr>
                <w:noProof/>
                <w:u w:val="single"/>
              </w:rPr>
              <w:t>第三季</w:t>
            </w:r>
          </w:p>
        </w:tc>
        <w:tc>
          <w:tcPr>
            <w:tcW w:w="404" w:type="pct"/>
            <w:vAlign w:val="center"/>
          </w:tcPr>
          <w:p w14:paraId="4E5A87CE" w14:textId="77777777" w:rsidR="00BC7828" w:rsidRPr="00B53F3E" w:rsidRDefault="00BC7828" w:rsidP="00BC7828">
            <w:pPr>
              <w:pStyle w:val="aff7"/>
              <w:keepNext/>
              <w:ind w:right="0"/>
              <w:jc w:val="center"/>
              <w:rPr>
                <w:bCs w:val="0"/>
                <w:noProof/>
                <w:u w:val="single"/>
              </w:rPr>
            </w:pPr>
            <w:r w:rsidRPr="00B53F3E">
              <w:rPr>
                <w:noProof/>
                <w:u w:val="single"/>
              </w:rPr>
              <w:t>第四季</w:t>
            </w:r>
          </w:p>
        </w:tc>
        <w:tc>
          <w:tcPr>
            <w:tcW w:w="401" w:type="pct"/>
            <w:vAlign w:val="center"/>
          </w:tcPr>
          <w:p w14:paraId="0218B7B1" w14:textId="77777777" w:rsidR="00BC7828" w:rsidRPr="00B53F3E" w:rsidRDefault="00BC7828" w:rsidP="00BC7828">
            <w:pPr>
              <w:pStyle w:val="aff7"/>
              <w:keepNext/>
              <w:ind w:right="0"/>
              <w:jc w:val="center"/>
              <w:rPr>
                <w:bCs w:val="0"/>
                <w:noProof/>
                <w:u w:val="single"/>
              </w:rPr>
            </w:pPr>
            <w:r w:rsidRPr="00B53F3E">
              <w:rPr>
                <w:rFonts w:hint="eastAsia"/>
                <w:noProof/>
                <w:u w:val="single"/>
              </w:rPr>
              <w:t>全年</w:t>
            </w:r>
            <w:r w:rsidRPr="00B53F3E">
              <w:rPr>
                <w:bCs w:val="0"/>
                <w:vertAlign w:val="superscript"/>
              </w:rPr>
              <w:t>#</w:t>
            </w:r>
          </w:p>
        </w:tc>
        <w:tc>
          <w:tcPr>
            <w:tcW w:w="402" w:type="pct"/>
            <w:vAlign w:val="center"/>
          </w:tcPr>
          <w:p w14:paraId="094BAA37" w14:textId="77777777" w:rsidR="00BC7828" w:rsidRPr="00B53F3E" w:rsidRDefault="00BC7828" w:rsidP="00BC7828">
            <w:pPr>
              <w:pStyle w:val="aff7"/>
              <w:keepNext/>
              <w:ind w:right="0"/>
              <w:jc w:val="center"/>
              <w:rPr>
                <w:bCs w:val="0"/>
                <w:noProof/>
                <w:u w:val="single"/>
              </w:rPr>
            </w:pPr>
            <w:r w:rsidRPr="00B53F3E">
              <w:rPr>
                <w:noProof/>
                <w:u w:val="single"/>
              </w:rPr>
              <w:t>第一季</w:t>
            </w:r>
          </w:p>
        </w:tc>
        <w:tc>
          <w:tcPr>
            <w:tcW w:w="401" w:type="pct"/>
            <w:vAlign w:val="center"/>
          </w:tcPr>
          <w:p w14:paraId="36CDBA34" w14:textId="77777777" w:rsidR="00BC7828" w:rsidRPr="00B53F3E" w:rsidRDefault="00BC7828" w:rsidP="00BC7828">
            <w:pPr>
              <w:pStyle w:val="aff7"/>
              <w:keepNext/>
              <w:ind w:right="0"/>
              <w:jc w:val="center"/>
              <w:rPr>
                <w:bCs w:val="0"/>
                <w:noProof/>
                <w:u w:val="single"/>
              </w:rPr>
            </w:pPr>
            <w:r w:rsidRPr="00B53F3E">
              <w:rPr>
                <w:noProof/>
                <w:u w:val="single"/>
              </w:rPr>
              <w:t>第二季</w:t>
            </w:r>
          </w:p>
        </w:tc>
        <w:tc>
          <w:tcPr>
            <w:tcW w:w="402" w:type="pct"/>
            <w:vAlign w:val="center"/>
          </w:tcPr>
          <w:p w14:paraId="0D6D2C89" w14:textId="77777777" w:rsidR="00BC7828" w:rsidRPr="00B53F3E" w:rsidRDefault="00BC7828" w:rsidP="00BC7828">
            <w:pPr>
              <w:pStyle w:val="aff7"/>
              <w:keepNext/>
              <w:ind w:right="0"/>
              <w:jc w:val="center"/>
              <w:rPr>
                <w:noProof/>
                <w:u w:val="single"/>
              </w:rPr>
            </w:pPr>
            <w:r w:rsidRPr="00B53F3E">
              <w:rPr>
                <w:noProof/>
                <w:u w:val="single"/>
              </w:rPr>
              <w:t>第三季</w:t>
            </w:r>
          </w:p>
        </w:tc>
        <w:tc>
          <w:tcPr>
            <w:tcW w:w="416" w:type="pct"/>
            <w:vAlign w:val="center"/>
          </w:tcPr>
          <w:p w14:paraId="30522B2F" w14:textId="77777777" w:rsidR="00BC7828" w:rsidRPr="00B53F3E" w:rsidRDefault="00BC7828" w:rsidP="00BC7828">
            <w:pPr>
              <w:pStyle w:val="aff7"/>
              <w:keepNext/>
              <w:ind w:right="0"/>
              <w:jc w:val="center"/>
              <w:rPr>
                <w:bCs w:val="0"/>
                <w:noProof/>
                <w:u w:val="single"/>
              </w:rPr>
            </w:pPr>
            <w:r w:rsidRPr="00B53F3E">
              <w:rPr>
                <w:noProof/>
                <w:u w:val="single"/>
              </w:rPr>
              <w:t>第四季</w:t>
            </w:r>
          </w:p>
        </w:tc>
      </w:tr>
      <w:tr w:rsidR="00BC7828" w:rsidRPr="00B53F3E" w14:paraId="611451EB" w14:textId="77777777" w:rsidTr="008C1565">
        <w:trPr>
          <w:jc w:val="center"/>
        </w:trPr>
        <w:tc>
          <w:tcPr>
            <w:tcW w:w="968" w:type="pct"/>
          </w:tcPr>
          <w:p w14:paraId="11E3D7F2" w14:textId="77777777" w:rsidR="00BC7828" w:rsidRPr="00B53F3E" w:rsidRDefault="00BC7828" w:rsidP="008C1565">
            <w:pPr>
              <w:pStyle w:val="aff7"/>
              <w:keepNext/>
              <w:rPr>
                <w:noProof/>
              </w:rPr>
            </w:pPr>
          </w:p>
        </w:tc>
        <w:tc>
          <w:tcPr>
            <w:tcW w:w="401" w:type="pct"/>
          </w:tcPr>
          <w:p w14:paraId="6CE0172F" w14:textId="77777777" w:rsidR="00BC7828" w:rsidRPr="00B53F3E" w:rsidRDefault="00BC7828" w:rsidP="008C1565">
            <w:pPr>
              <w:pStyle w:val="aff7"/>
              <w:keepNext/>
              <w:rPr>
                <w:noProof/>
              </w:rPr>
            </w:pPr>
          </w:p>
        </w:tc>
        <w:tc>
          <w:tcPr>
            <w:tcW w:w="402" w:type="pct"/>
          </w:tcPr>
          <w:p w14:paraId="6BE64FB9" w14:textId="77777777" w:rsidR="00BC7828" w:rsidRPr="00B53F3E" w:rsidRDefault="00BC7828" w:rsidP="008C1565">
            <w:pPr>
              <w:pStyle w:val="aff7"/>
              <w:keepNext/>
              <w:rPr>
                <w:noProof/>
              </w:rPr>
            </w:pPr>
          </w:p>
        </w:tc>
        <w:tc>
          <w:tcPr>
            <w:tcW w:w="401" w:type="pct"/>
          </w:tcPr>
          <w:p w14:paraId="7D8D4A8A" w14:textId="77777777" w:rsidR="00BC7828" w:rsidRPr="00B53F3E" w:rsidRDefault="00BC7828" w:rsidP="008C1565">
            <w:pPr>
              <w:pStyle w:val="aff7"/>
              <w:keepNext/>
              <w:rPr>
                <w:noProof/>
              </w:rPr>
            </w:pPr>
          </w:p>
        </w:tc>
        <w:tc>
          <w:tcPr>
            <w:tcW w:w="402" w:type="pct"/>
          </w:tcPr>
          <w:p w14:paraId="30718459" w14:textId="77777777" w:rsidR="00BC7828" w:rsidRPr="00B53F3E" w:rsidRDefault="00BC7828" w:rsidP="008C1565">
            <w:pPr>
              <w:pStyle w:val="aff7"/>
              <w:keepNext/>
              <w:rPr>
                <w:noProof/>
              </w:rPr>
            </w:pPr>
          </w:p>
        </w:tc>
        <w:tc>
          <w:tcPr>
            <w:tcW w:w="404" w:type="pct"/>
          </w:tcPr>
          <w:p w14:paraId="0DEF19AF" w14:textId="77777777" w:rsidR="00BC7828" w:rsidRPr="00B53F3E" w:rsidRDefault="00BC7828" w:rsidP="008C1565">
            <w:pPr>
              <w:pStyle w:val="aff7"/>
              <w:keepNext/>
              <w:rPr>
                <w:noProof/>
              </w:rPr>
            </w:pPr>
          </w:p>
        </w:tc>
        <w:tc>
          <w:tcPr>
            <w:tcW w:w="401" w:type="pct"/>
          </w:tcPr>
          <w:p w14:paraId="28B90FC3" w14:textId="77777777" w:rsidR="00BC7828" w:rsidRPr="00B53F3E" w:rsidRDefault="00BC7828" w:rsidP="008C1565">
            <w:pPr>
              <w:pStyle w:val="aff7"/>
              <w:keepNext/>
              <w:rPr>
                <w:noProof/>
              </w:rPr>
            </w:pPr>
          </w:p>
        </w:tc>
        <w:tc>
          <w:tcPr>
            <w:tcW w:w="402" w:type="pct"/>
          </w:tcPr>
          <w:p w14:paraId="5E9E86BA" w14:textId="77777777" w:rsidR="00BC7828" w:rsidRPr="00B53F3E" w:rsidRDefault="00BC7828" w:rsidP="008C1565">
            <w:pPr>
              <w:pStyle w:val="aff7"/>
              <w:keepNext/>
              <w:rPr>
                <w:noProof/>
              </w:rPr>
            </w:pPr>
          </w:p>
        </w:tc>
        <w:tc>
          <w:tcPr>
            <w:tcW w:w="401" w:type="pct"/>
          </w:tcPr>
          <w:p w14:paraId="02A37414" w14:textId="77777777" w:rsidR="00BC7828" w:rsidRPr="00B53F3E" w:rsidRDefault="00BC7828" w:rsidP="008C1565">
            <w:pPr>
              <w:pStyle w:val="aff7"/>
              <w:keepNext/>
              <w:rPr>
                <w:noProof/>
              </w:rPr>
            </w:pPr>
          </w:p>
        </w:tc>
        <w:tc>
          <w:tcPr>
            <w:tcW w:w="402" w:type="pct"/>
          </w:tcPr>
          <w:p w14:paraId="53A8C2F6" w14:textId="77777777" w:rsidR="00BC7828" w:rsidRPr="00B53F3E" w:rsidRDefault="00BC7828" w:rsidP="008C1565">
            <w:pPr>
              <w:pStyle w:val="aff7"/>
              <w:keepNext/>
              <w:rPr>
                <w:noProof/>
              </w:rPr>
            </w:pPr>
          </w:p>
        </w:tc>
        <w:tc>
          <w:tcPr>
            <w:tcW w:w="416" w:type="pct"/>
          </w:tcPr>
          <w:p w14:paraId="0C4C2AD8" w14:textId="77777777" w:rsidR="00BC7828" w:rsidRPr="00B53F3E" w:rsidRDefault="00BC7828" w:rsidP="008C1565">
            <w:pPr>
              <w:pStyle w:val="aff7"/>
              <w:keepNext/>
              <w:rPr>
                <w:noProof/>
              </w:rPr>
            </w:pPr>
          </w:p>
        </w:tc>
      </w:tr>
      <w:tr w:rsidR="00BC7828" w:rsidRPr="00B53F3E" w14:paraId="679B468F" w14:textId="77777777" w:rsidTr="00BC7828">
        <w:trPr>
          <w:jc w:val="center"/>
        </w:trPr>
        <w:tc>
          <w:tcPr>
            <w:tcW w:w="968" w:type="pct"/>
            <w:vAlign w:val="center"/>
          </w:tcPr>
          <w:p w14:paraId="6397A013" w14:textId="77777777" w:rsidR="00BC7828" w:rsidRPr="00B53F3E" w:rsidRDefault="00BC7828" w:rsidP="00BC7828">
            <w:pPr>
              <w:pStyle w:val="aff7"/>
              <w:keepNext/>
              <w:tabs>
                <w:tab w:val="clear" w:pos="575"/>
              </w:tabs>
              <w:ind w:left="192" w:hangingChars="96" w:hanging="192"/>
              <w:jc w:val="left"/>
              <w:rPr>
                <w:bCs w:val="0"/>
                <w:noProof/>
                <w:u w:val="single"/>
              </w:rPr>
            </w:pPr>
            <w:r w:rsidRPr="00B53F3E">
              <w:rPr>
                <w:noProof/>
                <w:u w:val="single"/>
              </w:rPr>
              <w:t>較高技術階層</w:t>
            </w:r>
          </w:p>
        </w:tc>
        <w:tc>
          <w:tcPr>
            <w:tcW w:w="401" w:type="pct"/>
          </w:tcPr>
          <w:p w14:paraId="4AE4F4D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2.1</w:t>
            </w:r>
          </w:p>
        </w:tc>
        <w:tc>
          <w:tcPr>
            <w:tcW w:w="402" w:type="pct"/>
            <w:shd w:val="clear" w:color="auto" w:fill="auto"/>
          </w:tcPr>
          <w:p w14:paraId="4C9179D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2.2</w:t>
            </w:r>
          </w:p>
        </w:tc>
        <w:tc>
          <w:tcPr>
            <w:tcW w:w="401" w:type="pct"/>
            <w:shd w:val="clear" w:color="auto" w:fill="auto"/>
          </w:tcPr>
          <w:p w14:paraId="03FC7E4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2.3</w:t>
            </w:r>
          </w:p>
        </w:tc>
        <w:tc>
          <w:tcPr>
            <w:tcW w:w="402" w:type="pct"/>
            <w:shd w:val="clear" w:color="auto" w:fill="auto"/>
          </w:tcPr>
          <w:p w14:paraId="0886559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1.9</w:t>
            </w:r>
          </w:p>
        </w:tc>
        <w:tc>
          <w:tcPr>
            <w:tcW w:w="404" w:type="pct"/>
            <w:shd w:val="clear" w:color="auto" w:fill="auto"/>
          </w:tcPr>
          <w:p w14:paraId="248D96B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2.0</w:t>
            </w:r>
          </w:p>
        </w:tc>
        <w:tc>
          <w:tcPr>
            <w:tcW w:w="401" w:type="pct"/>
          </w:tcPr>
          <w:p w14:paraId="66DB815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2.5</w:t>
            </w:r>
          </w:p>
        </w:tc>
        <w:tc>
          <w:tcPr>
            <w:tcW w:w="402" w:type="pct"/>
          </w:tcPr>
          <w:p w14:paraId="0DFD831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2.2</w:t>
            </w:r>
          </w:p>
        </w:tc>
        <w:tc>
          <w:tcPr>
            <w:tcW w:w="401" w:type="pct"/>
          </w:tcPr>
          <w:p w14:paraId="519A710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2.5</w:t>
            </w:r>
          </w:p>
        </w:tc>
        <w:tc>
          <w:tcPr>
            <w:tcW w:w="402" w:type="pct"/>
          </w:tcPr>
          <w:p w14:paraId="2CEE0BE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2.8</w:t>
            </w:r>
          </w:p>
        </w:tc>
        <w:tc>
          <w:tcPr>
            <w:tcW w:w="416" w:type="pct"/>
          </w:tcPr>
          <w:p w14:paraId="434C77C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2.4</w:t>
            </w:r>
          </w:p>
        </w:tc>
      </w:tr>
      <w:tr w:rsidR="00BC7828" w:rsidRPr="00B53F3E" w14:paraId="3EC763A8" w14:textId="77777777" w:rsidTr="00BC7828">
        <w:trPr>
          <w:jc w:val="center"/>
        </w:trPr>
        <w:tc>
          <w:tcPr>
            <w:tcW w:w="968" w:type="pct"/>
            <w:vAlign w:val="center"/>
          </w:tcPr>
          <w:p w14:paraId="4AEECA2B" w14:textId="77777777" w:rsidR="00BC7828" w:rsidRPr="00B53F3E" w:rsidRDefault="00BC7828" w:rsidP="00BC7828">
            <w:pPr>
              <w:pStyle w:val="aff7"/>
              <w:keepNext/>
              <w:tabs>
                <w:tab w:val="clear" w:pos="575"/>
              </w:tabs>
              <w:ind w:left="192" w:hangingChars="96" w:hanging="192"/>
              <w:jc w:val="left"/>
              <w:rPr>
                <w:noProof/>
                <w:u w:val="single"/>
              </w:rPr>
            </w:pPr>
          </w:p>
        </w:tc>
        <w:tc>
          <w:tcPr>
            <w:tcW w:w="401" w:type="pct"/>
          </w:tcPr>
          <w:p w14:paraId="45CEB4E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25FDECB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196FCFB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717FD2F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4FCDAF9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20D5132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294BE7C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6008854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41ECEA0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38DAD919"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1BE653A8" w14:textId="77777777" w:rsidTr="00BC7828">
        <w:trPr>
          <w:jc w:val="center"/>
        </w:trPr>
        <w:tc>
          <w:tcPr>
            <w:tcW w:w="968" w:type="pct"/>
            <w:vAlign w:val="center"/>
          </w:tcPr>
          <w:p w14:paraId="0246FA21" w14:textId="77777777" w:rsidR="00BC7828" w:rsidRPr="00B53F3E" w:rsidRDefault="00BC7828" w:rsidP="00BC7828">
            <w:pPr>
              <w:pStyle w:val="aff7"/>
              <w:keepNext/>
              <w:tabs>
                <w:tab w:val="clear" w:pos="575"/>
              </w:tabs>
              <w:ind w:left="192" w:hangingChars="96" w:hanging="192"/>
              <w:jc w:val="left"/>
              <w:rPr>
                <w:noProof/>
                <w:u w:val="single"/>
              </w:rPr>
            </w:pPr>
            <w:r w:rsidRPr="00B065C8">
              <w:rPr>
                <w:bCs w:val="0"/>
                <w:noProof/>
              </w:rPr>
              <w:t>經理</w:t>
            </w:r>
          </w:p>
        </w:tc>
        <w:tc>
          <w:tcPr>
            <w:tcW w:w="401" w:type="pct"/>
          </w:tcPr>
          <w:p w14:paraId="77F66C2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1.8</w:t>
            </w:r>
          </w:p>
        </w:tc>
        <w:tc>
          <w:tcPr>
            <w:tcW w:w="402" w:type="pct"/>
            <w:shd w:val="clear" w:color="auto" w:fill="auto"/>
          </w:tcPr>
          <w:p w14:paraId="439FD56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2.0</w:t>
            </w:r>
          </w:p>
        </w:tc>
        <w:tc>
          <w:tcPr>
            <w:tcW w:w="401" w:type="pct"/>
            <w:shd w:val="clear" w:color="auto" w:fill="auto"/>
          </w:tcPr>
          <w:p w14:paraId="65CBD5D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2.0</w:t>
            </w:r>
          </w:p>
        </w:tc>
        <w:tc>
          <w:tcPr>
            <w:tcW w:w="402" w:type="pct"/>
            <w:shd w:val="clear" w:color="auto" w:fill="auto"/>
          </w:tcPr>
          <w:p w14:paraId="57D6B29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1.7</w:t>
            </w:r>
          </w:p>
        </w:tc>
        <w:tc>
          <w:tcPr>
            <w:tcW w:w="404" w:type="pct"/>
            <w:shd w:val="clear" w:color="auto" w:fill="auto"/>
          </w:tcPr>
          <w:p w14:paraId="628EAB9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1.6</w:t>
            </w:r>
          </w:p>
        </w:tc>
        <w:tc>
          <w:tcPr>
            <w:tcW w:w="401" w:type="pct"/>
          </w:tcPr>
          <w:p w14:paraId="1658A98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2.0</w:t>
            </w:r>
          </w:p>
        </w:tc>
        <w:tc>
          <w:tcPr>
            <w:tcW w:w="402" w:type="pct"/>
          </w:tcPr>
          <w:p w14:paraId="626D51D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1.7</w:t>
            </w:r>
          </w:p>
        </w:tc>
        <w:tc>
          <w:tcPr>
            <w:tcW w:w="401" w:type="pct"/>
          </w:tcPr>
          <w:p w14:paraId="16E8F00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2.1</w:t>
            </w:r>
          </w:p>
        </w:tc>
        <w:tc>
          <w:tcPr>
            <w:tcW w:w="402" w:type="pct"/>
          </w:tcPr>
          <w:p w14:paraId="014E323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2.1</w:t>
            </w:r>
          </w:p>
        </w:tc>
        <w:tc>
          <w:tcPr>
            <w:tcW w:w="416" w:type="pct"/>
          </w:tcPr>
          <w:p w14:paraId="2FE9156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2.0</w:t>
            </w:r>
          </w:p>
        </w:tc>
      </w:tr>
      <w:tr w:rsidR="00BC7828" w:rsidRPr="00B53F3E" w14:paraId="72F4AB4F" w14:textId="77777777" w:rsidTr="00BC7828">
        <w:trPr>
          <w:jc w:val="center"/>
        </w:trPr>
        <w:tc>
          <w:tcPr>
            <w:tcW w:w="968" w:type="pct"/>
            <w:vAlign w:val="center"/>
          </w:tcPr>
          <w:p w14:paraId="6E240718" w14:textId="77777777" w:rsidR="00BC7828" w:rsidRPr="00B065C8" w:rsidRDefault="00BC7828" w:rsidP="00BC7828">
            <w:pPr>
              <w:pStyle w:val="aff7"/>
              <w:keepNext/>
              <w:tabs>
                <w:tab w:val="clear" w:pos="575"/>
              </w:tabs>
              <w:ind w:left="192" w:hangingChars="96" w:hanging="192"/>
              <w:jc w:val="left"/>
              <w:rPr>
                <w:bCs w:val="0"/>
                <w:noProof/>
              </w:rPr>
            </w:pPr>
          </w:p>
        </w:tc>
        <w:tc>
          <w:tcPr>
            <w:tcW w:w="401" w:type="pct"/>
          </w:tcPr>
          <w:p w14:paraId="7731089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2F2425A9"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18C587E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6CFB9C0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0B9CD292"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1A46D66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2A9CCD9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5C880A52"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6A00DE4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3E5C389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6ACD4F26" w14:textId="77777777" w:rsidTr="00BC7828">
        <w:trPr>
          <w:jc w:val="center"/>
        </w:trPr>
        <w:tc>
          <w:tcPr>
            <w:tcW w:w="968" w:type="pct"/>
            <w:vAlign w:val="center"/>
          </w:tcPr>
          <w:p w14:paraId="2F5CF275" w14:textId="77777777" w:rsidR="00BC7828" w:rsidRPr="00B065C8" w:rsidRDefault="00BC7828" w:rsidP="00BC7828">
            <w:pPr>
              <w:pStyle w:val="aff7"/>
              <w:keepNext/>
              <w:tabs>
                <w:tab w:val="clear" w:pos="575"/>
              </w:tabs>
              <w:ind w:left="192" w:hangingChars="96" w:hanging="192"/>
              <w:jc w:val="left"/>
              <w:rPr>
                <w:bCs w:val="0"/>
                <w:noProof/>
              </w:rPr>
            </w:pPr>
            <w:r w:rsidRPr="00B065C8">
              <w:rPr>
                <w:bCs w:val="0"/>
                <w:noProof/>
              </w:rPr>
              <w:t>專業人員</w:t>
            </w:r>
          </w:p>
        </w:tc>
        <w:tc>
          <w:tcPr>
            <w:tcW w:w="401" w:type="pct"/>
          </w:tcPr>
          <w:p w14:paraId="1BCE369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1.8</w:t>
            </w:r>
          </w:p>
        </w:tc>
        <w:tc>
          <w:tcPr>
            <w:tcW w:w="402" w:type="pct"/>
            <w:shd w:val="clear" w:color="auto" w:fill="auto"/>
          </w:tcPr>
          <w:p w14:paraId="5112032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1.9</w:t>
            </w:r>
          </w:p>
        </w:tc>
        <w:tc>
          <w:tcPr>
            <w:tcW w:w="401" w:type="pct"/>
            <w:shd w:val="clear" w:color="auto" w:fill="auto"/>
          </w:tcPr>
          <w:p w14:paraId="3B0F81A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1.7</w:t>
            </w:r>
          </w:p>
        </w:tc>
        <w:tc>
          <w:tcPr>
            <w:tcW w:w="402" w:type="pct"/>
            <w:shd w:val="clear" w:color="auto" w:fill="auto"/>
          </w:tcPr>
          <w:p w14:paraId="5CEE9E8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1.7</w:t>
            </w:r>
          </w:p>
        </w:tc>
        <w:tc>
          <w:tcPr>
            <w:tcW w:w="404" w:type="pct"/>
            <w:shd w:val="clear" w:color="auto" w:fill="auto"/>
          </w:tcPr>
          <w:p w14:paraId="4944118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1.9</w:t>
            </w:r>
          </w:p>
        </w:tc>
        <w:tc>
          <w:tcPr>
            <w:tcW w:w="401" w:type="pct"/>
          </w:tcPr>
          <w:p w14:paraId="5361779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2.1</w:t>
            </w:r>
          </w:p>
        </w:tc>
        <w:tc>
          <w:tcPr>
            <w:tcW w:w="402" w:type="pct"/>
          </w:tcPr>
          <w:p w14:paraId="5D36500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2.0</w:t>
            </w:r>
          </w:p>
        </w:tc>
        <w:tc>
          <w:tcPr>
            <w:tcW w:w="401" w:type="pct"/>
          </w:tcPr>
          <w:p w14:paraId="07A9B4E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2.1</w:t>
            </w:r>
          </w:p>
        </w:tc>
        <w:tc>
          <w:tcPr>
            <w:tcW w:w="402" w:type="pct"/>
          </w:tcPr>
          <w:p w14:paraId="148EB66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2.4</w:t>
            </w:r>
          </w:p>
        </w:tc>
        <w:tc>
          <w:tcPr>
            <w:tcW w:w="416" w:type="pct"/>
          </w:tcPr>
          <w:p w14:paraId="41F839C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2.1</w:t>
            </w:r>
          </w:p>
        </w:tc>
      </w:tr>
      <w:tr w:rsidR="00BC7828" w:rsidRPr="00B53F3E" w14:paraId="045E21B4" w14:textId="77777777" w:rsidTr="00BC7828">
        <w:trPr>
          <w:jc w:val="center"/>
        </w:trPr>
        <w:tc>
          <w:tcPr>
            <w:tcW w:w="968" w:type="pct"/>
            <w:vAlign w:val="center"/>
          </w:tcPr>
          <w:p w14:paraId="6162460F" w14:textId="77777777" w:rsidR="00BC7828" w:rsidRPr="00B065C8" w:rsidRDefault="00BC7828" w:rsidP="00BC7828">
            <w:pPr>
              <w:pStyle w:val="aff7"/>
              <w:keepNext/>
              <w:tabs>
                <w:tab w:val="clear" w:pos="575"/>
              </w:tabs>
              <w:ind w:left="192" w:hangingChars="96" w:hanging="192"/>
              <w:jc w:val="left"/>
              <w:rPr>
                <w:bCs w:val="0"/>
                <w:noProof/>
              </w:rPr>
            </w:pPr>
          </w:p>
        </w:tc>
        <w:tc>
          <w:tcPr>
            <w:tcW w:w="401" w:type="pct"/>
          </w:tcPr>
          <w:p w14:paraId="1226A4F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6F93405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7F1834A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5EA9C06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31478E2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2126553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56A055B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6005C19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57E0DC2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686BA32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38ADF0A6" w14:textId="77777777" w:rsidTr="00BC7828">
        <w:trPr>
          <w:jc w:val="center"/>
        </w:trPr>
        <w:tc>
          <w:tcPr>
            <w:tcW w:w="968" w:type="pct"/>
            <w:vAlign w:val="center"/>
          </w:tcPr>
          <w:p w14:paraId="2A3F9B68" w14:textId="77777777" w:rsidR="00BC7828" w:rsidRPr="00B065C8" w:rsidRDefault="00BC7828" w:rsidP="00BC7828">
            <w:pPr>
              <w:pStyle w:val="aff7"/>
              <w:keepNext/>
              <w:tabs>
                <w:tab w:val="clear" w:pos="575"/>
              </w:tabs>
              <w:ind w:left="192" w:hangingChars="96" w:hanging="192"/>
              <w:jc w:val="left"/>
              <w:rPr>
                <w:bCs w:val="0"/>
                <w:noProof/>
              </w:rPr>
            </w:pPr>
            <w:r w:rsidRPr="00B065C8">
              <w:rPr>
                <w:bCs w:val="0"/>
                <w:noProof/>
              </w:rPr>
              <w:t>輔助專業人員</w:t>
            </w:r>
          </w:p>
        </w:tc>
        <w:tc>
          <w:tcPr>
            <w:tcW w:w="401" w:type="pct"/>
          </w:tcPr>
          <w:p w14:paraId="6539B44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2.6</w:t>
            </w:r>
          </w:p>
        </w:tc>
        <w:tc>
          <w:tcPr>
            <w:tcW w:w="402" w:type="pct"/>
            <w:shd w:val="clear" w:color="auto" w:fill="auto"/>
          </w:tcPr>
          <w:p w14:paraId="71C5FD4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2.7</w:t>
            </w:r>
          </w:p>
        </w:tc>
        <w:tc>
          <w:tcPr>
            <w:tcW w:w="401" w:type="pct"/>
            <w:shd w:val="clear" w:color="auto" w:fill="auto"/>
          </w:tcPr>
          <w:p w14:paraId="539285C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2.9</w:t>
            </w:r>
          </w:p>
        </w:tc>
        <w:tc>
          <w:tcPr>
            <w:tcW w:w="402" w:type="pct"/>
            <w:shd w:val="clear" w:color="auto" w:fill="auto"/>
          </w:tcPr>
          <w:p w14:paraId="3723F0C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2.4</w:t>
            </w:r>
          </w:p>
        </w:tc>
        <w:tc>
          <w:tcPr>
            <w:tcW w:w="404" w:type="pct"/>
            <w:shd w:val="clear" w:color="auto" w:fill="auto"/>
          </w:tcPr>
          <w:p w14:paraId="78D9AE7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2.4</w:t>
            </w:r>
          </w:p>
        </w:tc>
        <w:tc>
          <w:tcPr>
            <w:tcW w:w="401" w:type="pct"/>
          </w:tcPr>
          <w:p w14:paraId="52068B0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3.1</w:t>
            </w:r>
          </w:p>
        </w:tc>
        <w:tc>
          <w:tcPr>
            <w:tcW w:w="402" w:type="pct"/>
          </w:tcPr>
          <w:p w14:paraId="600F90B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2.8</w:t>
            </w:r>
          </w:p>
        </w:tc>
        <w:tc>
          <w:tcPr>
            <w:tcW w:w="401" w:type="pct"/>
          </w:tcPr>
          <w:p w14:paraId="5030614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3.1</w:t>
            </w:r>
          </w:p>
        </w:tc>
        <w:tc>
          <w:tcPr>
            <w:tcW w:w="402" w:type="pct"/>
          </w:tcPr>
          <w:p w14:paraId="6B119B1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3.4</w:t>
            </w:r>
          </w:p>
        </w:tc>
        <w:tc>
          <w:tcPr>
            <w:tcW w:w="416" w:type="pct"/>
          </w:tcPr>
          <w:p w14:paraId="1D78A71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3.0</w:t>
            </w:r>
          </w:p>
        </w:tc>
      </w:tr>
      <w:tr w:rsidR="00BC7828" w:rsidRPr="00B53F3E" w14:paraId="656EFDF8" w14:textId="77777777" w:rsidTr="00BC7828">
        <w:trPr>
          <w:jc w:val="center"/>
        </w:trPr>
        <w:tc>
          <w:tcPr>
            <w:tcW w:w="968" w:type="pct"/>
            <w:vAlign w:val="center"/>
          </w:tcPr>
          <w:p w14:paraId="03F5CFFF" w14:textId="77777777" w:rsidR="00BC7828" w:rsidRPr="00B065C8" w:rsidRDefault="00BC7828" w:rsidP="00BC7828">
            <w:pPr>
              <w:pStyle w:val="aff7"/>
              <w:keepNext/>
              <w:tabs>
                <w:tab w:val="clear" w:pos="575"/>
              </w:tabs>
              <w:ind w:left="192" w:hangingChars="96" w:hanging="192"/>
              <w:jc w:val="left"/>
              <w:rPr>
                <w:bCs w:val="0"/>
                <w:noProof/>
              </w:rPr>
            </w:pPr>
          </w:p>
        </w:tc>
        <w:tc>
          <w:tcPr>
            <w:tcW w:w="401" w:type="pct"/>
          </w:tcPr>
          <w:p w14:paraId="08392C4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1463591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425D5F8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1327BE2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76B5AEE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3303FFF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3B7F0F4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1479F64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25E8DED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71B91BD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6D9374BC" w14:textId="77777777" w:rsidTr="00BC7828">
        <w:trPr>
          <w:jc w:val="center"/>
        </w:trPr>
        <w:tc>
          <w:tcPr>
            <w:tcW w:w="968" w:type="pct"/>
            <w:vAlign w:val="center"/>
          </w:tcPr>
          <w:p w14:paraId="6E1209B4" w14:textId="77777777" w:rsidR="00BC7828" w:rsidRPr="00B065C8" w:rsidRDefault="00BC7828" w:rsidP="00BC7828">
            <w:pPr>
              <w:pStyle w:val="aff7"/>
              <w:keepNext/>
              <w:tabs>
                <w:tab w:val="clear" w:pos="575"/>
              </w:tabs>
              <w:ind w:left="192" w:hangingChars="96" w:hanging="192"/>
              <w:jc w:val="left"/>
              <w:rPr>
                <w:bCs w:val="0"/>
                <w:noProof/>
              </w:rPr>
            </w:pPr>
            <w:r w:rsidRPr="00B065C8">
              <w:rPr>
                <w:bCs w:val="0"/>
                <w:noProof/>
                <w:u w:val="single"/>
              </w:rPr>
              <w:t>較低技術階層</w:t>
            </w:r>
            <w:r w:rsidRPr="00B065C8">
              <w:rPr>
                <w:bCs w:val="0"/>
                <w:noProof/>
              </w:rPr>
              <w:t>^</w:t>
            </w:r>
          </w:p>
        </w:tc>
        <w:tc>
          <w:tcPr>
            <w:tcW w:w="401" w:type="pct"/>
          </w:tcPr>
          <w:p w14:paraId="450B2CD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3.0</w:t>
            </w:r>
          </w:p>
        </w:tc>
        <w:tc>
          <w:tcPr>
            <w:tcW w:w="402" w:type="pct"/>
            <w:shd w:val="clear" w:color="auto" w:fill="auto"/>
          </w:tcPr>
          <w:p w14:paraId="58C3DDB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2.9</w:t>
            </w:r>
          </w:p>
        </w:tc>
        <w:tc>
          <w:tcPr>
            <w:tcW w:w="401" w:type="pct"/>
            <w:shd w:val="clear" w:color="auto" w:fill="auto"/>
          </w:tcPr>
          <w:p w14:paraId="6D1CA1D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3.1</w:t>
            </w:r>
          </w:p>
        </w:tc>
        <w:tc>
          <w:tcPr>
            <w:tcW w:w="402" w:type="pct"/>
            <w:shd w:val="clear" w:color="auto" w:fill="auto"/>
          </w:tcPr>
          <w:p w14:paraId="7E7AC84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3.2</w:t>
            </w:r>
          </w:p>
        </w:tc>
        <w:tc>
          <w:tcPr>
            <w:tcW w:w="404" w:type="pct"/>
            <w:shd w:val="clear" w:color="auto" w:fill="auto"/>
          </w:tcPr>
          <w:p w14:paraId="4762CED2"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3.1</w:t>
            </w:r>
          </w:p>
        </w:tc>
        <w:tc>
          <w:tcPr>
            <w:tcW w:w="401" w:type="pct"/>
          </w:tcPr>
          <w:p w14:paraId="34A5259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3.8</w:t>
            </w:r>
          </w:p>
        </w:tc>
        <w:tc>
          <w:tcPr>
            <w:tcW w:w="402" w:type="pct"/>
          </w:tcPr>
          <w:p w14:paraId="3E9F900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3.3</w:t>
            </w:r>
          </w:p>
        </w:tc>
        <w:tc>
          <w:tcPr>
            <w:tcW w:w="401" w:type="pct"/>
          </w:tcPr>
          <w:p w14:paraId="0A665B8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3.8</w:t>
            </w:r>
          </w:p>
        </w:tc>
        <w:tc>
          <w:tcPr>
            <w:tcW w:w="402" w:type="pct"/>
          </w:tcPr>
          <w:p w14:paraId="13D1255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4.1</w:t>
            </w:r>
          </w:p>
        </w:tc>
        <w:tc>
          <w:tcPr>
            <w:tcW w:w="416" w:type="pct"/>
          </w:tcPr>
          <w:p w14:paraId="5992BE1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3.8</w:t>
            </w:r>
          </w:p>
        </w:tc>
      </w:tr>
      <w:tr w:rsidR="00BC7828" w:rsidRPr="00B53F3E" w14:paraId="5ADD1059" w14:textId="77777777" w:rsidTr="00BC7828">
        <w:trPr>
          <w:jc w:val="center"/>
        </w:trPr>
        <w:tc>
          <w:tcPr>
            <w:tcW w:w="968" w:type="pct"/>
            <w:vAlign w:val="center"/>
          </w:tcPr>
          <w:p w14:paraId="4CF23E37" w14:textId="77777777" w:rsidR="00BC7828" w:rsidRPr="00B065C8" w:rsidRDefault="00BC7828" w:rsidP="00BC7828">
            <w:pPr>
              <w:pStyle w:val="aff7"/>
              <w:keepNext/>
              <w:tabs>
                <w:tab w:val="clear" w:pos="575"/>
              </w:tabs>
              <w:ind w:left="192" w:hangingChars="96" w:hanging="192"/>
              <w:jc w:val="left"/>
              <w:rPr>
                <w:bCs w:val="0"/>
                <w:noProof/>
                <w:u w:val="single"/>
              </w:rPr>
            </w:pPr>
          </w:p>
        </w:tc>
        <w:tc>
          <w:tcPr>
            <w:tcW w:w="401" w:type="pct"/>
          </w:tcPr>
          <w:p w14:paraId="0449AFC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19EA33E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48D6C68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728A915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48F78DB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5C04020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20CF16B2"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43A6751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63E5F52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07FB9DB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37BC2BEA" w14:textId="77777777" w:rsidTr="00BC7828">
        <w:trPr>
          <w:jc w:val="center"/>
        </w:trPr>
        <w:tc>
          <w:tcPr>
            <w:tcW w:w="968" w:type="pct"/>
            <w:vAlign w:val="center"/>
          </w:tcPr>
          <w:p w14:paraId="6DC91500" w14:textId="77777777" w:rsidR="00BC7828" w:rsidRPr="00B065C8" w:rsidRDefault="00BC7828" w:rsidP="00BC7828">
            <w:pPr>
              <w:pStyle w:val="aff7"/>
              <w:keepNext/>
              <w:tabs>
                <w:tab w:val="clear" w:pos="575"/>
              </w:tabs>
              <w:ind w:left="192" w:hangingChars="96" w:hanging="192"/>
              <w:jc w:val="left"/>
              <w:rPr>
                <w:bCs w:val="0"/>
                <w:noProof/>
                <w:u w:val="single"/>
              </w:rPr>
            </w:pPr>
            <w:r w:rsidRPr="00B065C8">
              <w:rPr>
                <w:bCs w:val="0"/>
                <w:noProof/>
              </w:rPr>
              <w:t>文書支援人員</w:t>
            </w:r>
          </w:p>
        </w:tc>
        <w:tc>
          <w:tcPr>
            <w:tcW w:w="401" w:type="pct"/>
          </w:tcPr>
          <w:p w14:paraId="563785B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3.5</w:t>
            </w:r>
          </w:p>
        </w:tc>
        <w:tc>
          <w:tcPr>
            <w:tcW w:w="402" w:type="pct"/>
            <w:shd w:val="clear" w:color="auto" w:fill="auto"/>
          </w:tcPr>
          <w:p w14:paraId="2B11290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3.4</w:t>
            </w:r>
          </w:p>
        </w:tc>
        <w:tc>
          <w:tcPr>
            <w:tcW w:w="401" w:type="pct"/>
            <w:shd w:val="clear" w:color="auto" w:fill="auto"/>
          </w:tcPr>
          <w:p w14:paraId="4C5FB4D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3.7</w:t>
            </w:r>
          </w:p>
        </w:tc>
        <w:tc>
          <w:tcPr>
            <w:tcW w:w="402" w:type="pct"/>
            <w:shd w:val="clear" w:color="auto" w:fill="auto"/>
          </w:tcPr>
          <w:p w14:paraId="0EA9073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3.5</w:t>
            </w:r>
          </w:p>
        </w:tc>
        <w:tc>
          <w:tcPr>
            <w:tcW w:w="404" w:type="pct"/>
            <w:shd w:val="clear" w:color="auto" w:fill="auto"/>
          </w:tcPr>
          <w:p w14:paraId="058615B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3.3</w:t>
            </w:r>
          </w:p>
        </w:tc>
        <w:tc>
          <w:tcPr>
            <w:tcW w:w="401" w:type="pct"/>
          </w:tcPr>
          <w:p w14:paraId="03FC777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3.7</w:t>
            </w:r>
          </w:p>
        </w:tc>
        <w:tc>
          <w:tcPr>
            <w:tcW w:w="402" w:type="pct"/>
          </w:tcPr>
          <w:p w14:paraId="07808DA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3.5</w:t>
            </w:r>
          </w:p>
        </w:tc>
        <w:tc>
          <w:tcPr>
            <w:tcW w:w="401" w:type="pct"/>
          </w:tcPr>
          <w:p w14:paraId="69C68BE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3.9</w:t>
            </w:r>
          </w:p>
        </w:tc>
        <w:tc>
          <w:tcPr>
            <w:tcW w:w="402" w:type="pct"/>
          </w:tcPr>
          <w:p w14:paraId="00F1965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3.9</w:t>
            </w:r>
          </w:p>
        </w:tc>
        <w:tc>
          <w:tcPr>
            <w:tcW w:w="416" w:type="pct"/>
          </w:tcPr>
          <w:p w14:paraId="4F20C89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3.3</w:t>
            </w:r>
          </w:p>
        </w:tc>
      </w:tr>
      <w:tr w:rsidR="00BC7828" w:rsidRPr="00B53F3E" w14:paraId="5B0448F5" w14:textId="77777777" w:rsidTr="00BC7828">
        <w:trPr>
          <w:jc w:val="center"/>
        </w:trPr>
        <w:tc>
          <w:tcPr>
            <w:tcW w:w="968" w:type="pct"/>
            <w:vAlign w:val="center"/>
          </w:tcPr>
          <w:p w14:paraId="48ED73E5" w14:textId="77777777" w:rsidR="00BC7828" w:rsidRPr="00B065C8" w:rsidRDefault="00BC7828" w:rsidP="00BC7828">
            <w:pPr>
              <w:pStyle w:val="aff7"/>
              <w:keepNext/>
              <w:tabs>
                <w:tab w:val="clear" w:pos="575"/>
              </w:tabs>
              <w:ind w:left="192" w:hangingChars="96" w:hanging="192"/>
              <w:jc w:val="left"/>
              <w:rPr>
                <w:bCs w:val="0"/>
                <w:noProof/>
              </w:rPr>
            </w:pPr>
          </w:p>
        </w:tc>
        <w:tc>
          <w:tcPr>
            <w:tcW w:w="401" w:type="pct"/>
          </w:tcPr>
          <w:p w14:paraId="5883E16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566ACB4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5A05A96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2641A8B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3FF35B5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7602E12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678588B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08DB8B3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6978543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48435AE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21E79D1C" w14:textId="77777777" w:rsidTr="00BC7828">
        <w:trPr>
          <w:jc w:val="center"/>
        </w:trPr>
        <w:tc>
          <w:tcPr>
            <w:tcW w:w="968" w:type="pct"/>
            <w:vAlign w:val="center"/>
          </w:tcPr>
          <w:p w14:paraId="4E6FB971" w14:textId="77777777" w:rsidR="00BC7828" w:rsidRPr="00B065C8" w:rsidRDefault="00BC7828" w:rsidP="00BC7828">
            <w:pPr>
              <w:pStyle w:val="aff7"/>
              <w:keepNext/>
              <w:tabs>
                <w:tab w:val="clear" w:pos="575"/>
              </w:tabs>
              <w:ind w:left="188" w:hangingChars="96" w:hanging="188"/>
              <w:jc w:val="left"/>
              <w:rPr>
                <w:bCs w:val="0"/>
                <w:noProof/>
              </w:rPr>
            </w:pPr>
            <w:r w:rsidRPr="00B065C8">
              <w:rPr>
                <w:rFonts w:hint="eastAsia"/>
                <w:bCs w:val="0"/>
                <w:noProof/>
                <w:spacing w:val="-2"/>
              </w:rPr>
              <w:t>服務及銷售人員</w:t>
            </w:r>
          </w:p>
        </w:tc>
        <w:tc>
          <w:tcPr>
            <w:tcW w:w="401" w:type="pct"/>
          </w:tcPr>
          <w:p w14:paraId="2F2A071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3.4</w:t>
            </w:r>
          </w:p>
        </w:tc>
        <w:tc>
          <w:tcPr>
            <w:tcW w:w="402" w:type="pct"/>
            <w:shd w:val="clear" w:color="auto" w:fill="auto"/>
          </w:tcPr>
          <w:p w14:paraId="7A5F759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3.3</w:t>
            </w:r>
          </w:p>
        </w:tc>
        <w:tc>
          <w:tcPr>
            <w:tcW w:w="401" w:type="pct"/>
            <w:shd w:val="clear" w:color="auto" w:fill="auto"/>
          </w:tcPr>
          <w:p w14:paraId="3B2F197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3.4</w:t>
            </w:r>
          </w:p>
        </w:tc>
        <w:tc>
          <w:tcPr>
            <w:tcW w:w="402" w:type="pct"/>
            <w:shd w:val="clear" w:color="auto" w:fill="auto"/>
          </w:tcPr>
          <w:p w14:paraId="18EFD9F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3.6</w:t>
            </w:r>
          </w:p>
        </w:tc>
        <w:tc>
          <w:tcPr>
            <w:tcW w:w="404" w:type="pct"/>
            <w:shd w:val="clear" w:color="auto" w:fill="auto"/>
          </w:tcPr>
          <w:p w14:paraId="448ACC3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3.5</w:t>
            </w:r>
          </w:p>
        </w:tc>
        <w:tc>
          <w:tcPr>
            <w:tcW w:w="401" w:type="pct"/>
          </w:tcPr>
          <w:p w14:paraId="1BC9969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4.0</w:t>
            </w:r>
          </w:p>
        </w:tc>
        <w:tc>
          <w:tcPr>
            <w:tcW w:w="402" w:type="pct"/>
          </w:tcPr>
          <w:p w14:paraId="1FA2668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3.5</w:t>
            </w:r>
          </w:p>
        </w:tc>
        <w:tc>
          <w:tcPr>
            <w:tcW w:w="401" w:type="pct"/>
          </w:tcPr>
          <w:p w14:paraId="344372A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4.0</w:t>
            </w:r>
          </w:p>
        </w:tc>
        <w:tc>
          <w:tcPr>
            <w:tcW w:w="402" w:type="pct"/>
          </w:tcPr>
          <w:p w14:paraId="1A9239F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4.6</w:t>
            </w:r>
          </w:p>
        </w:tc>
        <w:tc>
          <w:tcPr>
            <w:tcW w:w="416" w:type="pct"/>
          </w:tcPr>
          <w:p w14:paraId="76C5EB7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4.1</w:t>
            </w:r>
          </w:p>
        </w:tc>
      </w:tr>
      <w:tr w:rsidR="00BC7828" w:rsidRPr="00B53F3E" w14:paraId="6D92DE9C" w14:textId="77777777" w:rsidTr="00BC7828">
        <w:trPr>
          <w:jc w:val="center"/>
        </w:trPr>
        <w:tc>
          <w:tcPr>
            <w:tcW w:w="968" w:type="pct"/>
            <w:vAlign w:val="center"/>
          </w:tcPr>
          <w:p w14:paraId="4D830354" w14:textId="77777777" w:rsidR="00BC7828" w:rsidRPr="00B065C8" w:rsidRDefault="00BC7828" w:rsidP="00BC7828">
            <w:pPr>
              <w:pStyle w:val="aff7"/>
              <w:keepNext/>
              <w:tabs>
                <w:tab w:val="clear" w:pos="575"/>
              </w:tabs>
              <w:ind w:left="188" w:hangingChars="96" w:hanging="188"/>
              <w:jc w:val="left"/>
              <w:rPr>
                <w:bCs w:val="0"/>
                <w:noProof/>
                <w:spacing w:val="-2"/>
              </w:rPr>
            </w:pPr>
          </w:p>
        </w:tc>
        <w:tc>
          <w:tcPr>
            <w:tcW w:w="401" w:type="pct"/>
          </w:tcPr>
          <w:p w14:paraId="36238449"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0B96A509"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2D460CC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7366201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2FE8EED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1620613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733F298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59297ECE"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27F27F6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1D0F433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5A43467C" w14:textId="77777777" w:rsidTr="00BC7828">
        <w:trPr>
          <w:jc w:val="center"/>
        </w:trPr>
        <w:tc>
          <w:tcPr>
            <w:tcW w:w="968" w:type="pct"/>
            <w:vAlign w:val="center"/>
          </w:tcPr>
          <w:p w14:paraId="3672FF02" w14:textId="404127DC" w:rsidR="00BC7828" w:rsidRPr="00B065C8" w:rsidRDefault="00BC7828" w:rsidP="00BC7828">
            <w:pPr>
              <w:pStyle w:val="aff7"/>
              <w:keepNext/>
              <w:tabs>
                <w:tab w:val="clear" w:pos="575"/>
              </w:tabs>
              <w:ind w:left="192" w:hangingChars="96" w:hanging="192"/>
              <w:jc w:val="left"/>
              <w:rPr>
                <w:bCs w:val="0"/>
                <w:noProof/>
                <w:spacing w:val="-2"/>
              </w:rPr>
            </w:pPr>
            <w:r w:rsidRPr="00B065C8">
              <w:rPr>
                <w:bCs w:val="0"/>
                <w:noProof/>
              </w:rPr>
              <w:t>工藝及有關</w:t>
            </w:r>
            <w:r w:rsidR="005D2C10" w:rsidRPr="005D2C10">
              <w:rPr>
                <w:rFonts w:hint="eastAsia"/>
                <w:bCs w:val="0"/>
                <w:noProof/>
              </w:rPr>
              <w:t>技工</w:t>
            </w:r>
          </w:p>
        </w:tc>
        <w:tc>
          <w:tcPr>
            <w:tcW w:w="401" w:type="pct"/>
          </w:tcPr>
          <w:p w14:paraId="74ADBEC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3.9</w:t>
            </w:r>
          </w:p>
        </w:tc>
        <w:tc>
          <w:tcPr>
            <w:tcW w:w="402" w:type="pct"/>
            <w:shd w:val="clear" w:color="auto" w:fill="auto"/>
          </w:tcPr>
          <w:p w14:paraId="487CA3F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4.0</w:t>
            </w:r>
          </w:p>
        </w:tc>
        <w:tc>
          <w:tcPr>
            <w:tcW w:w="401" w:type="pct"/>
            <w:shd w:val="clear" w:color="auto" w:fill="auto"/>
          </w:tcPr>
          <w:p w14:paraId="70AB4C9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4.0</w:t>
            </w:r>
          </w:p>
        </w:tc>
        <w:tc>
          <w:tcPr>
            <w:tcW w:w="402" w:type="pct"/>
            <w:shd w:val="clear" w:color="auto" w:fill="auto"/>
          </w:tcPr>
          <w:p w14:paraId="76A715F9"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4.0</w:t>
            </w:r>
          </w:p>
        </w:tc>
        <w:tc>
          <w:tcPr>
            <w:tcW w:w="404" w:type="pct"/>
            <w:shd w:val="clear" w:color="auto" w:fill="auto"/>
          </w:tcPr>
          <w:p w14:paraId="0302E3E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3.9</w:t>
            </w:r>
          </w:p>
        </w:tc>
        <w:tc>
          <w:tcPr>
            <w:tcW w:w="401" w:type="pct"/>
          </w:tcPr>
          <w:p w14:paraId="20ECC9F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6.1</w:t>
            </w:r>
          </w:p>
        </w:tc>
        <w:tc>
          <w:tcPr>
            <w:tcW w:w="402" w:type="pct"/>
          </w:tcPr>
          <w:p w14:paraId="370BD38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4.7</w:t>
            </w:r>
          </w:p>
        </w:tc>
        <w:tc>
          <w:tcPr>
            <w:tcW w:w="401" w:type="pct"/>
          </w:tcPr>
          <w:p w14:paraId="5BBFD77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6.2</w:t>
            </w:r>
          </w:p>
        </w:tc>
        <w:tc>
          <w:tcPr>
            <w:tcW w:w="402" w:type="pct"/>
          </w:tcPr>
          <w:p w14:paraId="69BA954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6.9</w:t>
            </w:r>
          </w:p>
        </w:tc>
        <w:tc>
          <w:tcPr>
            <w:tcW w:w="416" w:type="pct"/>
          </w:tcPr>
          <w:p w14:paraId="35FD877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6.5</w:t>
            </w:r>
          </w:p>
        </w:tc>
      </w:tr>
      <w:tr w:rsidR="00BC7828" w:rsidRPr="00B53F3E" w14:paraId="100A7693" w14:textId="77777777" w:rsidTr="00BC7828">
        <w:trPr>
          <w:jc w:val="center"/>
        </w:trPr>
        <w:tc>
          <w:tcPr>
            <w:tcW w:w="968" w:type="pct"/>
            <w:vAlign w:val="center"/>
          </w:tcPr>
          <w:p w14:paraId="61F3E3DA" w14:textId="77777777" w:rsidR="00BC7828" w:rsidRPr="00B065C8" w:rsidRDefault="00BC7828" w:rsidP="00BC7828">
            <w:pPr>
              <w:pStyle w:val="aff7"/>
              <w:keepNext/>
              <w:tabs>
                <w:tab w:val="clear" w:pos="575"/>
              </w:tabs>
              <w:ind w:left="192" w:hangingChars="96" w:hanging="192"/>
              <w:jc w:val="left"/>
              <w:rPr>
                <w:bCs w:val="0"/>
                <w:noProof/>
              </w:rPr>
            </w:pPr>
          </w:p>
        </w:tc>
        <w:tc>
          <w:tcPr>
            <w:tcW w:w="401" w:type="pct"/>
          </w:tcPr>
          <w:p w14:paraId="6479161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145209F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2A5406E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7499365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34C6757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3C94D8D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35500AB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5AB91C4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0A7E8FE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346489E2"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64C68788" w14:textId="77777777" w:rsidTr="00BC7828">
        <w:trPr>
          <w:jc w:val="center"/>
        </w:trPr>
        <w:tc>
          <w:tcPr>
            <w:tcW w:w="968" w:type="pct"/>
            <w:vAlign w:val="center"/>
          </w:tcPr>
          <w:p w14:paraId="7C73A636" w14:textId="77777777" w:rsidR="00BC7828" w:rsidRPr="00A066F3" w:rsidRDefault="00BC7828" w:rsidP="00BC7828">
            <w:pPr>
              <w:pStyle w:val="aff7"/>
              <w:keepNext/>
              <w:tabs>
                <w:tab w:val="clear" w:pos="575"/>
              </w:tabs>
              <w:ind w:left="192" w:hangingChars="96" w:hanging="192"/>
              <w:jc w:val="left"/>
              <w:rPr>
                <w:noProof/>
              </w:rPr>
            </w:pPr>
            <w:r w:rsidRPr="00A066F3">
              <w:rPr>
                <w:noProof/>
              </w:rPr>
              <w:t>機台及機器</w:t>
            </w:r>
          </w:p>
          <w:p w14:paraId="7BBC6A63" w14:textId="77777777" w:rsidR="00BC7828" w:rsidRPr="00A066F3" w:rsidRDefault="00BC7828" w:rsidP="00BC7828">
            <w:pPr>
              <w:pStyle w:val="aff7"/>
              <w:keepNext/>
              <w:tabs>
                <w:tab w:val="clear" w:pos="575"/>
              </w:tabs>
              <w:ind w:left="192" w:hangingChars="96" w:hanging="192"/>
              <w:jc w:val="left"/>
              <w:rPr>
                <w:noProof/>
              </w:rPr>
            </w:pPr>
            <w:r w:rsidRPr="00A066F3">
              <w:rPr>
                <w:noProof/>
              </w:rPr>
              <w:tab/>
            </w:r>
            <w:r w:rsidRPr="00A066F3">
              <w:rPr>
                <w:noProof/>
              </w:rPr>
              <w:t>操作員及裝配員</w:t>
            </w:r>
          </w:p>
        </w:tc>
        <w:tc>
          <w:tcPr>
            <w:tcW w:w="401" w:type="pct"/>
          </w:tcPr>
          <w:p w14:paraId="064A531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2.4</w:t>
            </w:r>
          </w:p>
        </w:tc>
        <w:tc>
          <w:tcPr>
            <w:tcW w:w="402" w:type="pct"/>
            <w:shd w:val="clear" w:color="auto" w:fill="auto"/>
          </w:tcPr>
          <w:p w14:paraId="6C61C429"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2.1</w:t>
            </w:r>
          </w:p>
        </w:tc>
        <w:tc>
          <w:tcPr>
            <w:tcW w:w="401" w:type="pct"/>
            <w:shd w:val="clear" w:color="auto" w:fill="auto"/>
          </w:tcPr>
          <w:p w14:paraId="7DAF44F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2.4</w:t>
            </w:r>
          </w:p>
        </w:tc>
        <w:tc>
          <w:tcPr>
            <w:tcW w:w="402" w:type="pct"/>
            <w:shd w:val="clear" w:color="auto" w:fill="auto"/>
          </w:tcPr>
          <w:p w14:paraId="47F4A8B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2.5</w:t>
            </w:r>
          </w:p>
        </w:tc>
        <w:tc>
          <w:tcPr>
            <w:tcW w:w="404" w:type="pct"/>
            <w:shd w:val="clear" w:color="auto" w:fill="auto"/>
          </w:tcPr>
          <w:p w14:paraId="0FF871B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2.8</w:t>
            </w:r>
          </w:p>
        </w:tc>
        <w:tc>
          <w:tcPr>
            <w:tcW w:w="401" w:type="pct"/>
          </w:tcPr>
          <w:p w14:paraId="492FEE32"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2.7</w:t>
            </w:r>
          </w:p>
        </w:tc>
        <w:tc>
          <w:tcPr>
            <w:tcW w:w="402" w:type="pct"/>
          </w:tcPr>
          <w:p w14:paraId="4ED1D72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2.2</w:t>
            </w:r>
          </w:p>
        </w:tc>
        <w:tc>
          <w:tcPr>
            <w:tcW w:w="401" w:type="pct"/>
          </w:tcPr>
          <w:p w14:paraId="63377E4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2.3</w:t>
            </w:r>
          </w:p>
        </w:tc>
        <w:tc>
          <w:tcPr>
            <w:tcW w:w="402" w:type="pct"/>
          </w:tcPr>
          <w:p w14:paraId="62F37F5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3.1</w:t>
            </w:r>
          </w:p>
        </w:tc>
        <w:tc>
          <w:tcPr>
            <w:tcW w:w="416" w:type="pct"/>
          </w:tcPr>
          <w:p w14:paraId="3268425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3.1</w:t>
            </w:r>
          </w:p>
        </w:tc>
      </w:tr>
      <w:tr w:rsidR="00BC7828" w:rsidRPr="00B53F3E" w14:paraId="1E3CBF77" w14:textId="77777777" w:rsidTr="00BC7828">
        <w:trPr>
          <w:jc w:val="center"/>
        </w:trPr>
        <w:tc>
          <w:tcPr>
            <w:tcW w:w="968" w:type="pct"/>
            <w:vAlign w:val="center"/>
          </w:tcPr>
          <w:p w14:paraId="2F4A4A84" w14:textId="77777777" w:rsidR="00BC7828" w:rsidRPr="00B065C8" w:rsidRDefault="00BC7828" w:rsidP="00BC7828">
            <w:pPr>
              <w:pStyle w:val="aff7"/>
              <w:keepNext/>
              <w:tabs>
                <w:tab w:val="clear" w:pos="575"/>
              </w:tabs>
              <w:ind w:left="192" w:hangingChars="96" w:hanging="192"/>
              <w:jc w:val="left"/>
              <w:rPr>
                <w:bCs w:val="0"/>
                <w:noProof/>
              </w:rPr>
            </w:pPr>
          </w:p>
        </w:tc>
        <w:tc>
          <w:tcPr>
            <w:tcW w:w="401" w:type="pct"/>
          </w:tcPr>
          <w:p w14:paraId="5019893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7EB0CB1A"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tcPr>
          <w:p w14:paraId="5F6CAE6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tcPr>
          <w:p w14:paraId="676AF53D"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tcPr>
          <w:p w14:paraId="0D4F06D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2BC74718"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16FF3265"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tcPr>
          <w:p w14:paraId="573D1BE4"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tcPr>
          <w:p w14:paraId="5E63D371"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tcPr>
          <w:p w14:paraId="36B3792F"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p>
        </w:tc>
      </w:tr>
      <w:tr w:rsidR="00BC7828" w:rsidRPr="00B53F3E" w14:paraId="40267FDD" w14:textId="77777777" w:rsidTr="00BC7828">
        <w:trPr>
          <w:jc w:val="center"/>
        </w:trPr>
        <w:tc>
          <w:tcPr>
            <w:tcW w:w="968" w:type="pct"/>
            <w:vAlign w:val="center"/>
          </w:tcPr>
          <w:p w14:paraId="1B8A0556" w14:textId="77777777" w:rsidR="00BC7828" w:rsidRPr="00B53F3E" w:rsidRDefault="00BC7828" w:rsidP="00BC7828">
            <w:pPr>
              <w:pStyle w:val="aff7"/>
              <w:keepNext/>
              <w:tabs>
                <w:tab w:val="clear" w:pos="575"/>
              </w:tabs>
              <w:ind w:left="192" w:hangingChars="96" w:hanging="192"/>
              <w:jc w:val="left"/>
              <w:rPr>
                <w:bCs w:val="0"/>
                <w:noProof/>
                <w:u w:val="single"/>
              </w:rPr>
            </w:pPr>
            <w:r w:rsidRPr="00B53F3E">
              <w:rPr>
                <w:noProof/>
              </w:rPr>
              <w:t>非技術工人</w:t>
            </w:r>
          </w:p>
        </w:tc>
        <w:tc>
          <w:tcPr>
            <w:tcW w:w="401" w:type="pct"/>
          </w:tcPr>
          <w:p w14:paraId="18FB6433"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2.2</w:t>
            </w:r>
          </w:p>
        </w:tc>
        <w:tc>
          <w:tcPr>
            <w:tcW w:w="402" w:type="pct"/>
            <w:shd w:val="clear" w:color="auto" w:fill="auto"/>
          </w:tcPr>
          <w:p w14:paraId="7F3FB597"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2.1</w:t>
            </w:r>
          </w:p>
        </w:tc>
        <w:tc>
          <w:tcPr>
            <w:tcW w:w="401" w:type="pct"/>
            <w:shd w:val="clear" w:color="auto" w:fill="auto"/>
          </w:tcPr>
          <w:p w14:paraId="4A26637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2.2</w:t>
            </w:r>
          </w:p>
        </w:tc>
        <w:tc>
          <w:tcPr>
            <w:tcW w:w="402" w:type="pct"/>
            <w:shd w:val="clear" w:color="auto" w:fill="auto"/>
          </w:tcPr>
          <w:p w14:paraId="3DC348D0"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D00CC9">
              <w:rPr>
                <w:spacing w:val="0"/>
                <w:sz w:val="20"/>
              </w:rPr>
              <w:t>2.3</w:t>
            </w:r>
          </w:p>
        </w:tc>
        <w:tc>
          <w:tcPr>
            <w:tcW w:w="404" w:type="pct"/>
            <w:shd w:val="clear" w:color="auto" w:fill="auto"/>
          </w:tcPr>
          <w:p w14:paraId="07CD3952"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2.3</w:t>
            </w:r>
          </w:p>
        </w:tc>
        <w:tc>
          <w:tcPr>
            <w:tcW w:w="401" w:type="pct"/>
          </w:tcPr>
          <w:p w14:paraId="671CA58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3.0</w:t>
            </w:r>
          </w:p>
        </w:tc>
        <w:tc>
          <w:tcPr>
            <w:tcW w:w="402" w:type="pct"/>
          </w:tcPr>
          <w:p w14:paraId="5107025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2.8</w:t>
            </w:r>
          </w:p>
        </w:tc>
        <w:tc>
          <w:tcPr>
            <w:tcW w:w="401" w:type="pct"/>
          </w:tcPr>
          <w:p w14:paraId="14F266DB"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3.0</w:t>
            </w:r>
          </w:p>
        </w:tc>
        <w:tc>
          <w:tcPr>
            <w:tcW w:w="402" w:type="pct"/>
          </w:tcPr>
          <w:p w14:paraId="32609476"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3.0</w:t>
            </w:r>
          </w:p>
        </w:tc>
        <w:tc>
          <w:tcPr>
            <w:tcW w:w="416" w:type="pct"/>
          </w:tcPr>
          <w:p w14:paraId="3E2C2F7C" w14:textId="77777777" w:rsidR="00BC7828" w:rsidRPr="00D00CC9" w:rsidRDefault="00BC7828" w:rsidP="00BC7828">
            <w:pPr>
              <w:tabs>
                <w:tab w:val="clear" w:pos="936"/>
                <w:tab w:val="clear" w:pos="1560"/>
                <w:tab w:val="clear" w:pos="2184"/>
                <w:tab w:val="clear" w:pos="2808"/>
                <w:tab w:val="decimal" w:pos="312"/>
              </w:tabs>
              <w:snapToGrid w:val="0"/>
              <w:spacing w:after="0" w:line="240" w:lineRule="auto"/>
              <w:jc w:val="left"/>
              <w:rPr>
                <w:spacing w:val="0"/>
                <w:sz w:val="20"/>
              </w:rPr>
            </w:pPr>
            <w:r w:rsidRPr="00D00CC9">
              <w:rPr>
                <w:spacing w:val="0"/>
                <w:sz w:val="20"/>
              </w:rPr>
              <w:t>3.0</w:t>
            </w:r>
          </w:p>
        </w:tc>
      </w:tr>
      <w:tr w:rsidR="00BC7828" w:rsidRPr="00B53F3E" w14:paraId="04B61005" w14:textId="77777777" w:rsidTr="008C1565">
        <w:trPr>
          <w:jc w:val="center"/>
        </w:trPr>
        <w:tc>
          <w:tcPr>
            <w:tcW w:w="968" w:type="pct"/>
          </w:tcPr>
          <w:p w14:paraId="200416A1" w14:textId="77777777" w:rsidR="00BC7828" w:rsidRPr="00B53F3E" w:rsidRDefault="00BC7828" w:rsidP="00A066F3">
            <w:pPr>
              <w:pStyle w:val="aff7"/>
              <w:keepNext/>
              <w:tabs>
                <w:tab w:val="clear" w:pos="575"/>
              </w:tabs>
              <w:ind w:left="192" w:hangingChars="96" w:hanging="192"/>
              <w:rPr>
                <w:noProof/>
              </w:rPr>
            </w:pPr>
          </w:p>
        </w:tc>
        <w:tc>
          <w:tcPr>
            <w:tcW w:w="401" w:type="pct"/>
          </w:tcPr>
          <w:p w14:paraId="57E4F40E"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2" w:type="pct"/>
            <w:shd w:val="clear" w:color="auto" w:fill="auto"/>
          </w:tcPr>
          <w:p w14:paraId="0573A790"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1" w:type="pct"/>
            <w:shd w:val="clear" w:color="auto" w:fill="auto"/>
          </w:tcPr>
          <w:p w14:paraId="40EFF70F"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2" w:type="pct"/>
            <w:shd w:val="clear" w:color="auto" w:fill="auto"/>
          </w:tcPr>
          <w:p w14:paraId="50E5D9AF"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4" w:type="pct"/>
            <w:shd w:val="clear" w:color="auto" w:fill="auto"/>
          </w:tcPr>
          <w:p w14:paraId="1CDCE33F"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spacing w:val="0"/>
                <w:sz w:val="20"/>
              </w:rPr>
            </w:pPr>
          </w:p>
        </w:tc>
        <w:tc>
          <w:tcPr>
            <w:tcW w:w="401" w:type="pct"/>
          </w:tcPr>
          <w:p w14:paraId="6106A51A"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spacing w:val="0"/>
                <w:sz w:val="20"/>
              </w:rPr>
            </w:pPr>
          </w:p>
        </w:tc>
        <w:tc>
          <w:tcPr>
            <w:tcW w:w="402" w:type="pct"/>
          </w:tcPr>
          <w:p w14:paraId="56F8BFA5"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spacing w:val="0"/>
                <w:sz w:val="20"/>
              </w:rPr>
            </w:pPr>
          </w:p>
        </w:tc>
        <w:tc>
          <w:tcPr>
            <w:tcW w:w="401" w:type="pct"/>
          </w:tcPr>
          <w:p w14:paraId="1FDCF7AF"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spacing w:val="0"/>
                <w:sz w:val="20"/>
              </w:rPr>
            </w:pPr>
          </w:p>
        </w:tc>
        <w:tc>
          <w:tcPr>
            <w:tcW w:w="402" w:type="pct"/>
          </w:tcPr>
          <w:p w14:paraId="7B16A6C6"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spacing w:val="0"/>
                <w:sz w:val="20"/>
              </w:rPr>
            </w:pPr>
          </w:p>
        </w:tc>
        <w:tc>
          <w:tcPr>
            <w:tcW w:w="416" w:type="pct"/>
          </w:tcPr>
          <w:p w14:paraId="2F08EE98" w14:textId="77777777" w:rsidR="00BC7828" w:rsidRPr="00B53F3E" w:rsidRDefault="00BC7828" w:rsidP="00A066F3">
            <w:pPr>
              <w:tabs>
                <w:tab w:val="clear" w:pos="936"/>
                <w:tab w:val="clear" w:pos="1560"/>
                <w:tab w:val="clear" w:pos="2184"/>
                <w:tab w:val="clear" w:pos="2808"/>
                <w:tab w:val="decimal" w:pos="312"/>
              </w:tabs>
              <w:snapToGrid w:val="0"/>
              <w:spacing w:after="0" w:line="240" w:lineRule="auto"/>
              <w:rPr>
                <w:spacing w:val="0"/>
                <w:sz w:val="20"/>
              </w:rPr>
            </w:pPr>
          </w:p>
        </w:tc>
      </w:tr>
    </w:tbl>
    <w:p w14:paraId="57913847" w14:textId="77777777" w:rsidR="00BC7828" w:rsidRPr="00B065C8" w:rsidRDefault="00BC7828" w:rsidP="00A066F3">
      <w:pPr>
        <w:pStyle w:val="15"/>
        <w:keepNext/>
        <w:tabs>
          <w:tab w:val="clear" w:pos="595"/>
          <w:tab w:val="clear" w:pos="936"/>
          <w:tab w:val="clear" w:pos="1559"/>
          <w:tab w:val="clear" w:pos="2183"/>
          <w:tab w:val="clear" w:pos="2807"/>
          <w:tab w:val="left" w:pos="1276"/>
        </w:tabs>
      </w:pPr>
      <w:r w:rsidRPr="00B065C8">
        <w:t>註：</w:t>
      </w:r>
      <w:r w:rsidRPr="00B065C8">
        <w:tab/>
        <w:t>*</w:t>
      </w:r>
      <w:r w:rsidRPr="00B065C8">
        <w:tab/>
      </w:r>
      <w:r>
        <w:t>未經季節性調整，以及不包括首次求職及重新加入勞動人口的失</w:t>
      </w:r>
      <w:r>
        <w:rPr>
          <w:rFonts w:hint="eastAsia"/>
        </w:rPr>
        <w:t>業人士</w:t>
      </w:r>
      <w:r w:rsidRPr="006647DE">
        <w:rPr>
          <w:rFonts w:hint="eastAsia"/>
        </w:rPr>
        <w:t>。</w:t>
      </w:r>
    </w:p>
    <w:p w14:paraId="7928D8ED" w14:textId="77777777" w:rsidR="00BC7828" w:rsidRPr="00B065C8" w:rsidRDefault="00BC7828" w:rsidP="00A066F3">
      <w:pPr>
        <w:pStyle w:val="15"/>
        <w:keepNext/>
        <w:tabs>
          <w:tab w:val="clear" w:pos="595"/>
          <w:tab w:val="clear" w:pos="936"/>
          <w:tab w:val="clear" w:pos="1559"/>
          <w:tab w:val="clear" w:pos="2183"/>
          <w:tab w:val="clear" w:pos="2807"/>
          <w:tab w:val="left" w:pos="1276"/>
        </w:tabs>
      </w:pPr>
      <w:r w:rsidRPr="00B065C8">
        <w:tab/>
        <w:t>^</w:t>
      </w:r>
      <w:r w:rsidRPr="00B065C8">
        <w:tab/>
      </w:r>
      <w:r w:rsidRPr="00B065C8">
        <w:t>包括其他職業。</w:t>
      </w:r>
    </w:p>
    <w:p w14:paraId="2F16F3D6" w14:textId="77777777" w:rsidR="00BC7828" w:rsidRPr="00B065C8" w:rsidRDefault="00BC7828" w:rsidP="00A066F3">
      <w:pPr>
        <w:pStyle w:val="15"/>
        <w:keepNext/>
        <w:tabs>
          <w:tab w:val="clear" w:pos="595"/>
          <w:tab w:val="clear" w:pos="936"/>
          <w:tab w:val="clear" w:pos="1559"/>
          <w:tab w:val="clear" w:pos="2183"/>
          <w:tab w:val="clear" w:pos="2807"/>
          <w:tab w:val="left" w:pos="1276"/>
        </w:tabs>
      </w:pPr>
      <w:r w:rsidRPr="00B065C8">
        <w:rPr>
          <w:rFonts w:hint="eastAsia"/>
        </w:rPr>
        <w:tab/>
        <w:t>#</w:t>
      </w:r>
      <w:r w:rsidRPr="00B065C8">
        <w:rPr>
          <w:rFonts w:hint="eastAsia"/>
        </w:rPr>
        <w:tab/>
      </w:r>
      <w:r w:rsidRPr="00B065C8">
        <w:rPr>
          <w:rFonts w:hint="eastAsia"/>
        </w:rPr>
        <w:t>臨時數字。</w:t>
      </w:r>
    </w:p>
    <w:p w14:paraId="1E951669" w14:textId="77777777" w:rsidR="00BC7828" w:rsidRPr="00B065C8" w:rsidRDefault="00BC7828" w:rsidP="00A066F3">
      <w:pPr>
        <w:pStyle w:val="15"/>
        <w:keepNext/>
      </w:pPr>
    </w:p>
    <w:p w14:paraId="5889806D" w14:textId="77777777" w:rsidR="00BC7828" w:rsidRPr="00B065C8" w:rsidRDefault="00BC7828" w:rsidP="00344008">
      <w:pPr>
        <w:pStyle w:val="afff"/>
      </w:pPr>
      <w:r w:rsidRPr="00B065C8">
        <w:t>資料來源：</w:t>
      </w:r>
      <w:r w:rsidRPr="00B065C8">
        <w:rPr>
          <w:rFonts w:hint="eastAsia"/>
        </w:rPr>
        <w:tab/>
      </w:r>
      <w:r w:rsidRPr="00B065C8">
        <w:t>政府統計處綜合住戶統計調查。</w:t>
      </w:r>
    </w:p>
    <w:p w14:paraId="2E10BDF9" w14:textId="03544746" w:rsidR="00344008" w:rsidRDefault="00344008">
      <w:pPr>
        <w:tabs>
          <w:tab w:val="clear" w:pos="936"/>
          <w:tab w:val="clear" w:pos="1560"/>
          <w:tab w:val="clear" w:pos="2184"/>
          <w:tab w:val="clear" w:pos="2808"/>
        </w:tabs>
        <w:overflowPunct/>
        <w:adjustRightInd/>
        <w:spacing w:after="0" w:line="240" w:lineRule="auto"/>
        <w:jc w:val="left"/>
        <w:textAlignment w:val="auto"/>
        <w:rPr>
          <w:noProof/>
          <w:sz w:val="18"/>
        </w:rPr>
      </w:pPr>
      <w:r>
        <w:rPr>
          <w:noProof/>
          <w:sz w:val="18"/>
        </w:rPr>
        <w:br w:type="page"/>
      </w:r>
    </w:p>
    <w:p w14:paraId="4E3A8147" w14:textId="467BD53B" w:rsidR="00BC7828" w:rsidRDefault="00BC7828" w:rsidP="008C1565">
      <w:pPr>
        <w:pStyle w:val="afff3"/>
        <w:rPr>
          <w:noProof/>
        </w:rPr>
      </w:pPr>
      <w:r w:rsidRPr="00094E98">
        <w:rPr>
          <w:noProof/>
        </w:rPr>
        <w:lastRenderedPageBreak/>
        <w:t>表</w:t>
      </w:r>
      <w:r w:rsidRPr="00094E98">
        <w:rPr>
          <w:rFonts w:hint="eastAsia"/>
          <w:b/>
          <w:noProof/>
        </w:rPr>
        <w:t>6</w:t>
      </w:r>
      <w:r w:rsidRPr="00094E98">
        <w:rPr>
          <w:b/>
          <w:noProof/>
        </w:rPr>
        <w:t>.</w:t>
      </w:r>
      <w:r w:rsidR="00C04BA5">
        <w:rPr>
          <w:b/>
          <w:noProof/>
        </w:rPr>
        <w:t>7</w:t>
      </w:r>
      <w:r w:rsidRPr="00094E98">
        <w:rPr>
          <w:rFonts w:hint="eastAsia"/>
          <w:b/>
        </w:rPr>
        <w:t>：</w:t>
      </w:r>
      <w:r w:rsidRPr="00094E98">
        <w:rPr>
          <w:noProof/>
        </w:rPr>
        <w:t>按年齡及教育程度劃分的失業率</w:t>
      </w:r>
      <w:r w:rsidRPr="00C964D2">
        <w:rPr>
          <w:noProof/>
        </w:rPr>
        <w:t>*</w:t>
      </w:r>
    </w:p>
    <w:tbl>
      <w:tblPr>
        <w:tblW w:w="5265" w:type="pct"/>
        <w:jc w:val="center"/>
        <w:tblCellMar>
          <w:left w:w="57" w:type="dxa"/>
          <w:right w:w="57" w:type="dxa"/>
        </w:tblCellMar>
        <w:tblLook w:val="0000" w:firstRow="0" w:lastRow="0" w:firstColumn="0" w:lastColumn="0" w:noHBand="0" w:noVBand="0"/>
      </w:tblPr>
      <w:tblGrid>
        <w:gridCol w:w="1791"/>
        <w:gridCol w:w="777"/>
        <w:gridCol w:w="777"/>
        <w:gridCol w:w="777"/>
        <w:gridCol w:w="778"/>
        <w:gridCol w:w="778"/>
        <w:gridCol w:w="778"/>
        <w:gridCol w:w="778"/>
        <w:gridCol w:w="778"/>
        <w:gridCol w:w="778"/>
        <w:gridCol w:w="762"/>
      </w:tblGrid>
      <w:tr w:rsidR="00BC7828" w:rsidRPr="00094E98" w14:paraId="59492F95" w14:textId="77777777" w:rsidTr="00BC7828">
        <w:trPr>
          <w:jc w:val="center"/>
        </w:trPr>
        <w:tc>
          <w:tcPr>
            <w:tcW w:w="938" w:type="pct"/>
          </w:tcPr>
          <w:p w14:paraId="357E6606" w14:textId="77777777" w:rsidR="00BC7828" w:rsidRPr="00094E98" w:rsidRDefault="00BC7828" w:rsidP="00481349">
            <w:pPr>
              <w:pStyle w:val="aff7"/>
              <w:keepNext/>
              <w:jc w:val="center"/>
              <w:rPr>
                <w:noProof/>
              </w:rPr>
            </w:pPr>
          </w:p>
        </w:tc>
        <w:tc>
          <w:tcPr>
            <w:tcW w:w="2035" w:type="pct"/>
            <w:gridSpan w:val="5"/>
            <w:vAlign w:val="center"/>
          </w:tcPr>
          <w:p w14:paraId="4D1CB6DE" w14:textId="77777777" w:rsidR="00BC7828" w:rsidRPr="00094E98" w:rsidRDefault="00BC7828" w:rsidP="00BC7828">
            <w:pPr>
              <w:pStyle w:val="aff7"/>
              <w:keepNext/>
              <w:jc w:val="center"/>
              <w:rPr>
                <w:noProof/>
                <w:u w:val="single"/>
              </w:rPr>
            </w:pPr>
            <w:r w:rsidRPr="00CF6E3C">
              <w:rPr>
                <w:rFonts w:hint="eastAsia"/>
                <w:noProof/>
                <w:u w:val="single"/>
              </w:rPr>
              <w:t>二零二</w:t>
            </w:r>
            <w:r w:rsidRPr="00CF6E3C">
              <w:rPr>
                <w:rFonts w:hint="eastAsia"/>
                <w:noProof/>
                <w:u w:val="single"/>
                <w:lang w:eastAsia="zh-HK"/>
              </w:rPr>
              <w:t>四</w:t>
            </w:r>
            <w:r w:rsidRPr="00CF6E3C">
              <w:rPr>
                <w:rFonts w:hint="eastAsia"/>
                <w:noProof/>
                <w:u w:val="single"/>
              </w:rPr>
              <w:t>年</w:t>
            </w:r>
          </w:p>
        </w:tc>
        <w:tc>
          <w:tcPr>
            <w:tcW w:w="2028" w:type="pct"/>
            <w:gridSpan w:val="5"/>
            <w:vAlign w:val="center"/>
          </w:tcPr>
          <w:p w14:paraId="61A02F73" w14:textId="77777777" w:rsidR="00BC7828" w:rsidRPr="00094E98" w:rsidRDefault="00BC7828" w:rsidP="00BC7828">
            <w:pPr>
              <w:pStyle w:val="aff7"/>
              <w:keepNext/>
              <w:jc w:val="center"/>
              <w:rPr>
                <w:noProof/>
                <w:u w:val="single"/>
              </w:rPr>
            </w:pPr>
            <w:r w:rsidRPr="00CF6E3C">
              <w:rPr>
                <w:rFonts w:hint="eastAsia"/>
                <w:noProof/>
                <w:u w:val="single"/>
              </w:rPr>
              <w:t>二零二</w:t>
            </w:r>
            <w:r w:rsidRPr="00CF6E3C">
              <w:rPr>
                <w:rFonts w:hint="eastAsia"/>
                <w:noProof/>
                <w:u w:val="single"/>
                <w:lang w:eastAsia="zh-HK"/>
              </w:rPr>
              <w:t>五</w:t>
            </w:r>
            <w:r w:rsidRPr="00CF6E3C">
              <w:rPr>
                <w:rFonts w:hint="eastAsia"/>
                <w:noProof/>
                <w:u w:val="single"/>
              </w:rPr>
              <w:t>年</w:t>
            </w:r>
          </w:p>
        </w:tc>
      </w:tr>
      <w:tr w:rsidR="00BC7828" w:rsidRPr="00094E98" w14:paraId="4FC7A99A" w14:textId="77777777" w:rsidTr="00BC7828">
        <w:trPr>
          <w:jc w:val="center"/>
        </w:trPr>
        <w:tc>
          <w:tcPr>
            <w:tcW w:w="938" w:type="pct"/>
          </w:tcPr>
          <w:p w14:paraId="67B35B0A" w14:textId="77777777" w:rsidR="00BC7828" w:rsidRPr="00094E98" w:rsidRDefault="00BC7828" w:rsidP="00481349">
            <w:pPr>
              <w:pStyle w:val="aff7"/>
              <w:keepNext/>
              <w:spacing w:line="180" w:lineRule="exact"/>
              <w:rPr>
                <w:noProof/>
                <w:sz w:val="18"/>
                <w:szCs w:val="18"/>
              </w:rPr>
            </w:pPr>
          </w:p>
        </w:tc>
        <w:tc>
          <w:tcPr>
            <w:tcW w:w="407" w:type="pct"/>
            <w:vAlign w:val="center"/>
          </w:tcPr>
          <w:p w14:paraId="66B88EC2"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5149998B"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0F944703"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4674E594"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0D982E0B"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222B1638"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6A001AFD"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2118420A" w14:textId="77777777" w:rsidR="00BC7828" w:rsidRPr="00094E98" w:rsidRDefault="00BC7828" w:rsidP="00BC7828">
            <w:pPr>
              <w:pStyle w:val="aff7"/>
              <w:keepNext/>
              <w:spacing w:line="180" w:lineRule="exact"/>
              <w:jc w:val="center"/>
              <w:rPr>
                <w:noProof/>
                <w:sz w:val="18"/>
                <w:szCs w:val="18"/>
                <w:u w:val="single"/>
              </w:rPr>
            </w:pPr>
          </w:p>
        </w:tc>
        <w:tc>
          <w:tcPr>
            <w:tcW w:w="407" w:type="pct"/>
            <w:vAlign w:val="center"/>
          </w:tcPr>
          <w:p w14:paraId="3AAA4337" w14:textId="77777777" w:rsidR="00BC7828" w:rsidRPr="00094E98" w:rsidRDefault="00BC7828" w:rsidP="00BC7828">
            <w:pPr>
              <w:pStyle w:val="aff7"/>
              <w:keepNext/>
              <w:spacing w:line="180" w:lineRule="exact"/>
              <w:jc w:val="center"/>
              <w:rPr>
                <w:noProof/>
                <w:sz w:val="18"/>
                <w:szCs w:val="18"/>
                <w:u w:val="single"/>
              </w:rPr>
            </w:pPr>
          </w:p>
        </w:tc>
        <w:tc>
          <w:tcPr>
            <w:tcW w:w="399" w:type="pct"/>
            <w:vAlign w:val="center"/>
          </w:tcPr>
          <w:p w14:paraId="30E156B2" w14:textId="77777777" w:rsidR="00BC7828" w:rsidRPr="00094E98" w:rsidRDefault="00BC7828" w:rsidP="00BC7828">
            <w:pPr>
              <w:pStyle w:val="aff7"/>
              <w:keepNext/>
              <w:spacing w:line="180" w:lineRule="exact"/>
              <w:jc w:val="center"/>
              <w:rPr>
                <w:noProof/>
                <w:sz w:val="18"/>
                <w:szCs w:val="18"/>
                <w:u w:val="single"/>
              </w:rPr>
            </w:pPr>
          </w:p>
        </w:tc>
      </w:tr>
      <w:tr w:rsidR="00BC7828" w:rsidRPr="00094E98" w14:paraId="27A693C8" w14:textId="77777777" w:rsidTr="00BC7828">
        <w:trPr>
          <w:jc w:val="center"/>
        </w:trPr>
        <w:tc>
          <w:tcPr>
            <w:tcW w:w="938" w:type="pct"/>
          </w:tcPr>
          <w:p w14:paraId="39C268F7" w14:textId="77777777" w:rsidR="00BC7828" w:rsidRPr="00094E98" w:rsidRDefault="00BC7828" w:rsidP="00481349">
            <w:pPr>
              <w:pStyle w:val="aff7"/>
              <w:keepNext/>
              <w:rPr>
                <w:noProof/>
              </w:rPr>
            </w:pPr>
          </w:p>
        </w:tc>
        <w:tc>
          <w:tcPr>
            <w:tcW w:w="407" w:type="pct"/>
            <w:vAlign w:val="center"/>
          </w:tcPr>
          <w:p w14:paraId="72419468" w14:textId="77777777" w:rsidR="00BC7828" w:rsidRPr="00094E98" w:rsidRDefault="00BC7828" w:rsidP="00BC7828">
            <w:pPr>
              <w:pStyle w:val="aff7"/>
              <w:keepNext/>
              <w:jc w:val="center"/>
              <w:rPr>
                <w:bCs w:val="0"/>
                <w:noProof/>
                <w:u w:val="single"/>
              </w:rPr>
            </w:pPr>
            <w:r w:rsidRPr="00094E98">
              <w:rPr>
                <w:rFonts w:hint="eastAsia"/>
                <w:noProof/>
                <w:u w:val="single"/>
              </w:rPr>
              <w:t>全年</w:t>
            </w:r>
          </w:p>
        </w:tc>
        <w:tc>
          <w:tcPr>
            <w:tcW w:w="407" w:type="pct"/>
            <w:vAlign w:val="center"/>
          </w:tcPr>
          <w:p w14:paraId="58E76153" w14:textId="77777777" w:rsidR="00BC7828" w:rsidRPr="00094E98" w:rsidRDefault="00BC7828" w:rsidP="00BC7828">
            <w:pPr>
              <w:pStyle w:val="aff7"/>
              <w:keepNext/>
              <w:jc w:val="center"/>
              <w:rPr>
                <w:bCs w:val="0"/>
                <w:noProof/>
                <w:u w:val="single"/>
              </w:rPr>
            </w:pPr>
            <w:r w:rsidRPr="00094E98">
              <w:rPr>
                <w:noProof/>
                <w:u w:val="single"/>
              </w:rPr>
              <w:t>第一季</w:t>
            </w:r>
          </w:p>
        </w:tc>
        <w:tc>
          <w:tcPr>
            <w:tcW w:w="407" w:type="pct"/>
            <w:vAlign w:val="center"/>
          </w:tcPr>
          <w:p w14:paraId="3F8D9D9F" w14:textId="77777777" w:rsidR="00BC7828" w:rsidRPr="00094E98" w:rsidRDefault="00BC7828" w:rsidP="00BC7828">
            <w:pPr>
              <w:pStyle w:val="aff7"/>
              <w:keepNext/>
              <w:jc w:val="center"/>
              <w:rPr>
                <w:bCs w:val="0"/>
                <w:noProof/>
                <w:u w:val="single"/>
              </w:rPr>
            </w:pPr>
            <w:r w:rsidRPr="00094E98">
              <w:rPr>
                <w:noProof/>
                <w:u w:val="single"/>
              </w:rPr>
              <w:t>第二季</w:t>
            </w:r>
          </w:p>
        </w:tc>
        <w:tc>
          <w:tcPr>
            <w:tcW w:w="407" w:type="pct"/>
            <w:vAlign w:val="center"/>
          </w:tcPr>
          <w:p w14:paraId="36E4A8E4" w14:textId="77777777" w:rsidR="00BC7828" w:rsidRPr="00094E98" w:rsidRDefault="00BC7828" w:rsidP="00BC7828">
            <w:pPr>
              <w:pStyle w:val="aff7"/>
              <w:keepNext/>
              <w:jc w:val="center"/>
              <w:rPr>
                <w:bCs w:val="0"/>
                <w:noProof/>
                <w:u w:val="single"/>
              </w:rPr>
            </w:pPr>
            <w:r w:rsidRPr="00094E98">
              <w:rPr>
                <w:noProof/>
                <w:u w:val="single"/>
              </w:rPr>
              <w:t>第三季</w:t>
            </w:r>
          </w:p>
        </w:tc>
        <w:tc>
          <w:tcPr>
            <w:tcW w:w="407" w:type="pct"/>
            <w:vAlign w:val="center"/>
          </w:tcPr>
          <w:p w14:paraId="7D2FFB48" w14:textId="77777777" w:rsidR="00BC7828" w:rsidRPr="00094E98" w:rsidRDefault="00BC7828" w:rsidP="00BC7828">
            <w:pPr>
              <w:pStyle w:val="aff7"/>
              <w:keepNext/>
              <w:jc w:val="center"/>
              <w:rPr>
                <w:bCs w:val="0"/>
                <w:noProof/>
                <w:u w:val="single"/>
              </w:rPr>
            </w:pPr>
            <w:r w:rsidRPr="00094E98">
              <w:rPr>
                <w:noProof/>
                <w:u w:val="single"/>
              </w:rPr>
              <w:t>第四季</w:t>
            </w:r>
          </w:p>
        </w:tc>
        <w:tc>
          <w:tcPr>
            <w:tcW w:w="407" w:type="pct"/>
            <w:vAlign w:val="center"/>
          </w:tcPr>
          <w:p w14:paraId="34C7EBCC" w14:textId="77777777" w:rsidR="00BC7828" w:rsidRPr="00094E98" w:rsidRDefault="00BC7828" w:rsidP="00BC7828">
            <w:pPr>
              <w:pStyle w:val="aff7"/>
              <w:keepNext/>
              <w:jc w:val="center"/>
              <w:rPr>
                <w:bCs w:val="0"/>
                <w:noProof/>
                <w:u w:val="single"/>
              </w:rPr>
            </w:pPr>
            <w:r w:rsidRPr="00094E98">
              <w:rPr>
                <w:rFonts w:hint="eastAsia"/>
                <w:noProof/>
                <w:u w:val="single"/>
              </w:rPr>
              <w:t>全年</w:t>
            </w:r>
            <w:r w:rsidRPr="00094E98">
              <w:rPr>
                <w:bCs w:val="0"/>
                <w:sz w:val="22"/>
                <w:vertAlign w:val="superscript"/>
              </w:rPr>
              <w:t>#</w:t>
            </w:r>
          </w:p>
        </w:tc>
        <w:tc>
          <w:tcPr>
            <w:tcW w:w="407" w:type="pct"/>
            <w:vAlign w:val="center"/>
          </w:tcPr>
          <w:p w14:paraId="74ADC7A6" w14:textId="77777777" w:rsidR="00BC7828" w:rsidRPr="00094E98" w:rsidRDefault="00BC7828" w:rsidP="00BC7828">
            <w:pPr>
              <w:pStyle w:val="aff7"/>
              <w:keepNext/>
              <w:jc w:val="center"/>
              <w:rPr>
                <w:bCs w:val="0"/>
                <w:noProof/>
                <w:u w:val="single"/>
              </w:rPr>
            </w:pPr>
            <w:r w:rsidRPr="00094E98">
              <w:rPr>
                <w:noProof/>
                <w:u w:val="single"/>
              </w:rPr>
              <w:t>第一季</w:t>
            </w:r>
          </w:p>
        </w:tc>
        <w:tc>
          <w:tcPr>
            <w:tcW w:w="407" w:type="pct"/>
            <w:vAlign w:val="center"/>
          </w:tcPr>
          <w:p w14:paraId="49D123A4" w14:textId="77777777" w:rsidR="00BC7828" w:rsidRPr="00094E98" w:rsidRDefault="00BC7828" w:rsidP="00BC7828">
            <w:pPr>
              <w:pStyle w:val="aff7"/>
              <w:keepNext/>
              <w:jc w:val="center"/>
              <w:rPr>
                <w:bCs w:val="0"/>
                <w:noProof/>
                <w:u w:val="single"/>
              </w:rPr>
            </w:pPr>
            <w:r w:rsidRPr="00094E98">
              <w:rPr>
                <w:noProof/>
                <w:u w:val="single"/>
              </w:rPr>
              <w:t>第二季</w:t>
            </w:r>
          </w:p>
        </w:tc>
        <w:tc>
          <w:tcPr>
            <w:tcW w:w="407" w:type="pct"/>
            <w:vAlign w:val="center"/>
          </w:tcPr>
          <w:p w14:paraId="775119A0" w14:textId="77777777" w:rsidR="00BC7828" w:rsidRPr="00094E98" w:rsidRDefault="00BC7828" w:rsidP="00BC7828">
            <w:pPr>
              <w:pStyle w:val="aff7"/>
              <w:keepNext/>
              <w:jc w:val="center"/>
              <w:rPr>
                <w:noProof/>
                <w:u w:val="single"/>
              </w:rPr>
            </w:pPr>
            <w:r w:rsidRPr="00094E98">
              <w:rPr>
                <w:noProof/>
                <w:u w:val="single"/>
              </w:rPr>
              <w:t>第三季</w:t>
            </w:r>
          </w:p>
        </w:tc>
        <w:tc>
          <w:tcPr>
            <w:tcW w:w="399" w:type="pct"/>
            <w:vAlign w:val="center"/>
          </w:tcPr>
          <w:p w14:paraId="7D51012A" w14:textId="77777777" w:rsidR="00BC7828" w:rsidRPr="00094E98" w:rsidRDefault="00BC7828" w:rsidP="00BC7828">
            <w:pPr>
              <w:pStyle w:val="aff7"/>
              <w:keepNext/>
              <w:jc w:val="center"/>
              <w:rPr>
                <w:bCs w:val="0"/>
                <w:noProof/>
                <w:u w:val="single"/>
              </w:rPr>
            </w:pPr>
            <w:r w:rsidRPr="00094E98">
              <w:rPr>
                <w:noProof/>
                <w:u w:val="single"/>
              </w:rPr>
              <w:t>第四季</w:t>
            </w:r>
          </w:p>
        </w:tc>
      </w:tr>
      <w:tr w:rsidR="00BC7828" w:rsidRPr="00094E98" w14:paraId="7AA9B7DD" w14:textId="77777777" w:rsidTr="00BC7828">
        <w:trPr>
          <w:jc w:val="center"/>
        </w:trPr>
        <w:tc>
          <w:tcPr>
            <w:tcW w:w="938" w:type="pct"/>
            <w:vAlign w:val="center"/>
          </w:tcPr>
          <w:p w14:paraId="3C802C4F" w14:textId="77777777" w:rsidR="00BC7828" w:rsidRPr="00094E98" w:rsidRDefault="00BC7828" w:rsidP="00BC7828">
            <w:pPr>
              <w:pStyle w:val="aff7"/>
              <w:keepNext/>
              <w:ind w:left="192" w:hangingChars="96" w:hanging="192"/>
              <w:jc w:val="left"/>
              <w:rPr>
                <w:bCs w:val="0"/>
                <w:noProof/>
                <w:u w:val="single"/>
              </w:rPr>
            </w:pPr>
            <w:r w:rsidRPr="00094E98">
              <w:rPr>
                <w:noProof/>
                <w:u w:val="single"/>
              </w:rPr>
              <w:t>年齡</w:t>
            </w:r>
          </w:p>
        </w:tc>
        <w:tc>
          <w:tcPr>
            <w:tcW w:w="407" w:type="pct"/>
          </w:tcPr>
          <w:p w14:paraId="1C30A593"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114CA7D6"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4CF6F65"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64F14770"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174E740C"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37C6BA77"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5DEC335B"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97B18E1"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12763C05"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399" w:type="pct"/>
          </w:tcPr>
          <w:p w14:paraId="5CE93BD8" w14:textId="77777777" w:rsidR="00BC7828" w:rsidRPr="00094E98" w:rsidRDefault="00BC7828" w:rsidP="00BC7828">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BC7828" w:rsidRPr="00094E98" w14:paraId="0E6B5CED" w14:textId="77777777" w:rsidTr="00BC7828">
        <w:trPr>
          <w:jc w:val="center"/>
        </w:trPr>
        <w:tc>
          <w:tcPr>
            <w:tcW w:w="938" w:type="pct"/>
            <w:vAlign w:val="center"/>
          </w:tcPr>
          <w:p w14:paraId="5BFF96CA"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15</w:t>
            </w:r>
            <w:r w:rsidRPr="00094E98">
              <w:rPr>
                <w:noProof/>
              </w:rPr>
              <w:t>至</w:t>
            </w:r>
            <w:r w:rsidRPr="00094E98">
              <w:rPr>
                <w:noProof/>
              </w:rPr>
              <w:t>24</w:t>
            </w:r>
            <w:r w:rsidRPr="00094E98">
              <w:rPr>
                <w:noProof/>
              </w:rPr>
              <w:t>歲</w:t>
            </w:r>
          </w:p>
        </w:tc>
        <w:tc>
          <w:tcPr>
            <w:tcW w:w="407" w:type="pct"/>
            <w:vAlign w:val="center"/>
          </w:tcPr>
          <w:p w14:paraId="7748A6C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9.5</w:t>
            </w:r>
          </w:p>
        </w:tc>
        <w:tc>
          <w:tcPr>
            <w:tcW w:w="407" w:type="pct"/>
            <w:shd w:val="clear" w:color="auto" w:fill="auto"/>
          </w:tcPr>
          <w:p w14:paraId="393454D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D116AB">
              <w:rPr>
                <w:bCs/>
                <w:spacing w:val="0"/>
                <w:sz w:val="20"/>
                <w:szCs w:val="22"/>
              </w:rPr>
              <w:t>9.9</w:t>
            </w:r>
          </w:p>
        </w:tc>
        <w:tc>
          <w:tcPr>
            <w:tcW w:w="407" w:type="pct"/>
            <w:shd w:val="clear" w:color="auto" w:fill="auto"/>
          </w:tcPr>
          <w:p w14:paraId="27A705C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36D63">
              <w:rPr>
                <w:bCs/>
                <w:spacing w:val="0"/>
                <w:sz w:val="20"/>
                <w:szCs w:val="22"/>
              </w:rPr>
              <w:t>8.2</w:t>
            </w:r>
          </w:p>
        </w:tc>
        <w:tc>
          <w:tcPr>
            <w:tcW w:w="407" w:type="pct"/>
            <w:shd w:val="clear" w:color="auto" w:fill="auto"/>
          </w:tcPr>
          <w:p w14:paraId="4D95AF6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D116AB">
              <w:rPr>
                <w:bCs/>
                <w:spacing w:val="0"/>
                <w:sz w:val="20"/>
                <w:szCs w:val="22"/>
              </w:rPr>
              <w:t>11.3</w:t>
            </w:r>
          </w:p>
        </w:tc>
        <w:tc>
          <w:tcPr>
            <w:tcW w:w="407" w:type="pct"/>
            <w:shd w:val="clear" w:color="auto" w:fill="auto"/>
          </w:tcPr>
          <w:p w14:paraId="02771C4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8.</w:t>
            </w:r>
            <w:r>
              <w:rPr>
                <w:bCs/>
                <w:spacing w:val="0"/>
                <w:sz w:val="20"/>
                <w:szCs w:val="22"/>
              </w:rPr>
              <w:t>6</w:t>
            </w:r>
          </w:p>
        </w:tc>
        <w:tc>
          <w:tcPr>
            <w:tcW w:w="407" w:type="pct"/>
            <w:vAlign w:val="center"/>
          </w:tcPr>
          <w:p w14:paraId="2E83733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11.4</w:t>
            </w:r>
          </w:p>
        </w:tc>
        <w:tc>
          <w:tcPr>
            <w:tcW w:w="407" w:type="pct"/>
          </w:tcPr>
          <w:p w14:paraId="03E7755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rFonts w:hint="eastAsia"/>
                <w:bCs/>
                <w:spacing w:val="0"/>
                <w:sz w:val="20"/>
                <w:szCs w:val="22"/>
              </w:rPr>
              <w:t>8.9</w:t>
            </w:r>
          </w:p>
        </w:tc>
        <w:tc>
          <w:tcPr>
            <w:tcW w:w="407" w:type="pct"/>
          </w:tcPr>
          <w:p w14:paraId="618CBD0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9.9</w:t>
            </w:r>
          </w:p>
        </w:tc>
        <w:tc>
          <w:tcPr>
            <w:tcW w:w="407" w:type="pct"/>
          </w:tcPr>
          <w:p w14:paraId="6F3D9BF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14.4</w:t>
            </w:r>
          </w:p>
        </w:tc>
        <w:tc>
          <w:tcPr>
            <w:tcW w:w="399" w:type="pct"/>
            <w:vAlign w:val="center"/>
          </w:tcPr>
          <w:p w14:paraId="299684A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12.1</w:t>
            </w:r>
          </w:p>
        </w:tc>
      </w:tr>
      <w:tr w:rsidR="00BC7828" w:rsidRPr="00094E98" w14:paraId="51BE3922" w14:textId="77777777" w:rsidTr="00BC7828">
        <w:trPr>
          <w:jc w:val="center"/>
        </w:trPr>
        <w:tc>
          <w:tcPr>
            <w:tcW w:w="938" w:type="pct"/>
            <w:vAlign w:val="center"/>
          </w:tcPr>
          <w:p w14:paraId="47D89F4D" w14:textId="77777777" w:rsidR="00BC7828" w:rsidRPr="00094E98" w:rsidRDefault="00BC7828" w:rsidP="00BC7828">
            <w:pPr>
              <w:pStyle w:val="aff7"/>
              <w:keepNext/>
              <w:spacing w:line="240" w:lineRule="exact"/>
              <w:ind w:left="192" w:hangingChars="96" w:hanging="192"/>
              <w:jc w:val="left"/>
              <w:rPr>
                <w:noProof/>
              </w:rPr>
            </w:pPr>
            <w:r w:rsidRPr="00094E98">
              <w:rPr>
                <w:i/>
                <w:noProof/>
              </w:rPr>
              <w:t>其中：</w:t>
            </w:r>
          </w:p>
        </w:tc>
        <w:tc>
          <w:tcPr>
            <w:tcW w:w="407" w:type="pct"/>
            <w:vAlign w:val="center"/>
          </w:tcPr>
          <w:p w14:paraId="5C64377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0BAFEE8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775E69E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7C120AA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5B30729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6CA8689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13C2288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1A988BD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6939B30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65964AB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30556F47" w14:textId="77777777" w:rsidTr="00BC7828">
        <w:trPr>
          <w:jc w:val="center"/>
        </w:trPr>
        <w:tc>
          <w:tcPr>
            <w:tcW w:w="938" w:type="pct"/>
            <w:vAlign w:val="center"/>
          </w:tcPr>
          <w:p w14:paraId="09A2AC97" w14:textId="77777777" w:rsidR="00BC7828" w:rsidRPr="00094E98" w:rsidRDefault="00BC7828" w:rsidP="00BC7828">
            <w:pPr>
              <w:pStyle w:val="aff7"/>
              <w:keepNext/>
              <w:spacing w:line="240" w:lineRule="exact"/>
              <w:ind w:leftChars="119" w:left="357" w:firstLineChars="1" w:firstLine="2"/>
              <w:jc w:val="left"/>
              <w:rPr>
                <w:i/>
                <w:noProof/>
              </w:rPr>
            </w:pPr>
            <w:r w:rsidRPr="00094E98">
              <w:rPr>
                <w:i/>
                <w:noProof/>
              </w:rPr>
              <w:t>15</w:t>
            </w:r>
            <w:r w:rsidRPr="00094E98">
              <w:rPr>
                <w:i/>
                <w:noProof/>
              </w:rPr>
              <w:t>至</w:t>
            </w:r>
            <w:r w:rsidRPr="00094E98">
              <w:rPr>
                <w:i/>
                <w:noProof/>
              </w:rPr>
              <w:t>19</w:t>
            </w:r>
            <w:r w:rsidRPr="00094E98">
              <w:rPr>
                <w:i/>
                <w:noProof/>
              </w:rPr>
              <w:t>歲</w:t>
            </w:r>
          </w:p>
        </w:tc>
        <w:tc>
          <w:tcPr>
            <w:tcW w:w="407" w:type="pct"/>
            <w:vAlign w:val="center"/>
          </w:tcPr>
          <w:p w14:paraId="40C3CB2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Pr>
                <w:bCs/>
                <w:i/>
                <w:spacing w:val="0"/>
                <w:sz w:val="20"/>
                <w:lang w:val="en-HK"/>
              </w:rPr>
              <w:t>10.5</w:t>
            </w:r>
          </w:p>
        </w:tc>
        <w:tc>
          <w:tcPr>
            <w:tcW w:w="407" w:type="pct"/>
            <w:shd w:val="clear" w:color="auto" w:fill="auto"/>
          </w:tcPr>
          <w:p w14:paraId="3255C77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8.1</w:t>
            </w:r>
          </w:p>
        </w:tc>
        <w:tc>
          <w:tcPr>
            <w:tcW w:w="407" w:type="pct"/>
            <w:shd w:val="clear" w:color="auto" w:fill="auto"/>
          </w:tcPr>
          <w:p w14:paraId="1FD2562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9.</w:t>
            </w:r>
            <w:r>
              <w:rPr>
                <w:bCs/>
                <w:i/>
                <w:iCs/>
                <w:spacing w:val="0"/>
                <w:sz w:val="20"/>
                <w:szCs w:val="22"/>
              </w:rPr>
              <w:t>7</w:t>
            </w:r>
          </w:p>
        </w:tc>
        <w:tc>
          <w:tcPr>
            <w:tcW w:w="407" w:type="pct"/>
            <w:shd w:val="clear" w:color="auto" w:fill="auto"/>
          </w:tcPr>
          <w:p w14:paraId="6340174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15.</w:t>
            </w:r>
            <w:r>
              <w:rPr>
                <w:bCs/>
                <w:i/>
                <w:iCs/>
                <w:spacing w:val="0"/>
                <w:sz w:val="20"/>
                <w:szCs w:val="22"/>
              </w:rPr>
              <w:t>4</w:t>
            </w:r>
          </w:p>
        </w:tc>
        <w:tc>
          <w:tcPr>
            <w:tcW w:w="407" w:type="pct"/>
            <w:shd w:val="clear" w:color="auto" w:fill="auto"/>
          </w:tcPr>
          <w:p w14:paraId="2CC98AA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7.</w:t>
            </w:r>
            <w:r>
              <w:rPr>
                <w:bCs/>
                <w:i/>
                <w:iCs/>
                <w:spacing w:val="0"/>
                <w:sz w:val="20"/>
                <w:szCs w:val="22"/>
              </w:rPr>
              <w:t>8</w:t>
            </w:r>
          </w:p>
        </w:tc>
        <w:tc>
          <w:tcPr>
            <w:tcW w:w="407" w:type="pct"/>
            <w:vAlign w:val="center"/>
          </w:tcPr>
          <w:p w14:paraId="4AD8372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Pr>
                <w:bCs/>
                <w:i/>
                <w:spacing w:val="0"/>
                <w:sz w:val="20"/>
                <w:lang w:val="en-HK"/>
              </w:rPr>
              <w:t>11.4</w:t>
            </w:r>
          </w:p>
        </w:tc>
        <w:tc>
          <w:tcPr>
            <w:tcW w:w="407" w:type="pct"/>
          </w:tcPr>
          <w:p w14:paraId="63C8A5E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rFonts w:hint="eastAsia"/>
                <w:bCs/>
                <w:i/>
                <w:iCs/>
                <w:spacing w:val="0"/>
                <w:sz w:val="20"/>
                <w:szCs w:val="22"/>
              </w:rPr>
              <w:t>7.7</w:t>
            </w:r>
          </w:p>
        </w:tc>
        <w:tc>
          <w:tcPr>
            <w:tcW w:w="407" w:type="pct"/>
          </w:tcPr>
          <w:p w14:paraId="2390E3B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11.3</w:t>
            </w:r>
          </w:p>
        </w:tc>
        <w:tc>
          <w:tcPr>
            <w:tcW w:w="407" w:type="pct"/>
          </w:tcPr>
          <w:p w14:paraId="087B91D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ind w:hanging="425"/>
              <w:jc w:val="left"/>
              <w:rPr>
                <w:bCs/>
                <w:i/>
                <w:spacing w:val="0"/>
                <w:sz w:val="20"/>
                <w:lang w:val="en-HK"/>
              </w:rPr>
            </w:pPr>
            <w:r>
              <w:rPr>
                <w:rFonts w:hint="eastAsia"/>
                <w:bCs/>
                <w:i/>
                <w:iCs/>
                <w:spacing w:val="0"/>
                <w:sz w:val="20"/>
                <w:szCs w:val="22"/>
              </w:rPr>
              <w:t>15.0</w:t>
            </w:r>
          </w:p>
        </w:tc>
        <w:tc>
          <w:tcPr>
            <w:tcW w:w="399" w:type="pct"/>
            <w:vAlign w:val="center"/>
          </w:tcPr>
          <w:p w14:paraId="0796696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Pr>
                <w:bCs/>
                <w:i/>
                <w:spacing w:val="0"/>
                <w:sz w:val="20"/>
                <w:lang w:val="en-HK"/>
              </w:rPr>
              <w:t>10.8</w:t>
            </w:r>
          </w:p>
        </w:tc>
      </w:tr>
      <w:tr w:rsidR="00BC7828" w:rsidRPr="00094E98" w14:paraId="56133E32" w14:textId="77777777" w:rsidTr="00BC7828">
        <w:trPr>
          <w:jc w:val="center"/>
        </w:trPr>
        <w:tc>
          <w:tcPr>
            <w:tcW w:w="938" w:type="pct"/>
            <w:vAlign w:val="center"/>
          </w:tcPr>
          <w:p w14:paraId="589AC3BE" w14:textId="77777777" w:rsidR="00BC7828" w:rsidRPr="008C1565" w:rsidRDefault="00BC7828" w:rsidP="00BC7828">
            <w:pPr>
              <w:pStyle w:val="aff7"/>
              <w:keepNext/>
              <w:spacing w:line="240" w:lineRule="exact"/>
              <w:ind w:leftChars="119" w:left="357" w:firstLineChars="1" w:firstLine="2"/>
              <w:jc w:val="left"/>
              <w:rPr>
                <w:i/>
                <w:noProof/>
              </w:rPr>
            </w:pPr>
          </w:p>
        </w:tc>
        <w:tc>
          <w:tcPr>
            <w:tcW w:w="407" w:type="pct"/>
            <w:vAlign w:val="center"/>
          </w:tcPr>
          <w:p w14:paraId="44543EC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tcPr>
          <w:p w14:paraId="6EF8D0D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tcPr>
          <w:p w14:paraId="5A71FBE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tcPr>
          <w:p w14:paraId="61D91D7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tcPr>
          <w:p w14:paraId="614D1F1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vAlign w:val="center"/>
          </w:tcPr>
          <w:p w14:paraId="66ADED7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tcPr>
          <w:p w14:paraId="397D19E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tcPr>
          <w:p w14:paraId="0F58451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tcPr>
          <w:p w14:paraId="485F020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ind w:hanging="425"/>
              <w:jc w:val="left"/>
              <w:rPr>
                <w:bCs/>
                <w:i/>
                <w:spacing w:val="0"/>
                <w:sz w:val="20"/>
                <w:lang w:val="en-HK"/>
              </w:rPr>
            </w:pPr>
          </w:p>
        </w:tc>
        <w:tc>
          <w:tcPr>
            <w:tcW w:w="399" w:type="pct"/>
            <w:vAlign w:val="center"/>
          </w:tcPr>
          <w:p w14:paraId="7FDCD63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r>
      <w:tr w:rsidR="00BC7828" w:rsidRPr="00094E98" w14:paraId="768E0A2D" w14:textId="77777777" w:rsidTr="00BC7828">
        <w:trPr>
          <w:jc w:val="center"/>
        </w:trPr>
        <w:tc>
          <w:tcPr>
            <w:tcW w:w="938" w:type="pct"/>
            <w:vAlign w:val="center"/>
          </w:tcPr>
          <w:p w14:paraId="3B45D6D0" w14:textId="77777777" w:rsidR="00BC7828" w:rsidRPr="00094E98" w:rsidRDefault="00BC7828" w:rsidP="00BC7828">
            <w:pPr>
              <w:pStyle w:val="aff7"/>
              <w:keepNext/>
              <w:spacing w:line="240" w:lineRule="exact"/>
              <w:ind w:leftChars="119" w:left="357" w:firstLineChars="1" w:firstLine="2"/>
              <w:jc w:val="left"/>
              <w:rPr>
                <w:i/>
                <w:noProof/>
              </w:rPr>
            </w:pPr>
            <w:r w:rsidRPr="00094E98">
              <w:rPr>
                <w:i/>
                <w:noProof/>
              </w:rPr>
              <w:t>20</w:t>
            </w:r>
            <w:r w:rsidRPr="00094E98">
              <w:rPr>
                <w:i/>
                <w:noProof/>
              </w:rPr>
              <w:t>至</w:t>
            </w:r>
            <w:r w:rsidRPr="00094E98">
              <w:rPr>
                <w:i/>
                <w:noProof/>
              </w:rPr>
              <w:t>24</w:t>
            </w:r>
            <w:r w:rsidRPr="00094E98">
              <w:rPr>
                <w:i/>
                <w:noProof/>
              </w:rPr>
              <w:t>歲</w:t>
            </w:r>
          </w:p>
        </w:tc>
        <w:tc>
          <w:tcPr>
            <w:tcW w:w="407" w:type="pct"/>
            <w:vAlign w:val="center"/>
          </w:tcPr>
          <w:p w14:paraId="014EAA7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Pr>
                <w:bCs/>
                <w:i/>
                <w:spacing w:val="0"/>
                <w:sz w:val="20"/>
                <w:lang w:val="en-HK"/>
              </w:rPr>
              <w:t>9.3</w:t>
            </w:r>
          </w:p>
        </w:tc>
        <w:tc>
          <w:tcPr>
            <w:tcW w:w="407" w:type="pct"/>
            <w:shd w:val="clear" w:color="auto" w:fill="auto"/>
          </w:tcPr>
          <w:p w14:paraId="41EDE32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10.</w:t>
            </w:r>
            <w:r>
              <w:rPr>
                <w:bCs/>
                <w:i/>
                <w:iCs/>
                <w:spacing w:val="0"/>
                <w:sz w:val="20"/>
                <w:szCs w:val="22"/>
              </w:rPr>
              <w:t>1</w:t>
            </w:r>
          </w:p>
        </w:tc>
        <w:tc>
          <w:tcPr>
            <w:tcW w:w="407" w:type="pct"/>
            <w:shd w:val="clear" w:color="auto" w:fill="auto"/>
          </w:tcPr>
          <w:p w14:paraId="5E30462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8.0</w:t>
            </w:r>
          </w:p>
        </w:tc>
        <w:tc>
          <w:tcPr>
            <w:tcW w:w="407" w:type="pct"/>
            <w:shd w:val="clear" w:color="auto" w:fill="auto"/>
          </w:tcPr>
          <w:p w14:paraId="7D003C8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10.7</w:t>
            </w:r>
          </w:p>
        </w:tc>
        <w:tc>
          <w:tcPr>
            <w:tcW w:w="407" w:type="pct"/>
            <w:shd w:val="clear" w:color="auto" w:fill="auto"/>
          </w:tcPr>
          <w:p w14:paraId="0D1FED2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8.</w:t>
            </w:r>
            <w:r>
              <w:rPr>
                <w:bCs/>
                <w:i/>
                <w:iCs/>
                <w:spacing w:val="0"/>
                <w:sz w:val="20"/>
                <w:szCs w:val="22"/>
              </w:rPr>
              <w:t>7</w:t>
            </w:r>
          </w:p>
        </w:tc>
        <w:tc>
          <w:tcPr>
            <w:tcW w:w="407" w:type="pct"/>
            <w:vAlign w:val="center"/>
          </w:tcPr>
          <w:p w14:paraId="1CD8C0D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Pr>
                <w:bCs/>
                <w:i/>
                <w:spacing w:val="0"/>
                <w:sz w:val="20"/>
                <w:lang w:val="en-HK"/>
              </w:rPr>
              <w:t>11.4</w:t>
            </w:r>
          </w:p>
        </w:tc>
        <w:tc>
          <w:tcPr>
            <w:tcW w:w="407" w:type="pct"/>
          </w:tcPr>
          <w:p w14:paraId="426BA8C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rFonts w:hint="eastAsia"/>
                <w:bCs/>
                <w:i/>
                <w:iCs/>
                <w:spacing w:val="0"/>
                <w:sz w:val="20"/>
                <w:szCs w:val="22"/>
              </w:rPr>
              <w:t>9.1</w:t>
            </w:r>
          </w:p>
        </w:tc>
        <w:tc>
          <w:tcPr>
            <w:tcW w:w="407" w:type="pct"/>
          </w:tcPr>
          <w:p w14:paraId="37362FC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CF6E3C">
              <w:rPr>
                <w:bCs/>
                <w:i/>
                <w:iCs/>
                <w:spacing w:val="0"/>
                <w:sz w:val="20"/>
                <w:szCs w:val="22"/>
              </w:rPr>
              <w:t>9.8</w:t>
            </w:r>
          </w:p>
        </w:tc>
        <w:tc>
          <w:tcPr>
            <w:tcW w:w="407" w:type="pct"/>
          </w:tcPr>
          <w:p w14:paraId="34D4F26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ind w:hanging="425"/>
              <w:jc w:val="left"/>
              <w:rPr>
                <w:bCs/>
                <w:i/>
                <w:spacing w:val="0"/>
                <w:sz w:val="20"/>
                <w:lang w:val="en-HK"/>
              </w:rPr>
            </w:pPr>
            <w:r>
              <w:rPr>
                <w:rFonts w:hint="eastAsia"/>
                <w:bCs/>
                <w:i/>
                <w:iCs/>
                <w:spacing w:val="0"/>
                <w:sz w:val="20"/>
                <w:szCs w:val="22"/>
              </w:rPr>
              <w:t>14.</w:t>
            </w:r>
            <w:r>
              <w:rPr>
                <w:bCs/>
                <w:i/>
                <w:iCs/>
                <w:spacing w:val="0"/>
                <w:sz w:val="20"/>
                <w:szCs w:val="22"/>
              </w:rPr>
              <w:t>4</w:t>
            </w:r>
          </w:p>
        </w:tc>
        <w:tc>
          <w:tcPr>
            <w:tcW w:w="399" w:type="pct"/>
            <w:vAlign w:val="center"/>
          </w:tcPr>
          <w:p w14:paraId="68649AA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i/>
                <w:spacing w:val="0"/>
                <w:sz w:val="20"/>
                <w:lang w:val="en-HK"/>
              </w:rPr>
            </w:pPr>
            <w:r>
              <w:rPr>
                <w:bCs/>
                <w:i/>
                <w:spacing w:val="0"/>
                <w:sz w:val="20"/>
                <w:lang w:val="en-HK"/>
              </w:rPr>
              <w:t>12.3</w:t>
            </w:r>
          </w:p>
        </w:tc>
      </w:tr>
      <w:tr w:rsidR="00BC7828" w:rsidRPr="00094E98" w14:paraId="22BCFF24" w14:textId="77777777" w:rsidTr="00BC7828">
        <w:trPr>
          <w:jc w:val="center"/>
        </w:trPr>
        <w:tc>
          <w:tcPr>
            <w:tcW w:w="938" w:type="pct"/>
            <w:vAlign w:val="center"/>
          </w:tcPr>
          <w:p w14:paraId="422956CF" w14:textId="77777777" w:rsidR="00BC7828" w:rsidRPr="00094E98" w:rsidRDefault="00BC7828" w:rsidP="00BC7828">
            <w:pPr>
              <w:pStyle w:val="aff7"/>
              <w:keepNext/>
              <w:spacing w:line="180" w:lineRule="exact"/>
              <w:jc w:val="left"/>
              <w:rPr>
                <w:i/>
                <w:noProof/>
                <w:sz w:val="18"/>
                <w:szCs w:val="18"/>
              </w:rPr>
            </w:pPr>
          </w:p>
        </w:tc>
        <w:tc>
          <w:tcPr>
            <w:tcW w:w="407" w:type="pct"/>
            <w:vAlign w:val="center"/>
          </w:tcPr>
          <w:p w14:paraId="46F423C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1F0D8EA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6626F5E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7FB3CF0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tcPr>
          <w:p w14:paraId="301AC11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0D6DB4E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44C26BF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71B5DA3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688091B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ind w:hanging="378"/>
              <w:jc w:val="left"/>
              <w:rPr>
                <w:bCs/>
                <w:spacing w:val="0"/>
                <w:sz w:val="20"/>
                <w:highlight w:val="yellow"/>
              </w:rPr>
            </w:pPr>
          </w:p>
        </w:tc>
        <w:tc>
          <w:tcPr>
            <w:tcW w:w="399" w:type="pct"/>
            <w:vAlign w:val="center"/>
          </w:tcPr>
          <w:p w14:paraId="27632CD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318EEC15" w14:textId="77777777" w:rsidTr="00BC7828">
        <w:trPr>
          <w:jc w:val="center"/>
        </w:trPr>
        <w:tc>
          <w:tcPr>
            <w:tcW w:w="938" w:type="pct"/>
            <w:vAlign w:val="center"/>
          </w:tcPr>
          <w:p w14:paraId="4794CE49"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25</w:t>
            </w:r>
            <w:r w:rsidRPr="00094E98">
              <w:rPr>
                <w:noProof/>
              </w:rPr>
              <w:t>至</w:t>
            </w:r>
            <w:r w:rsidRPr="00094E98">
              <w:rPr>
                <w:noProof/>
              </w:rPr>
              <w:t>29</w:t>
            </w:r>
            <w:r w:rsidRPr="00094E98">
              <w:rPr>
                <w:noProof/>
              </w:rPr>
              <w:t>歲</w:t>
            </w:r>
          </w:p>
        </w:tc>
        <w:tc>
          <w:tcPr>
            <w:tcW w:w="407" w:type="pct"/>
            <w:vAlign w:val="center"/>
          </w:tcPr>
          <w:p w14:paraId="32BAA7E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4.5</w:t>
            </w:r>
          </w:p>
        </w:tc>
        <w:tc>
          <w:tcPr>
            <w:tcW w:w="407" w:type="pct"/>
            <w:shd w:val="clear" w:color="auto" w:fill="auto"/>
          </w:tcPr>
          <w:p w14:paraId="3DC90E0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4.6</w:t>
            </w:r>
          </w:p>
        </w:tc>
        <w:tc>
          <w:tcPr>
            <w:tcW w:w="407" w:type="pct"/>
            <w:shd w:val="clear" w:color="auto" w:fill="auto"/>
          </w:tcPr>
          <w:p w14:paraId="652C281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4.4</w:t>
            </w:r>
          </w:p>
        </w:tc>
        <w:tc>
          <w:tcPr>
            <w:tcW w:w="407" w:type="pct"/>
            <w:shd w:val="clear" w:color="auto" w:fill="auto"/>
          </w:tcPr>
          <w:p w14:paraId="6A09E1E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4.</w:t>
            </w:r>
            <w:r>
              <w:rPr>
                <w:bCs/>
                <w:spacing w:val="0"/>
                <w:sz w:val="20"/>
                <w:szCs w:val="22"/>
              </w:rPr>
              <w:t>6</w:t>
            </w:r>
          </w:p>
        </w:tc>
        <w:tc>
          <w:tcPr>
            <w:tcW w:w="407" w:type="pct"/>
            <w:shd w:val="clear" w:color="auto" w:fill="auto"/>
          </w:tcPr>
          <w:p w14:paraId="182B361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4.6</w:t>
            </w:r>
          </w:p>
        </w:tc>
        <w:tc>
          <w:tcPr>
            <w:tcW w:w="407" w:type="pct"/>
            <w:vAlign w:val="center"/>
          </w:tcPr>
          <w:p w14:paraId="4CC65FB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5.1</w:t>
            </w:r>
          </w:p>
        </w:tc>
        <w:tc>
          <w:tcPr>
            <w:tcW w:w="407" w:type="pct"/>
          </w:tcPr>
          <w:p w14:paraId="715340D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4.</w:t>
            </w:r>
            <w:r w:rsidRPr="00CF6E3C">
              <w:rPr>
                <w:rFonts w:hint="eastAsia"/>
                <w:bCs/>
                <w:spacing w:val="0"/>
                <w:sz w:val="20"/>
                <w:szCs w:val="22"/>
              </w:rPr>
              <w:t>8</w:t>
            </w:r>
          </w:p>
        </w:tc>
        <w:tc>
          <w:tcPr>
            <w:tcW w:w="407" w:type="pct"/>
          </w:tcPr>
          <w:p w14:paraId="21EAF23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5.5</w:t>
            </w:r>
          </w:p>
        </w:tc>
        <w:tc>
          <w:tcPr>
            <w:tcW w:w="407" w:type="pct"/>
          </w:tcPr>
          <w:p w14:paraId="4D59E7F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5.2</w:t>
            </w:r>
          </w:p>
        </w:tc>
        <w:tc>
          <w:tcPr>
            <w:tcW w:w="399" w:type="pct"/>
            <w:vAlign w:val="center"/>
          </w:tcPr>
          <w:p w14:paraId="0D23CD7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5.0</w:t>
            </w:r>
          </w:p>
        </w:tc>
      </w:tr>
      <w:tr w:rsidR="00BC7828" w:rsidRPr="00094E98" w14:paraId="608A14F4" w14:textId="77777777" w:rsidTr="00BC7828">
        <w:trPr>
          <w:jc w:val="center"/>
        </w:trPr>
        <w:tc>
          <w:tcPr>
            <w:tcW w:w="938" w:type="pct"/>
            <w:vAlign w:val="center"/>
          </w:tcPr>
          <w:p w14:paraId="5303B9E5" w14:textId="77777777" w:rsidR="00BC7828" w:rsidRPr="00094E98" w:rsidRDefault="00BC7828" w:rsidP="00BC7828">
            <w:pPr>
              <w:pStyle w:val="aff7"/>
              <w:keepNext/>
              <w:spacing w:line="180" w:lineRule="exact"/>
              <w:jc w:val="left"/>
              <w:rPr>
                <w:noProof/>
              </w:rPr>
            </w:pPr>
          </w:p>
        </w:tc>
        <w:tc>
          <w:tcPr>
            <w:tcW w:w="407" w:type="pct"/>
            <w:vAlign w:val="center"/>
          </w:tcPr>
          <w:p w14:paraId="50FF5EF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6FEBA66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3E5B10B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469BF8F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68AC05E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2A6C7D9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1F1BB71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054AE88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25C69B3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4F3C8A1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7828" w:rsidRPr="00094E98" w14:paraId="5DF975FF" w14:textId="77777777" w:rsidTr="00BC7828">
        <w:trPr>
          <w:jc w:val="center"/>
        </w:trPr>
        <w:tc>
          <w:tcPr>
            <w:tcW w:w="938" w:type="pct"/>
            <w:vAlign w:val="center"/>
          </w:tcPr>
          <w:p w14:paraId="2C52BFDD"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30</w:t>
            </w:r>
            <w:r w:rsidRPr="00094E98">
              <w:rPr>
                <w:noProof/>
              </w:rPr>
              <w:t>至</w:t>
            </w:r>
            <w:r w:rsidRPr="00094E98">
              <w:rPr>
                <w:noProof/>
              </w:rPr>
              <w:t>39</w:t>
            </w:r>
            <w:r w:rsidRPr="00094E98">
              <w:rPr>
                <w:noProof/>
              </w:rPr>
              <w:t>歲</w:t>
            </w:r>
          </w:p>
        </w:tc>
        <w:tc>
          <w:tcPr>
            <w:tcW w:w="407" w:type="pct"/>
            <w:vAlign w:val="center"/>
          </w:tcPr>
          <w:p w14:paraId="7D97585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shd w:val="clear" w:color="auto" w:fill="auto"/>
          </w:tcPr>
          <w:p w14:paraId="3225511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2.1</w:t>
            </w:r>
          </w:p>
        </w:tc>
        <w:tc>
          <w:tcPr>
            <w:tcW w:w="407" w:type="pct"/>
            <w:shd w:val="clear" w:color="auto" w:fill="auto"/>
          </w:tcPr>
          <w:p w14:paraId="5CA46B1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w:t>
            </w:r>
            <w:r>
              <w:rPr>
                <w:bCs/>
                <w:spacing w:val="0"/>
                <w:sz w:val="20"/>
                <w:szCs w:val="22"/>
              </w:rPr>
              <w:t>3</w:t>
            </w:r>
          </w:p>
        </w:tc>
        <w:tc>
          <w:tcPr>
            <w:tcW w:w="407" w:type="pct"/>
            <w:shd w:val="clear" w:color="auto" w:fill="auto"/>
          </w:tcPr>
          <w:p w14:paraId="2AAE4B9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2.3</w:t>
            </w:r>
          </w:p>
        </w:tc>
        <w:tc>
          <w:tcPr>
            <w:tcW w:w="407" w:type="pct"/>
            <w:shd w:val="clear" w:color="auto" w:fill="auto"/>
          </w:tcPr>
          <w:p w14:paraId="7B96DD0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2.3</w:t>
            </w:r>
          </w:p>
        </w:tc>
        <w:tc>
          <w:tcPr>
            <w:tcW w:w="407" w:type="pct"/>
            <w:vAlign w:val="center"/>
          </w:tcPr>
          <w:p w14:paraId="65AB764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2.8</w:t>
            </w:r>
          </w:p>
        </w:tc>
        <w:tc>
          <w:tcPr>
            <w:tcW w:w="407" w:type="pct"/>
          </w:tcPr>
          <w:p w14:paraId="7DE6002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w:t>
            </w:r>
            <w:r w:rsidRPr="00CF6E3C">
              <w:rPr>
                <w:rFonts w:hint="eastAsia"/>
                <w:bCs/>
                <w:spacing w:val="0"/>
                <w:sz w:val="20"/>
                <w:szCs w:val="22"/>
              </w:rPr>
              <w:t>7</w:t>
            </w:r>
          </w:p>
        </w:tc>
        <w:tc>
          <w:tcPr>
            <w:tcW w:w="407" w:type="pct"/>
          </w:tcPr>
          <w:p w14:paraId="7BA18B8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2.9</w:t>
            </w:r>
          </w:p>
        </w:tc>
        <w:tc>
          <w:tcPr>
            <w:tcW w:w="407" w:type="pct"/>
          </w:tcPr>
          <w:p w14:paraId="7F72711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3.0</w:t>
            </w:r>
          </w:p>
        </w:tc>
        <w:tc>
          <w:tcPr>
            <w:tcW w:w="399" w:type="pct"/>
            <w:vAlign w:val="center"/>
          </w:tcPr>
          <w:p w14:paraId="646A52D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2.7</w:t>
            </w:r>
          </w:p>
        </w:tc>
      </w:tr>
      <w:tr w:rsidR="00BC7828" w:rsidRPr="00094E98" w14:paraId="090FD41B" w14:textId="77777777" w:rsidTr="00BC7828">
        <w:trPr>
          <w:jc w:val="center"/>
        </w:trPr>
        <w:tc>
          <w:tcPr>
            <w:tcW w:w="938" w:type="pct"/>
            <w:vAlign w:val="center"/>
          </w:tcPr>
          <w:p w14:paraId="46309AB1" w14:textId="77777777" w:rsidR="00BC7828" w:rsidRPr="00094E98" w:rsidRDefault="00BC7828" w:rsidP="00BC7828">
            <w:pPr>
              <w:pStyle w:val="aff7"/>
              <w:keepNext/>
              <w:spacing w:line="180" w:lineRule="exact"/>
              <w:jc w:val="left"/>
              <w:rPr>
                <w:noProof/>
              </w:rPr>
            </w:pPr>
          </w:p>
        </w:tc>
        <w:tc>
          <w:tcPr>
            <w:tcW w:w="407" w:type="pct"/>
            <w:vAlign w:val="center"/>
          </w:tcPr>
          <w:p w14:paraId="51AB571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3538B83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5BFFEBE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040AA3B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2736607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6C1EB02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7058D7F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1B619B5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0A91EBA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1B0AD16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7828" w:rsidRPr="00094E98" w14:paraId="4237AA70" w14:textId="77777777" w:rsidTr="00BC7828">
        <w:trPr>
          <w:jc w:val="center"/>
        </w:trPr>
        <w:tc>
          <w:tcPr>
            <w:tcW w:w="938" w:type="pct"/>
            <w:vAlign w:val="center"/>
          </w:tcPr>
          <w:p w14:paraId="3F48BD11"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40</w:t>
            </w:r>
            <w:r w:rsidRPr="00094E98">
              <w:rPr>
                <w:noProof/>
              </w:rPr>
              <w:t>至</w:t>
            </w:r>
            <w:r w:rsidRPr="00094E98">
              <w:rPr>
                <w:noProof/>
              </w:rPr>
              <w:t>49</w:t>
            </w:r>
            <w:r w:rsidRPr="00094E98">
              <w:rPr>
                <w:noProof/>
              </w:rPr>
              <w:t>歲</w:t>
            </w:r>
          </w:p>
        </w:tc>
        <w:tc>
          <w:tcPr>
            <w:tcW w:w="407" w:type="pct"/>
            <w:vAlign w:val="center"/>
          </w:tcPr>
          <w:p w14:paraId="648A03E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2.4</w:t>
            </w:r>
          </w:p>
        </w:tc>
        <w:tc>
          <w:tcPr>
            <w:tcW w:w="407" w:type="pct"/>
            <w:shd w:val="clear" w:color="auto" w:fill="auto"/>
          </w:tcPr>
          <w:p w14:paraId="1DC5714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2.2</w:t>
            </w:r>
          </w:p>
        </w:tc>
        <w:tc>
          <w:tcPr>
            <w:tcW w:w="407" w:type="pct"/>
            <w:shd w:val="clear" w:color="auto" w:fill="auto"/>
          </w:tcPr>
          <w:p w14:paraId="3A97133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2.7</w:t>
            </w:r>
          </w:p>
        </w:tc>
        <w:tc>
          <w:tcPr>
            <w:tcW w:w="407" w:type="pct"/>
            <w:shd w:val="clear" w:color="auto" w:fill="auto"/>
          </w:tcPr>
          <w:p w14:paraId="50C848A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2.4</w:t>
            </w:r>
          </w:p>
        </w:tc>
        <w:tc>
          <w:tcPr>
            <w:tcW w:w="407" w:type="pct"/>
            <w:shd w:val="clear" w:color="auto" w:fill="auto"/>
          </w:tcPr>
          <w:p w14:paraId="2E98AA5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2.3</w:t>
            </w:r>
          </w:p>
        </w:tc>
        <w:tc>
          <w:tcPr>
            <w:tcW w:w="407" w:type="pct"/>
            <w:vAlign w:val="center"/>
          </w:tcPr>
          <w:p w14:paraId="31CC1D8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2.7</w:t>
            </w:r>
          </w:p>
        </w:tc>
        <w:tc>
          <w:tcPr>
            <w:tcW w:w="407" w:type="pct"/>
          </w:tcPr>
          <w:p w14:paraId="7E96A8C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w:t>
            </w:r>
            <w:r w:rsidRPr="00CF6E3C">
              <w:rPr>
                <w:rFonts w:hint="eastAsia"/>
                <w:bCs/>
                <w:spacing w:val="0"/>
                <w:sz w:val="20"/>
                <w:szCs w:val="22"/>
              </w:rPr>
              <w:t>3</w:t>
            </w:r>
          </w:p>
        </w:tc>
        <w:tc>
          <w:tcPr>
            <w:tcW w:w="407" w:type="pct"/>
          </w:tcPr>
          <w:p w14:paraId="74D5AC1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2.7</w:t>
            </w:r>
          </w:p>
        </w:tc>
        <w:tc>
          <w:tcPr>
            <w:tcW w:w="407" w:type="pct"/>
          </w:tcPr>
          <w:p w14:paraId="4438BBD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3.1</w:t>
            </w:r>
          </w:p>
        </w:tc>
        <w:tc>
          <w:tcPr>
            <w:tcW w:w="399" w:type="pct"/>
            <w:vAlign w:val="center"/>
          </w:tcPr>
          <w:p w14:paraId="4F8BD35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2.9</w:t>
            </w:r>
          </w:p>
        </w:tc>
      </w:tr>
      <w:tr w:rsidR="00BC7828" w:rsidRPr="00094E98" w14:paraId="3FDD542F" w14:textId="77777777" w:rsidTr="00BC7828">
        <w:trPr>
          <w:jc w:val="center"/>
        </w:trPr>
        <w:tc>
          <w:tcPr>
            <w:tcW w:w="938" w:type="pct"/>
            <w:vAlign w:val="center"/>
          </w:tcPr>
          <w:p w14:paraId="6C9271DD" w14:textId="77777777" w:rsidR="00BC7828" w:rsidRPr="00094E98" w:rsidRDefault="00BC7828" w:rsidP="00BC7828">
            <w:pPr>
              <w:pStyle w:val="aff7"/>
              <w:keepNext/>
              <w:spacing w:line="180" w:lineRule="exact"/>
              <w:jc w:val="left"/>
              <w:rPr>
                <w:noProof/>
              </w:rPr>
            </w:pPr>
          </w:p>
        </w:tc>
        <w:tc>
          <w:tcPr>
            <w:tcW w:w="407" w:type="pct"/>
            <w:vAlign w:val="center"/>
          </w:tcPr>
          <w:p w14:paraId="492709B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79ABC66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4DE76E5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428071B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54986F1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76E9F8B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08F6F23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04B65C1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62F7450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43200E9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7828" w:rsidRPr="00094E98" w14:paraId="650527A2" w14:textId="77777777" w:rsidTr="00BC7828">
        <w:trPr>
          <w:jc w:val="center"/>
        </w:trPr>
        <w:tc>
          <w:tcPr>
            <w:tcW w:w="938" w:type="pct"/>
            <w:vAlign w:val="center"/>
          </w:tcPr>
          <w:p w14:paraId="28F35CED"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50</w:t>
            </w:r>
            <w:r w:rsidRPr="00094E98">
              <w:rPr>
                <w:noProof/>
              </w:rPr>
              <w:t>至</w:t>
            </w:r>
            <w:r w:rsidRPr="00094E98">
              <w:rPr>
                <w:noProof/>
              </w:rPr>
              <w:t>59</w:t>
            </w:r>
            <w:r w:rsidRPr="00094E98">
              <w:rPr>
                <w:noProof/>
              </w:rPr>
              <w:t>歲</w:t>
            </w:r>
          </w:p>
        </w:tc>
        <w:tc>
          <w:tcPr>
            <w:tcW w:w="407" w:type="pct"/>
            <w:vAlign w:val="center"/>
          </w:tcPr>
          <w:p w14:paraId="1B40BF6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2.9</w:t>
            </w:r>
          </w:p>
        </w:tc>
        <w:tc>
          <w:tcPr>
            <w:tcW w:w="407" w:type="pct"/>
            <w:shd w:val="clear" w:color="auto" w:fill="auto"/>
          </w:tcPr>
          <w:p w14:paraId="1DFA801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3.0</w:t>
            </w:r>
          </w:p>
        </w:tc>
        <w:tc>
          <w:tcPr>
            <w:tcW w:w="407" w:type="pct"/>
            <w:shd w:val="clear" w:color="auto" w:fill="auto"/>
          </w:tcPr>
          <w:p w14:paraId="2E10F7B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2.9</w:t>
            </w:r>
          </w:p>
        </w:tc>
        <w:tc>
          <w:tcPr>
            <w:tcW w:w="407" w:type="pct"/>
            <w:shd w:val="clear" w:color="auto" w:fill="auto"/>
          </w:tcPr>
          <w:p w14:paraId="5BFC80B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2.9</w:t>
            </w:r>
          </w:p>
        </w:tc>
        <w:tc>
          <w:tcPr>
            <w:tcW w:w="407" w:type="pct"/>
            <w:shd w:val="clear" w:color="auto" w:fill="auto"/>
          </w:tcPr>
          <w:p w14:paraId="00E21C9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5C02CB">
              <w:rPr>
                <w:rFonts w:eastAsia="新細明體"/>
                <w:bCs/>
                <w:spacing w:val="0"/>
                <w:kern w:val="1"/>
                <w:sz w:val="20"/>
                <w:lang w:val="en-HK"/>
              </w:rPr>
              <w:t>2.9</w:t>
            </w:r>
          </w:p>
        </w:tc>
        <w:tc>
          <w:tcPr>
            <w:tcW w:w="407" w:type="pct"/>
            <w:vAlign w:val="center"/>
          </w:tcPr>
          <w:p w14:paraId="7D704E6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3.9</w:t>
            </w:r>
          </w:p>
        </w:tc>
        <w:tc>
          <w:tcPr>
            <w:tcW w:w="407" w:type="pct"/>
          </w:tcPr>
          <w:p w14:paraId="587BEAE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w:t>
            </w:r>
            <w:r w:rsidRPr="00CF6E3C">
              <w:rPr>
                <w:rFonts w:hint="eastAsia"/>
                <w:bCs/>
                <w:spacing w:val="0"/>
                <w:sz w:val="20"/>
                <w:szCs w:val="22"/>
              </w:rPr>
              <w:t>4</w:t>
            </w:r>
          </w:p>
        </w:tc>
        <w:tc>
          <w:tcPr>
            <w:tcW w:w="407" w:type="pct"/>
          </w:tcPr>
          <w:p w14:paraId="24EF9B7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3.9</w:t>
            </w:r>
          </w:p>
        </w:tc>
        <w:tc>
          <w:tcPr>
            <w:tcW w:w="407" w:type="pct"/>
          </w:tcPr>
          <w:p w14:paraId="172C5EF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4.3</w:t>
            </w:r>
          </w:p>
        </w:tc>
        <w:tc>
          <w:tcPr>
            <w:tcW w:w="399" w:type="pct"/>
            <w:vAlign w:val="center"/>
          </w:tcPr>
          <w:p w14:paraId="1C4382F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3.8</w:t>
            </w:r>
          </w:p>
        </w:tc>
      </w:tr>
      <w:tr w:rsidR="00BC7828" w:rsidRPr="00094E98" w14:paraId="5BED1199" w14:textId="77777777" w:rsidTr="00BC7828">
        <w:trPr>
          <w:jc w:val="center"/>
        </w:trPr>
        <w:tc>
          <w:tcPr>
            <w:tcW w:w="938" w:type="pct"/>
            <w:vAlign w:val="center"/>
          </w:tcPr>
          <w:p w14:paraId="11CE5822" w14:textId="77777777" w:rsidR="00BC7828" w:rsidRPr="00094E98" w:rsidRDefault="00BC7828" w:rsidP="00BC7828">
            <w:pPr>
              <w:pStyle w:val="aff7"/>
              <w:keepNext/>
              <w:spacing w:line="180" w:lineRule="exact"/>
              <w:jc w:val="left"/>
              <w:rPr>
                <w:noProof/>
              </w:rPr>
            </w:pPr>
          </w:p>
        </w:tc>
        <w:tc>
          <w:tcPr>
            <w:tcW w:w="407" w:type="pct"/>
            <w:vAlign w:val="center"/>
          </w:tcPr>
          <w:p w14:paraId="3417C18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0E6751B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2CB5FFB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5D1FF87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2E8B665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34E1D62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56E2232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3C6BB92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0BABF90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5F7D107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7828" w:rsidRPr="00094E98" w14:paraId="558B17E0" w14:textId="77777777" w:rsidTr="00BC7828">
        <w:trPr>
          <w:jc w:val="center"/>
        </w:trPr>
        <w:tc>
          <w:tcPr>
            <w:tcW w:w="938" w:type="pct"/>
            <w:vAlign w:val="center"/>
          </w:tcPr>
          <w:p w14:paraId="30C90428"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60</w:t>
            </w:r>
            <w:r w:rsidRPr="00094E98">
              <w:rPr>
                <w:noProof/>
              </w:rPr>
              <w:t>歲及以上</w:t>
            </w:r>
          </w:p>
        </w:tc>
        <w:tc>
          <w:tcPr>
            <w:tcW w:w="407" w:type="pct"/>
            <w:vAlign w:val="center"/>
          </w:tcPr>
          <w:p w14:paraId="2AB149C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2.4</w:t>
            </w:r>
          </w:p>
        </w:tc>
        <w:tc>
          <w:tcPr>
            <w:tcW w:w="407" w:type="pct"/>
            <w:shd w:val="clear" w:color="auto" w:fill="auto"/>
          </w:tcPr>
          <w:p w14:paraId="6E670EB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2.3</w:t>
            </w:r>
          </w:p>
        </w:tc>
        <w:tc>
          <w:tcPr>
            <w:tcW w:w="407" w:type="pct"/>
            <w:shd w:val="clear" w:color="auto" w:fill="auto"/>
          </w:tcPr>
          <w:p w14:paraId="02AC2C4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2.4</w:t>
            </w:r>
          </w:p>
        </w:tc>
        <w:tc>
          <w:tcPr>
            <w:tcW w:w="407" w:type="pct"/>
            <w:shd w:val="clear" w:color="auto" w:fill="auto"/>
          </w:tcPr>
          <w:p w14:paraId="222BFA8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2.4</w:t>
            </w:r>
          </w:p>
        </w:tc>
        <w:tc>
          <w:tcPr>
            <w:tcW w:w="407" w:type="pct"/>
            <w:shd w:val="clear" w:color="auto" w:fill="auto"/>
          </w:tcPr>
          <w:p w14:paraId="0C362F1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5C02CB">
              <w:rPr>
                <w:rFonts w:eastAsia="新細明體"/>
                <w:bCs/>
                <w:spacing w:val="0"/>
                <w:kern w:val="1"/>
                <w:sz w:val="20"/>
                <w:lang w:val="en-HK"/>
              </w:rPr>
              <w:t>2.5</w:t>
            </w:r>
          </w:p>
        </w:tc>
        <w:tc>
          <w:tcPr>
            <w:tcW w:w="407" w:type="pct"/>
            <w:vAlign w:val="center"/>
          </w:tcPr>
          <w:p w14:paraId="15B9320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3.0</w:t>
            </w:r>
          </w:p>
        </w:tc>
        <w:tc>
          <w:tcPr>
            <w:tcW w:w="407" w:type="pct"/>
          </w:tcPr>
          <w:p w14:paraId="7CC080D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w:t>
            </w:r>
            <w:r w:rsidRPr="00CF6E3C">
              <w:rPr>
                <w:rFonts w:hint="eastAsia"/>
                <w:bCs/>
                <w:spacing w:val="0"/>
                <w:sz w:val="20"/>
                <w:szCs w:val="22"/>
              </w:rPr>
              <w:t>7</w:t>
            </w:r>
          </w:p>
        </w:tc>
        <w:tc>
          <w:tcPr>
            <w:tcW w:w="407" w:type="pct"/>
          </w:tcPr>
          <w:p w14:paraId="001AC91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2.9</w:t>
            </w:r>
          </w:p>
        </w:tc>
        <w:tc>
          <w:tcPr>
            <w:tcW w:w="407" w:type="pct"/>
          </w:tcPr>
          <w:p w14:paraId="1EA03D7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3.4</w:t>
            </w:r>
          </w:p>
        </w:tc>
        <w:tc>
          <w:tcPr>
            <w:tcW w:w="399" w:type="pct"/>
            <w:vAlign w:val="center"/>
          </w:tcPr>
          <w:p w14:paraId="046298C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3.0</w:t>
            </w:r>
          </w:p>
        </w:tc>
      </w:tr>
      <w:tr w:rsidR="00BC7828" w:rsidRPr="00094E98" w14:paraId="17EC9B3E" w14:textId="77777777" w:rsidTr="00BC7828">
        <w:trPr>
          <w:jc w:val="center"/>
        </w:trPr>
        <w:tc>
          <w:tcPr>
            <w:tcW w:w="938" w:type="pct"/>
            <w:vAlign w:val="center"/>
          </w:tcPr>
          <w:p w14:paraId="541FDE91" w14:textId="77777777" w:rsidR="00BC7828" w:rsidRPr="00094E98" w:rsidRDefault="00BC7828" w:rsidP="00BC7828">
            <w:pPr>
              <w:pStyle w:val="aff7"/>
              <w:keepNext/>
              <w:spacing w:line="200" w:lineRule="exact"/>
              <w:ind w:left="192" w:hangingChars="96" w:hanging="192"/>
              <w:jc w:val="left"/>
              <w:rPr>
                <w:noProof/>
                <w:u w:val="single"/>
              </w:rPr>
            </w:pPr>
          </w:p>
          <w:p w14:paraId="65AA339F" w14:textId="77777777" w:rsidR="00BC7828" w:rsidRPr="00094E98" w:rsidRDefault="00BC7828" w:rsidP="00BC7828">
            <w:pPr>
              <w:pStyle w:val="aff7"/>
              <w:keepNext/>
              <w:spacing w:line="240" w:lineRule="exact"/>
              <w:ind w:left="192" w:hangingChars="96" w:hanging="192"/>
              <w:jc w:val="left"/>
              <w:rPr>
                <w:noProof/>
                <w:u w:val="single"/>
              </w:rPr>
            </w:pPr>
            <w:r w:rsidRPr="00094E98">
              <w:rPr>
                <w:noProof/>
                <w:u w:val="single"/>
              </w:rPr>
              <w:t>教育程度</w:t>
            </w:r>
          </w:p>
        </w:tc>
        <w:tc>
          <w:tcPr>
            <w:tcW w:w="407" w:type="pct"/>
            <w:vAlign w:val="center"/>
          </w:tcPr>
          <w:p w14:paraId="4D8B378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70DDE49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0B96AD8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2E8BCA8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43E505D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441CF0E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2553914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11FA5C0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tcPr>
          <w:p w14:paraId="4CA9CB6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28EC9A6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7828" w:rsidRPr="00094E98" w14:paraId="7E98C971" w14:textId="77777777" w:rsidTr="00BC7828">
        <w:trPr>
          <w:jc w:val="center"/>
        </w:trPr>
        <w:tc>
          <w:tcPr>
            <w:tcW w:w="938" w:type="pct"/>
            <w:vAlign w:val="center"/>
          </w:tcPr>
          <w:p w14:paraId="6B0C5EFB"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小學及以下</w:t>
            </w:r>
          </w:p>
        </w:tc>
        <w:tc>
          <w:tcPr>
            <w:tcW w:w="407" w:type="pct"/>
            <w:vAlign w:val="center"/>
          </w:tcPr>
          <w:p w14:paraId="54A4ABA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2.3</w:t>
            </w:r>
          </w:p>
        </w:tc>
        <w:tc>
          <w:tcPr>
            <w:tcW w:w="407" w:type="pct"/>
            <w:shd w:val="clear" w:color="auto" w:fill="auto"/>
          </w:tcPr>
          <w:p w14:paraId="4C5947C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1.9</w:t>
            </w:r>
          </w:p>
        </w:tc>
        <w:tc>
          <w:tcPr>
            <w:tcW w:w="407" w:type="pct"/>
            <w:shd w:val="clear" w:color="auto" w:fill="auto"/>
          </w:tcPr>
          <w:p w14:paraId="1823AD0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2.4</w:t>
            </w:r>
          </w:p>
        </w:tc>
        <w:tc>
          <w:tcPr>
            <w:tcW w:w="407" w:type="pct"/>
            <w:shd w:val="clear" w:color="auto" w:fill="auto"/>
          </w:tcPr>
          <w:p w14:paraId="2BB0E80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2.5</w:t>
            </w:r>
          </w:p>
        </w:tc>
        <w:tc>
          <w:tcPr>
            <w:tcW w:w="407" w:type="pct"/>
            <w:shd w:val="clear" w:color="auto" w:fill="auto"/>
          </w:tcPr>
          <w:p w14:paraId="3CC297F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2.5</w:t>
            </w:r>
          </w:p>
        </w:tc>
        <w:tc>
          <w:tcPr>
            <w:tcW w:w="407" w:type="pct"/>
            <w:vAlign w:val="center"/>
          </w:tcPr>
          <w:p w14:paraId="104C610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3.4</w:t>
            </w:r>
          </w:p>
        </w:tc>
        <w:tc>
          <w:tcPr>
            <w:tcW w:w="407" w:type="pct"/>
          </w:tcPr>
          <w:p w14:paraId="5D3421C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rFonts w:hint="eastAsia"/>
                <w:bCs/>
                <w:spacing w:val="0"/>
                <w:sz w:val="20"/>
                <w:szCs w:val="22"/>
              </w:rPr>
              <w:t>3.0</w:t>
            </w:r>
          </w:p>
        </w:tc>
        <w:tc>
          <w:tcPr>
            <w:tcW w:w="407" w:type="pct"/>
          </w:tcPr>
          <w:p w14:paraId="3400213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3.4</w:t>
            </w:r>
          </w:p>
        </w:tc>
        <w:tc>
          <w:tcPr>
            <w:tcW w:w="407" w:type="pct"/>
          </w:tcPr>
          <w:p w14:paraId="0406F9A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3.9</w:t>
            </w:r>
          </w:p>
        </w:tc>
        <w:tc>
          <w:tcPr>
            <w:tcW w:w="399" w:type="pct"/>
            <w:vAlign w:val="center"/>
          </w:tcPr>
          <w:p w14:paraId="1AA31CE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3.5</w:t>
            </w:r>
          </w:p>
        </w:tc>
      </w:tr>
      <w:tr w:rsidR="00BC7828" w:rsidRPr="00094E98" w14:paraId="038CC669" w14:textId="77777777" w:rsidTr="00BC7828">
        <w:trPr>
          <w:jc w:val="center"/>
        </w:trPr>
        <w:tc>
          <w:tcPr>
            <w:tcW w:w="938" w:type="pct"/>
            <w:vAlign w:val="center"/>
          </w:tcPr>
          <w:p w14:paraId="4674FA19" w14:textId="77777777" w:rsidR="00BC7828" w:rsidRPr="00094E98" w:rsidRDefault="00BC7828" w:rsidP="00BC7828">
            <w:pPr>
              <w:pStyle w:val="aff7"/>
              <w:keepNext/>
              <w:spacing w:line="180" w:lineRule="exact"/>
              <w:jc w:val="left"/>
              <w:rPr>
                <w:noProof/>
              </w:rPr>
            </w:pPr>
          </w:p>
        </w:tc>
        <w:tc>
          <w:tcPr>
            <w:tcW w:w="407" w:type="pct"/>
            <w:vAlign w:val="center"/>
          </w:tcPr>
          <w:p w14:paraId="10AB694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1AF2744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6262A29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7D03CDB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15F90B4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0E3181A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1C4695C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5AEC545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376CB37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602EEED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7828" w:rsidRPr="00094E98" w14:paraId="2C9636B1" w14:textId="77777777" w:rsidTr="00BC7828">
        <w:trPr>
          <w:jc w:val="center"/>
        </w:trPr>
        <w:tc>
          <w:tcPr>
            <w:tcW w:w="938" w:type="pct"/>
            <w:vAlign w:val="center"/>
          </w:tcPr>
          <w:p w14:paraId="4AA44EA2"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初中</w:t>
            </w:r>
          </w:p>
        </w:tc>
        <w:tc>
          <w:tcPr>
            <w:tcW w:w="407" w:type="pct"/>
            <w:vAlign w:val="center"/>
          </w:tcPr>
          <w:p w14:paraId="1C69884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3.4</w:t>
            </w:r>
          </w:p>
        </w:tc>
        <w:tc>
          <w:tcPr>
            <w:tcW w:w="407" w:type="pct"/>
            <w:shd w:val="clear" w:color="auto" w:fill="auto"/>
          </w:tcPr>
          <w:p w14:paraId="179EB79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2.9</w:t>
            </w:r>
          </w:p>
        </w:tc>
        <w:tc>
          <w:tcPr>
            <w:tcW w:w="407" w:type="pct"/>
            <w:shd w:val="clear" w:color="auto" w:fill="auto"/>
          </w:tcPr>
          <w:p w14:paraId="3EF59F2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3.7</w:t>
            </w:r>
          </w:p>
        </w:tc>
        <w:tc>
          <w:tcPr>
            <w:tcW w:w="407" w:type="pct"/>
            <w:shd w:val="clear" w:color="auto" w:fill="auto"/>
          </w:tcPr>
          <w:p w14:paraId="6FE774B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3.5</w:t>
            </w:r>
          </w:p>
        </w:tc>
        <w:tc>
          <w:tcPr>
            <w:tcW w:w="407" w:type="pct"/>
            <w:shd w:val="clear" w:color="auto" w:fill="auto"/>
          </w:tcPr>
          <w:p w14:paraId="1D751FE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5C02CB">
              <w:rPr>
                <w:rFonts w:eastAsia="新細明體"/>
                <w:bCs/>
                <w:spacing w:val="0"/>
                <w:kern w:val="1"/>
                <w:sz w:val="20"/>
                <w:lang w:val="en-HK"/>
              </w:rPr>
              <w:t>3.7</w:t>
            </w:r>
          </w:p>
        </w:tc>
        <w:tc>
          <w:tcPr>
            <w:tcW w:w="407" w:type="pct"/>
            <w:vAlign w:val="center"/>
          </w:tcPr>
          <w:p w14:paraId="31563E0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4.5</w:t>
            </w:r>
          </w:p>
        </w:tc>
        <w:tc>
          <w:tcPr>
            <w:tcW w:w="407" w:type="pct"/>
          </w:tcPr>
          <w:p w14:paraId="5496939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rFonts w:hint="eastAsia"/>
                <w:bCs/>
                <w:spacing w:val="0"/>
                <w:sz w:val="20"/>
                <w:szCs w:val="22"/>
              </w:rPr>
              <w:t>4.2</w:t>
            </w:r>
          </w:p>
        </w:tc>
        <w:tc>
          <w:tcPr>
            <w:tcW w:w="407" w:type="pct"/>
          </w:tcPr>
          <w:p w14:paraId="2FA819A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4.3</w:t>
            </w:r>
          </w:p>
        </w:tc>
        <w:tc>
          <w:tcPr>
            <w:tcW w:w="407" w:type="pct"/>
          </w:tcPr>
          <w:p w14:paraId="5EEC54A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5.1</w:t>
            </w:r>
          </w:p>
        </w:tc>
        <w:tc>
          <w:tcPr>
            <w:tcW w:w="399" w:type="pct"/>
            <w:vAlign w:val="center"/>
          </w:tcPr>
          <w:p w14:paraId="2B77C39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4.4</w:t>
            </w:r>
          </w:p>
        </w:tc>
      </w:tr>
      <w:tr w:rsidR="00BC7828" w:rsidRPr="00094E98" w14:paraId="13CBAAEF" w14:textId="77777777" w:rsidTr="00BC7828">
        <w:trPr>
          <w:jc w:val="center"/>
        </w:trPr>
        <w:tc>
          <w:tcPr>
            <w:tcW w:w="938" w:type="pct"/>
            <w:vAlign w:val="center"/>
          </w:tcPr>
          <w:p w14:paraId="19BCF3CD" w14:textId="77777777" w:rsidR="00BC7828" w:rsidRPr="00094E98" w:rsidRDefault="00BC7828" w:rsidP="00BC7828">
            <w:pPr>
              <w:pStyle w:val="aff7"/>
              <w:keepNext/>
              <w:spacing w:line="180" w:lineRule="exact"/>
              <w:jc w:val="left"/>
              <w:rPr>
                <w:noProof/>
              </w:rPr>
            </w:pPr>
          </w:p>
        </w:tc>
        <w:tc>
          <w:tcPr>
            <w:tcW w:w="407" w:type="pct"/>
            <w:vAlign w:val="center"/>
          </w:tcPr>
          <w:p w14:paraId="00E1CE9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71BF963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5DF31652"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51AC38B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5708475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73A5379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24532A3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2586A7C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39DFD23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5A91508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7828" w:rsidRPr="00094E98" w14:paraId="64E03F8F" w14:textId="77777777" w:rsidTr="00BC7828">
        <w:trPr>
          <w:jc w:val="center"/>
        </w:trPr>
        <w:tc>
          <w:tcPr>
            <w:tcW w:w="938" w:type="pct"/>
            <w:vAlign w:val="center"/>
          </w:tcPr>
          <w:p w14:paraId="07693C6A"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高中</w:t>
            </w:r>
            <w:r w:rsidRPr="00094E98">
              <w:rPr>
                <w:noProof/>
              </w:rPr>
              <w:t>^</w:t>
            </w:r>
          </w:p>
        </w:tc>
        <w:tc>
          <w:tcPr>
            <w:tcW w:w="407" w:type="pct"/>
            <w:vAlign w:val="center"/>
          </w:tcPr>
          <w:p w14:paraId="6B3F5AB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2.9</w:t>
            </w:r>
          </w:p>
        </w:tc>
        <w:tc>
          <w:tcPr>
            <w:tcW w:w="407" w:type="pct"/>
            <w:shd w:val="clear" w:color="auto" w:fill="auto"/>
          </w:tcPr>
          <w:p w14:paraId="7887FEC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3.0</w:t>
            </w:r>
          </w:p>
        </w:tc>
        <w:tc>
          <w:tcPr>
            <w:tcW w:w="407" w:type="pct"/>
            <w:shd w:val="clear" w:color="auto" w:fill="auto"/>
          </w:tcPr>
          <w:p w14:paraId="1445686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2.8</w:t>
            </w:r>
          </w:p>
        </w:tc>
        <w:tc>
          <w:tcPr>
            <w:tcW w:w="407" w:type="pct"/>
            <w:shd w:val="clear" w:color="auto" w:fill="auto"/>
          </w:tcPr>
          <w:p w14:paraId="45C381CD"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3.1</w:t>
            </w:r>
          </w:p>
        </w:tc>
        <w:tc>
          <w:tcPr>
            <w:tcW w:w="407" w:type="pct"/>
            <w:shd w:val="clear" w:color="auto" w:fill="auto"/>
          </w:tcPr>
          <w:p w14:paraId="7857606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5C02CB">
              <w:rPr>
                <w:rFonts w:eastAsia="新細明體"/>
                <w:bCs/>
                <w:spacing w:val="0"/>
                <w:kern w:val="1"/>
                <w:sz w:val="20"/>
                <w:lang w:val="en-HK"/>
              </w:rPr>
              <w:t>2.7</w:t>
            </w:r>
          </w:p>
        </w:tc>
        <w:tc>
          <w:tcPr>
            <w:tcW w:w="407" w:type="pct"/>
            <w:vAlign w:val="center"/>
          </w:tcPr>
          <w:p w14:paraId="4B1A1B7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3.4</w:t>
            </w:r>
          </w:p>
        </w:tc>
        <w:tc>
          <w:tcPr>
            <w:tcW w:w="407" w:type="pct"/>
          </w:tcPr>
          <w:p w14:paraId="439CB28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rFonts w:hint="eastAsia"/>
                <w:bCs/>
                <w:spacing w:val="0"/>
                <w:sz w:val="20"/>
                <w:szCs w:val="22"/>
              </w:rPr>
              <w:t>2.9</w:t>
            </w:r>
          </w:p>
        </w:tc>
        <w:tc>
          <w:tcPr>
            <w:tcW w:w="407" w:type="pct"/>
          </w:tcPr>
          <w:p w14:paraId="6D796FAE"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3.5</w:t>
            </w:r>
          </w:p>
        </w:tc>
        <w:tc>
          <w:tcPr>
            <w:tcW w:w="407" w:type="pct"/>
          </w:tcPr>
          <w:p w14:paraId="66BE5E7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3.7</w:t>
            </w:r>
          </w:p>
        </w:tc>
        <w:tc>
          <w:tcPr>
            <w:tcW w:w="399" w:type="pct"/>
            <w:vAlign w:val="center"/>
          </w:tcPr>
          <w:p w14:paraId="303B0FF7"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3.4</w:t>
            </w:r>
          </w:p>
        </w:tc>
      </w:tr>
      <w:tr w:rsidR="00BC7828" w:rsidRPr="00094E98" w14:paraId="0B6196A7" w14:textId="77777777" w:rsidTr="00BC7828">
        <w:trPr>
          <w:jc w:val="center"/>
        </w:trPr>
        <w:tc>
          <w:tcPr>
            <w:tcW w:w="938" w:type="pct"/>
            <w:vAlign w:val="center"/>
          </w:tcPr>
          <w:p w14:paraId="09F34012" w14:textId="77777777" w:rsidR="00BC7828" w:rsidRPr="00094E98" w:rsidRDefault="00BC7828" w:rsidP="00BC7828">
            <w:pPr>
              <w:pStyle w:val="aff7"/>
              <w:keepNext/>
              <w:spacing w:line="180" w:lineRule="exact"/>
              <w:jc w:val="left"/>
              <w:rPr>
                <w:noProof/>
              </w:rPr>
            </w:pPr>
          </w:p>
        </w:tc>
        <w:tc>
          <w:tcPr>
            <w:tcW w:w="407" w:type="pct"/>
            <w:vAlign w:val="center"/>
          </w:tcPr>
          <w:p w14:paraId="53EDB45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612BC06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6681DB2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1EC07069"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tcPr>
          <w:p w14:paraId="57A5237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754D81D6"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397ADC23"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395C0C0C"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tcPr>
          <w:p w14:paraId="1B470054"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0DE4537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7828" w:rsidRPr="00094E98" w14:paraId="4C061161" w14:textId="77777777" w:rsidTr="00BC7828">
        <w:trPr>
          <w:jc w:val="center"/>
        </w:trPr>
        <w:tc>
          <w:tcPr>
            <w:tcW w:w="938" w:type="pct"/>
            <w:vAlign w:val="center"/>
          </w:tcPr>
          <w:p w14:paraId="39DD4987" w14:textId="77777777" w:rsidR="00BC7828" w:rsidRPr="00094E98" w:rsidRDefault="00BC7828" w:rsidP="00BC7828">
            <w:pPr>
              <w:pStyle w:val="aff7"/>
              <w:keepNext/>
              <w:spacing w:line="240" w:lineRule="exact"/>
              <w:ind w:left="192" w:hangingChars="96" w:hanging="192"/>
              <w:jc w:val="left"/>
              <w:rPr>
                <w:bCs w:val="0"/>
                <w:noProof/>
                <w:u w:val="single"/>
              </w:rPr>
            </w:pPr>
            <w:r w:rsidRPr="00094E98">
              <w:rPr>
                <w:noProof/>
              </w:rPr>
              <w:t>專上</w:t>
            </w:r>
          </w:p>
        </w:tc>
        <w:tc>
          <w:tcPr>
            <w:tcW w:w="407" w:type="pct"/>
            <w:vAlign w:val="center"/>
          </w:tcPr>
          <w:p w14:paraId="795A971B"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3.0</w:t>
            </w:r>
          </w:p>
        </w:tc>
        <w:tc>
          <w:tcPr>
            <w:tcW w:w="407" w:type="pct"/>
            <w:shd w:val="clear" w:color="auto" w:fill="auto"/>
          </w:tcPr>
          <w:p w14:paraId="2363E98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3.1</w:t>
            </w:r>
          </w:p>
        </w:tc>
        <w:tc>
          <w:tcPr>
            <w:tcW w:w="407" w:type="pct"/>
            <w:shd w:val="clear" w:color="auto" w:fill="auto"/>
          </w:tcPr>
          <w:p w14:paraId="4B03EB70"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3.0</w:t>
            </w:r>
          </w:p>
        </w:tc>
        <w:tc>
          <w:tcPr>
            <w:tcW w:w="407" w:type="pct"/>
            <w:shd w:val="clear" w:color="auto" w:fill="auto"/>
          </w:tcPr>
          <w:p w14:paraId="706C156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3.1</w:t>
            </w:r>
          </w:p>
        </w:tc>
        <w:tc>
          <w:tcPr>
            <w:tcW w:w="407" w:type="pct"/>
            <w:shd w:val="clear" w:color="auto" w:fill="auto"/>
          </w:tcPr>
          <w:p w14:paraId="7D7D2771"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5C02CB">
              <w:rPr>
                <w:rFonts w:eastAsia="新細明體"/>
                <w:bCs/>
                <w:spacing w:val="0"/>
                <w:kern w:val="1"/>
                <w:sz w:val="20"/>
                <w:lang w:val="en-HK"/>
              </w:rPr>
              <w:t>3.0</w:t>
            </w:r>
          </w:p>
        </w:tc>
        <w:tc>
          <w:tcPr>
            <w:tcW w:w="407" w:type="pct"/>
            <w:vAlign w:val="center"/>
          </w:tcPr>
          <w:p w14:paraId="455F07F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3.6</w:t>
            </w:r>
          </w:p>
        </w:tc>
        <w:tc>
          <w:tcPr>
            <w:tcW w:w="407" w:type="pct"/>
          </w:tcPr>
          <w:p w14:paraId="69C1A0EA"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w:t>
            </w:r>
            <w:r w:rsidRPr="00CF6E3C">
              <w:rPr>
                <w:rFonts w:hint="eastAsia"/>
                <w:bCs/>
                <w:spacing w:val="0"/>
                <w:sz w:val="20"/>
                <w:szCs w:val="22"/>
              </w:rPr>
              <w:t>3</w:t>
            </w:r>
          </w:p>
        </w:tc>
        <w:tc>
          <w:tcPr>
            <w:tcW w:w="407" w:type="pct"/>
          </w:tcPr>
          <w:p w14:paraId="44471975"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CF6E3C">
              <w:rPr>
                <w:bCs/>
                <w:spacing w:val="0"/>
                <w:sz w:val="20"/>
                <w:szCs w:val="22"/>
              </w:rPr>
              <w:t>3.5</w:t>
            </w:r>
          </w:p>
        </w:tc>
        <w:tc>
          <w:tcPr>
            <w:tcW w:w="407" w:type="pct"/>
          </w:tcPr>
          <w:p w14:paraId="76A87F48"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rFonts w:hint="eastAsia"/>
                <w:bCs/>
                <w:spacing w:val="0"/>
                <w:sz w:val="20"/>
                <w:szCs w:val="22"/>
              </w:rPr>
              <w:t>4.0</w:t>
            </w:r>
          </w:p>
        </w:tc>
        <w:tc>
          <w:tcPr>
            <w:tcW w:w="399" w:type="pct"/>
            <w:vAlign w:val="center"/>
          </w:tcPr>
          <w:p w14:paraId="3927EEEF" w14:textId="77777777" w:rsidR="00BC7828" w:rsidRPr="008C1565" w:rsidRDefault="00BC7828" w:rsidP="00BC7828">
            <w:pPr>
              <w:tabs>
                <w:tab w:val="clear" w:pos="936"/>
                <w:tab w:val="clear" w:pos="1560"/>
                <w:tab w:val="clear" w:pos="2184"/>
                <w:tab w:val="clear" w:pos="2808"/>
                <w:tab w:val="decimal" w:pos="350"/>
              </w:tabs>
              <w:snapToGrid w:val="0"/>
              <w:spacing w:after="0" w:line="240" w:lineRule="auto"/>
              <w:jc w:val="left"/>
              <w:rPr>
                <w:bCs/>
                <w:spacing w:val="0"/>
                <w:sz w:val="20"/>
                <w:lang w:val="en-HK"/>
              </w:rPr>
            </w:pPr>
            <w:r>
              <w:rPr>
                <w:bCs/>
                <w:spacing w:val="0"/>
                <w:sz w:val="20"/>
                <w:lang w:val="en-HK"/>
              </w:rPr>
              <w:t>3.6</w:t>
            </w:r>
          </w:p>
        </w:tc>
      </w:tr>
      <w:tr w:rsidR="00BC7828" w:rsidRPr="00094E98" w14:paraId="5C653833" w14:textId="77777777" w:rsidTr="00481349">
        <w:trPr>
          <w:jc w:val="center"/>
        </w:trPr>
        <w:tc>
          <w:tcPr>
            <w:tcW w:w="938" w:type="pct"/>
          </w:tcPr>
          <w:p w14:paraId="1FD585D0" w14:textId="77777777" w:rsidR="00BC7828" w:rsidRPr="00094E98" w:rsidRDefault="00BC7828" w:rsidP="00481349">
            <w:pPr>
              <w:pStyle w:val="aff7"/>
              <w:keepNext/>
              <w:spacing w:line="240" w:lineRule="exact"/>
              <w:ind w:left="192" w:hangingChars="96" w:hanging="192"/>
              <w:rPr>
                <w:noProof/>
              </w:rPr>
            </w:pPr>
          </w:p>
        </w:tc>
        <w:tc>
          <w:tcPr>
            <w:tcW w:w="407" w:type="pct"/>
          </w:tcPr>
          <w:p w14:paraId="5D7B52A7"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5F1EC58E"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3A8DC036"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6B13B979"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6EBF3956"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3907851D"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708A8086"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0C719077"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7BBFDB66"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399" w:type="pct"/>
          </w:tcPr>
          <w:p w14:paraId="0A50E4C6" w14:textId="77777777" w:rsidR="00BC7828" w:rsidRPr="008C1565" w:rsidRDefault="00BC7828"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r>
    </w:tbl>
    <w:p w14:paraId="3229E62D" w14:textId="77777777" w:rsidR="00BC7828" w:rsidRPr="00094E98" w:rsidRDefault="00BC7828" w:rsidP="004040E2">
      <w:pPr>
        <w:pStyle w:val="15"/>
        <w:keepNext/>
        <w:tabs>
          <w:tab w:val="clear" w:pos="595"/>
          <w:tab w:val="clear" w:pos="936"/>
          <w:tab w:val="clear" w:pos="1559"/>
          <w:tab w:val="clear" w:pos="2183"/>
          <w:tab w:val="clear" w:pos="2807"/>
          <w:tab w:val="left" w:pos="1276"/>
        </w:tabs>
      </w:pPr>
      <w:r w:rsidRPr="00094E98">
        <w:t>註：</w:t>
      </w:r>
      <w:r w:rsidRPr="00094E98">
        <w:tab/>
        <w:t>*</w:t>
      </w:r>
      <w:r w:rsidRPr="00094E98">
        <w:tab/>
      </w:r>
      <w:r w:rsidRPr="00094E98">
        <w:t>未經季節性調整，但包括首次求職及重新加入勞動人口的失業人士。</w:t>
      </w:r>
    </w:p>
    <w:p w14:paraId="0C702A89" w14:textId="77777777" w:rsidR="00BC7828" w:rsidRPr="00094E98" w:rsidRDefault="00BC7828" w:rsidP="004040E2">
      <w:pPr>
        <w:pStyle w:val="15"/>
        <w:keepNext/>
        <w:tabs>
          <w:tab w:val="clear" w:pos="595"/>
          <w:tab w:val="clear" w:pos="936"/>
          <w:tab w:val="clear" w:pos="1559"/>
          <w:tab w:val="clear" w:pos="2183"/>
          <w:tab w:val="clear" w:pos="2807"/>
          <w:tab w:val="left" w:pos="1276"/>
        </w:tabs>
      </w:pPr>
      <w:r w:rsidRPr="00094E98">
        <w:tab/>
        <w:t>^</w:t>
      </w:r>
      <w:r w:rsidRPr="00094E98">
        <w:tab/>
      </w:r>
      <w:r w:rsidRPr="00094E98">
        <w:t>包括工藝課程。</w:t>
      </w:r>
    </w:p>
    <w:p w14:paraId="461C899C" w14:textId="77777777" w:rsidR="00BC7828" w:rsidRPr="00094E98" w:rsidRDefault="00BC7828" w:rsidP="004040E2">
      <w:pPr>
        <w:pStyle w:val="15"/>
        <w:keepNext/>
        <w:tabs>
          <w:tab w:val="clear" w:pos="595"/>
          <w:tab w:val="clear" w:pos="936"/>
          <w:tab w:val="clear" w:pos="1559"/>
          <w:tab w:val="clear" w:pos="2183"/>
          <w:tab w:val="clear" w:pos="2807"/>
          <w:tab w:val="left" w:pos="1276"/>
        </w:tabs>
      </w:pPr>
      <w:r w:rsidRPr="00094E98">
        <w:rPr>
          <w:rFonts w:hint="eastAsia"/>
        </w:rPr>
        <w:tab/>
        <w:t>#</w:t>
      </w:r>
      <w:r w:rsidRPr="00094E98">
        <w:rPr>
          <w:rFonts w:hint="eastAsia"/>
        </w:rPr>
        <w:tab/>
      </w:r>
      <w:r w:rsidRPr="00094E98">
        <w:rPr>
          <w:rFonts w:hint="eastAsia"/>
        </w:rPr>
        <w:t>臨時數字</w:t>
      </w:r>
      <w:r w:rsidRPr="00094E98">
        <w:t>。</w:t>
      </w:r>
    </w:p>
    <w:p w14:paraId="4FD7F638" w14:textId="77777777" w:rsidR="00BC7828" w:rsidRDefault="00BC7828" w:rsidP="00465237">
      <w:pPr>
        <w:pStyle w:val="15"/>
        <w:keepNext/>
      </w:pPr>
    </w:p>
    <w:p w14:paraId="2B0DA64D" w14:textId="77777777" w:rsidR="00BC7828" w:rsidRPr="00094E98" w:rsidRDefault="00BC7828" w:rsidP="00344008">
      <w:pPr>
        <w:pStyle w:val="afff"/>
      </w:pPr>
      <w:r w:rsidRPr="00094E98">
        <w:t>資料來源：</w:t>
      </w:r>
      <w:r w:rsidRPr="00094E98">
        <w:tab/>
      </w:r>
      <w:r w:rsidRPr="00094E98">
        <w:t>政府統計處綜合住戶統計調查。</w:t>
      </w:r>
    </w:p>
    <w:p w14:paraId="45B19749" w14:textId="77777777" w:rsidR="00BC7828" w:rsidRDefault="00BC7828" w:rsidP="00465237">
      <w:pPr>
        <w:pStyle w:val="afff"/>
        <w:rPr>
          <w:lang w:val="en-HK"/>
        </w:rPr>
      </w:pPr>
    </w:p>
    <w:p w14:paraId="4905B804" w14:textId="77777777" w:rsidR="00BC7828" w:rsidRPr="00BC74A6" w:rsidRDefault="00BC7828" w:rsidP="00465237"/>
    <w:p w14:paraId="7B714BE3" w14:textId="77777777" w:rsidR="00BC7828" w:rsidRDefault="00BC7828">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44794CE2" w14:textId="18354DE9" w:rsidR="00BC7828" w:rsidRPr="00C734E9" w:rsidRDefault="00BC7828" w:rsidP="00344008">
      <w:pPr>
        <w:rPr>
          <w:lang w:val="en-GB"/>
        </w:rPr>
      </w:pPr>
      <w:r>
        <w:rPr>
          <w:rFonts w:hint="eastAsia"/>
          <w:b/>
        </w:rPr>
        <w:lastRenderedPageBreak/>
        <w:t>6</w:t>
      </w:r>
      <w:r w:rsidRPr="0068424F">
        <w:rPr>
          <w:b/>
        </w:rPr>
        <w:t>.8</w:t>
      </w:r>
      <w:r w:rsidRPr="0068424F">
        <w:tab/>
      </w:r>
      <w:r>
        <w:rPr>
          <w:rFonts w:hint="eastAsia"/>
        </w:rPr>
        <w:t>長期</w:t>
      </w:r>
      <w:r w:rsidRPr="00920B29">
        <w:rPr>
          <w:rFonts w:hint="eastAsia"/>
        </w:rPr>
        <w:t>失</w:t>
      </w:r>
      <w:r>
        <w:rPr>
          <w:rFonts w:hint="eastAsia"/>
        </w:rPr>
        <w:t>業的情況在二零二五年惡化，但在</w:t>
      </w:r>
      <w:r w:rsidR="00326D0B">
        <w:rPr>
          <w:rFonts w:hint="eastAsia"/>
          <w:lang w:val="en-GB"/>
        </w:rPr>
        <w:t>年</w:t>
      </w:r>
      <w:r w:rsidR="00A91CA7" w:rsidRPr="00A91CA7">
        <w:rPr>
          <w:rFonts w:hint="eastAsia"/>
          <w:lang w:val="en-GB"/>
        </w:rPr>
        <w:t>內</w:t>
      </w:r>
      <w:r w:rsidR="00FF7D46">
        <w:rPr>
          <w:rFonts w:hint="eastAsia"/>
          <w:lang w:eastAsia="zh-HK"/>
        </w:rPr>
        <w:t>最後一</w:t>
      </w:r>
      <w:r>
        <w:rPr>
          <w:rFonts w:hint="eastAsia"/>
        </w:rPr>
        <w:t>季</w:t>
      </w:r>
      <w:r w:rsidR="00DC3844" w:rsidRPr="00DC3844">
        <w:rPr>
          <w:rFonts w:hint="eastAsia"/>
          <w:lang w:eastAsia="zh-HK"/>
        </w:rPr>
        <w:t>呈現相對改善</w:t>
      </w:r>
      <w:r>
        <w:rPr>
          <w:rFonts w:hint="eastAsia"/>
        </w:rPr>
        <w:t>。第四季</w:t>
      </w:r>
      <w:r w:rsidRPr="0068424F">
        <w:rPr>
          <w:rFonts w:hint="eastAsia"/>
          <w:spacing w:val="24"/>
        </w:rPr>
        <w:t>長期失業率</w:t>
      </w:r>
      <w:r w:rsidRPr="0068424F">
        <w:rPr>
          <w:spacing w:val="24"/>
        </w:rPr>
        <w:t>(</w:t>
      </w:r>
      <w:r w:rsidRPr="0068424F">
        <w:rPr>
          <w:rFonts w:hint="eastAsia"/>
          <w:spacing w:val="24"/>
        </w:rPr>
        <w:t>即</w:t>
      </w:r>
      <w:r w:rsidRPr="0068424F">
        <w:rPr>
          <w:rFonts w:hint="eastAsia"/>
        </w:rPr>
        <w:t>失業</w:t>
      </w:r>
      <w:r w:rsidRPr="0068424F">
        <w:rPr>
          <w:rFonts w:hint="eastAsia"/>
          <w:spacing w:val="24"/>
        </w:rPr>
        <w:t>達六</w:t>
      </w:r>
      <w:r w:rsidRPr="0068424F">
        <w:rPr>
          <w:rFonts w:hint="eastAsia"/>
        </w:rPr>
        <w:t>個月或以上</w:t>
      </w:r>
      <w:r w:rsidRPr="0068424F">
        <w:rPr>
          <w:rFonts w:hint="eastAsia"/>
          <w:spacing w:val="28"/>
        </w:rPr>
        <w:t>人</w:t>
      </w:r>
      <w:r w:rsidRPr="0068424F">
        <w:rPr>
          <w:rFonts w:hint="eastAsia"/>
          <w:spacing w:val="28"/>
          <w:lang w:eastAsia="zh-HK"/>
        </w:rPr>
        <w:t>士</w:t>
      </w:r>
      <w:r w:rsidRPr="0068424F">
        <w:rPr>
          <w:rFonts w:hint="eastAsia"/>
        </w:rPr>
        <w:t>在勞動人口中所佔的比例</w:t>
      </w:r>
      <w:r w:rsidRPr="0068424F">
        <w:t>)</w:t>
      </w:r>
      <w:r>
        <w:rPr>
          <w:rFonts w:hint="eastAsia"/>
        </w:rPr>
        <w:t>為</w:t>
      </w:r>
      <w:r w:rsidR="00806EC0">
        <w:t> </w:t>
      </w:r>
      <w:r>
        <w:rPr>
          <w:rFonts w:hint="eastAsia"/>
        </w:rPr>
        <w:t>1</w:t>
      </w:r>
      <w:r>
        <w:t>.1%</w:t>
      </w:r>
      <w:r>
        <w:rPr>
          <w:rFonts w:hint="eastAsia"/>
        </w:rPr>
        <w:t>，低於第三季的</w:t>
      </w:r>
      <w:r w:rsidR="00A31960">
        <w:t> </w:t>
      </w:r>
      <w:r>
        <w:rPr>
          <w:rFonts w:hint="eastAsia"/>
        </w:rPr>
        <w:t>1</w:t>
      </w:r>
      <w:r>
        <w:t>.3%</w:t>
      </w:r>
      <w:r>
        <w:rPr>
          <w:rFonts w:hint="eastAsia"/>
        </w:rPr>
        <w:t>，</w:t>
      </w:r>
      <w:r w:rsidR="00E03FB5">
        <w:rPr>
          <w:rFonts w:hint="eastAsia"/>
          <w:lang w:eastAsia="zh-HK"/>
        </w:rPr>
        <w:t>儘</w:t>
      </w:r>
      <w:r w:rsidR="00E03FB5">
        <w:rPr>
          <w:rFonts w:hint="eastAsia"/>
        </w:rPr>
        <w:t>管</w:t>
      </w:r>
      <w:r>
        <w:rPr>
          <w:rFonts w:hint="eastAsia"/>
        </w:rPr>
        <w:t>仍高於一年前的</w:t>
      </w:r>
      <w:r w:rsidR="00A31960">
        <w:t> </w:t>
      </w:r>
      <w:r>
        <w:rPr>
          <w:rFonts w:hint="eastAsia"/>
        </w:rPr>
        <w:t>0</w:t>
      </w:r>
      <w:r>
        <w:t>.8%</w:t>
      </w:r>
      <w:r>
        <w:rPr>
          <w:rFonts w:hint="eastAsia"/>
        </w:rPr>
        <w:t>。第四季</w:t>
      </w:r>
      <w:r w:rsidRPr="0068424F">
        <w:rPr>
          <w:rFonts w:hint="eastAsia"/>
          <w:spacing w:val="24"/>
        </w:rPr>
        <w:t>長期失業</w:t>
      </w:r>
      <w:r>
        <w:rPr>
          <w:rFonts w:hint="eastAsia"/>
          <w:spacing w:val="24"/>
        </w:rPr>
        <w:t>人數</w:t>
      </w:r>
      <w:r w:rsidR="00A31960">
        <w:rPr>
          <w:rFonts w:hint="eastAsia"/>
          <w:spacing w:val="24"/>
          <w:lang w:eastAsia="zh-HK"/>
        </w:rPr>
        <w:t>較</w:t>
      </w:r>
      <w:r w:rsidR="00721F45">
        <w:rPr>
          <w:rFonts w:hint="eastAsia"/>
          <w:spacing w:val="24"/>
        </w:rPr>
        <w:t>上一</w:t>
      </w:r>
      <w:r>
        <w:rPr>
          <w:rFonts w:hint="eastAsia"/>
          <w:spacing w:val="24"/>
        </w:rPr>
        <w:t>季減少</w:t>
      </w:r>
      <w:r w:rsidR="00A31960">
        <w:rPr>
          <w:spacing w:val="24"/>
        </w:rPr>
        <w:t> </w:t>
      </w:r>
      <w:r>
        <w:rPr>
          <w:rFonts w:hint="eastAsia"/>
          <w:spacing w:val="24"/>
        </w:rPr>
        <w:t>9</w:t>
      </w:r>
      <w:r>
        <w:rPr>
          <w:spacing w:val="24"/>
        </w:rPr>
        <w:t>.7%</w:t>
      </w:r>
      <w:r>
        <w:rPr>
          <w:rFonts w:hint="eastAsia"/>
          <w:spacing w:val="24"/>
        </w:rPr>
        <w:t>或</w:t>
      </w:r>
      <w:r w:rsidR="00A31960">
        <w:rPr>
          <w:spacing w:val="24"/>
        </w:rPr>
        <w:t> </w:t>
      </w:r>
      <w:r>
        <w:rPr>
          <w:rFonts w:hint="eastAsia"/>
          <w:spacing w:val="24"/>
        </w:rPr>
        <w:t>4</w:t>
      </w:r>
      <w:r>
        <w:rPr>
          <w:spacing w:val="24"/>
        </w:rPr>
        <w:t> 700</w:t>
      </w:r>
      <w:r w:rsidR="00A31960">
        <w:rPr>
          <w:spacing w:val="24"/>
        </w:rPr>
        <w:t> </w:t>
      </w:r>
      <w:r>
        <w:rPr>
          <w:rFonts w:hint="eastAsia"/>
          <w:spacing w:val="24"/>
        </w:rPr>
        <w:t>人至</w:t>
      </w:r>
      <w:r w:rsidR="00A31960">
        <w:rPr>
          <w:spacing w:val="24"/>
        </w:rPr>
        <w:t> </w:t>
      </w:r>
      <w:r>
        <w:rPr>
          <w:rFonts w:hint="eastAsia"/>
          <w:spacing w:val="24"/>
        </w:rPr>
        <w:t>43</w:t>
      </w:r>
      <w:r>
        <w:rPr>
          <w:spacing w:val="24"/>
        </w:rPr>
        <w:t> </w:t>
      </w:r>
      <w:r>
        <w:rPr>
          <w:rFonts w:hint="eastAsia"/>
          <w:spacing w:val="24"/>
        </w:rPr>
        <w:t>700</w:t>
      </w:r>
      <w:r w:rsidR="00A31960">
        <w:rPr>
          <w:spacing w:val="24"/>
        </w:rPr>
        <w:t> </w:t>
      </w:r>
      <w:r>
        <w:rPr>
          <w:rFonts w:hint="eastAsia"/>
          <w:spacing w:val="24"/>
        </w:rPr>
        <w:t>人，</w:t>
      </w:r>
      <w:r w:rsidR="00721F45">
        <w:rPr>
          <w:rFonts w:hint="eastAsia"/>
          <w:lang w:eastAsia="zh-HK"/>
        </w:rPr>
        <w:t>儘</w:t>
      </w:r>
      <w:r w:rsidR="00721F45">
        <w:rPr>
          <w:rFonts w:hint="eastAsia"/>
        </w:rPr>
        <w:t>管</w:t>
      </w:r>
      <w:r w:rsidR="00A31960">
        <w:rPr>
          <w:rFonts w:hint="eastAsia"/>
          <w:spacing w:val="24"/>
          <w:lang w:eastAsia="zh-HK"/>
        </w:rPr>
        <w:t>較</w:t>
      </w:r>
      <w:r>
        <w:rPr>
          <w:rFonts w:hint="eastAsia"/>
          <w:spacing w:val="24"/>
        </w:rPr>
        <w:t>一年前</w:t>
      </w:r>
      <w:r w:rsidR="00721F45">
        <w:rPr>
          <w:rFonts w:hint="eastAsia"/>
          <w:lang w:eastAsia="zh-HK"/>
        </w:rPr>
        <w:t>的水平</w:t>
      </w:r>
      <w:r>
        <w:rPr>
          <w:rFonts w:hint="eastAsia"/>
          <w:spacing w:val="24"/>
        </w:rPr>
        <w:t>增加</w:t>
      </w:r>
      <w:r w:rsidR="009715CE">
        <w:rPr>
          <w:spacing w:val="24"/>
          <w:lang w:val="en-GB"/>
        </w:rPr>
        <w:t> </w:t>
      </w:r>
      <w:r>
        <w:rPr>
          <w:rFonts w:hint="eastAsia"/>
          <w:spacing w:val="24"/>
        </w:rPr>
        <w:t>4</w:t>
      </w:r>
      <w:r>
        <w:rPr>
          <w:spacing w:val="24"/>
        </w:rPr>
        <w:t>4.8%</w:t>
      </w:r>
      <w:r>
        <w:rPr>
          <w:rFonts w:hint="eastAsia"/>
          <w:spacing w:val="24"/>
        </w:rPr>
        <w:t>或</w:t>
      </w:r>
      <w:r w:rsidR="00A31960">
        <w:rPr>
          <w:spacing w:val="24"/>
        </w:rPr>
        <w:t> </w:t>
      </w:r>
      <w:r>
        <w:rPr>
          <w:rFonts w:hint="eastAsia"/>
          <w:spacing w:val="24"/>
        </w:rPr>
        <w:t>1</w:t>
      </w:r>
      <w:r>
        <w:rPr>
          <w:spacing w:val="24"/>
        </w:rPr>
        <w:t>3 500</w:t>
      </w:r>
      <w:r w:rsidR="00A31960">
        <w:rPr>
          <w:spacing w:val="24"/>
        </w:rPr>
        <w:t> </w:t>
      </w:r>
      <w:r>
        <w:rPr>
          <w:rFonts w:hint="eastAsia"/>
          <w:spacing w:val="24"/>
        </w:rPr>
        <w:t>人。與</w:t>
      </w:r>
      <w:r w:rsidR="00F920CD">
        <w:rPr>
          <w:rFonts w:hint="eastAsia"/>
          <w:spacing w:val="24"/>
        </w:rPr>
        <w:t>一</w:t>
      </w:r>
      <w:r w:rsidR="006007CA" w:rsidRPr="006007CA">
        <w:rPr>
          <w:rFonts w:hint="eastAsia"/>
          <w:spacing w:val="24"/>
        </w:rPr>
        <w:t>年</w:t>
      </w:r>
      <w:r w:rsidR="00F920CD">
        <w:rPr>
          <w:rFonts w:hint="eastAsia"/>
          <w:spacing w:val="24"/>
        </w:rPr>
        <w:t>前相</w:t>
      </w:r>
      <w:r w:rsidR="006007CA">
        <w:rPr>
          <w:rFonts w:hint="eastAsia"/>
          <w:spacing w:val="24"/>
          <w:lang w:eastAsia="zh-HK"/>
        </w:rPr>
        <w:t>比</w:t>
      </w:r>
      <w:r>
        <w:rPr>
          <w:rFonts w:hint="eastAsia"/>
          <w:spacing w:val="24"/>
        </w:rPr>
        <w:t>，第四季</w:t>
      </w:r>
      <w:r w:rsidRPr="0068424F">
        <w:rPr>
          <w:rFonts w:hint="eastAsia"/>
        </w:rPr>
        <w:t>持續失業時間中位數</w:t>
      </w:r>
      <w:r>
        <w:rPr>
          <w:rFonts w:hint="eastAsia"/>
        </w:rPr>
        <w:t>增加約</w:t>
      </w:r>
      <w:r w:rsidR="009715CE">
        <w:rPr>
          <w:lang w:val="en-GB"/>
        </w:rPr>
        <w:t> </w:t>
      </w:r>
      <w:r>
        <w:rPr>
          <w:rFonts w:hint="eastAsia"/>
        </w:rPr>
        <w:t>1</w:t>
      </w:r>
      <w:r>
        <w:t>2</w:t>
      </w:r>
      <w:r>
        <w:rPr>
          <w:rFonts w:hint="eastAsia"/>
        </w:rPr>
        <w:t>日至</w:t>
      </w:r>
      <w:r w:rsidR="009715CE">
        <w:rPr>
          <w:lang w:val="en-GB"/>
        </w:rPr>
        <w:t> </w:t>
      </w:r>
      <w:r>
        <w:rPr>
          <w:rFonts w:hint="eastAsia"/>
        </w:rPr>
        <w:t>9</w:t>
      </w:r>
      <w:r>
        <w:t>5</w:t>
      </w:r>
      <w:r>
        <w:rPr>
          <w:rFonts w:hint="eastAsia"/>
        </w:rPr>
        <w:t>日。</w:t>
      </w:r>
    </w:p>
    <w:p w14:paraId="7C875908" w14:textId="77777777" w:rsidR="00BC7828" w:rsidRPr="0068424F" w:rsidRDefault="00BC7828" w:rsidP="00344008">
      <w:pPr>
        <w:pStyle w:val="120"/>
        <w:rPr>
          <w:sz w:val="28"/>
          <w:szCs w:val="28"/>
          <w:lang w:val="en-HK"/>
        </w:rPr>
      </w:pPr>
      <w:r w:rsidRPr="0068424F">
        <w:rPr>
          <w:rFonts w:hint="eastAsia"/>
          <w:lang w:eastAsia="zh-HK"/>
        </w:rPr>
        <w:t>就業不足</w:t>
      </w:r>
      <w:r>
        <w:rPr>
          <w:rFonts w:hint="eastAsia"/>
          <w:lang w:eastAsia="zh-HK"/>
        </w:rPr>
        <w:t>情</w:t>
      </w:r>
      <w:r w:rsidRPr="0068424F">
        <w:rPr>
          <w:rFonts w:hint="eastAsia"/>
          <w:lang w:eastAsia="zh-HK"/>
        </w:rPr>
        <w:t>況</w:t>
      </w:r>
    </w:p>
    <w:p w14:paraId="6F6F8D6D" w14:textId="6A9FF4A2" w:rsidR="00BC7828" w:rsidRPr="00176A96" w:rsidRDefault="00BC7828" w:rsidP="00344008">
      <w:r>
        <w:rPr>
          <w:b/>
          <w:szCs w:val="24"/>
          <w:lang w:val="en-GB"/>
        </w:rPr>
        <w:t>6</w:t>
      </w:r>
      <w:r w:rsidRPr="0068424F">
        <w:rPr>
          <w:b/>
          <w:szCs w:val="24"/>
          <w:lang w:val="en-GB"/>
        </w:rPr>
        <w:t>.9</w:t>
      </w:r>
      <w:r w:rsidRPr="0068424F">
        <w:rPr>
          <w:szCs w:val="28"/>
          <w:lang w:val="en-HK"/>
        </w:rPr>
        <w:tab/>
      </w:r>
      <w:r w:rsidR="000B1438">
        <w:rPr>
          <w:rFonts w:hint="eastAsia"/>
        </w:rPr>
        <w:t>二零二五年第四季</w:t>
      </w:r>
      <w:r w:rsidRPr="0068424F">
        <w:rPr>
          <w:rFonts w:hint="eastAsia"/>
          <w:lang w:eastAsia="zh-HK"/>
        </w:rPr>
        <w:t>就業不足率</w:t>
      </w:r>
      <w:r>
        <w:rPr>
          <w:rFonts w:hint="eastAsia"/>
        </w:rPr>
        <w:t>由</w:t>
      </w:r>
      <w:r w:rsidR="004D7F8A">
        <w:rPr>
          <w:rFonts w:hint="eastAsia"/>
          <w:lang w:eastAsia="zh-HK"/>
        </w:rPr>
        <w:t>一年前</w:t>
      </w:r>
      <w:r>
        <w:rPr>
          <w:rFonts w:hint="eastAsia"/>
        </w:rPr>
        <w:t>的</w:t>
      </w:r>
      <w:r>
        <w:t> </w:t>
      </w:r>
      <w:r>
        <w:rPr>
          <w:rFonts w:hint="eastAsia"/>
        </w:rPr>
        <w:t>1</w:t>
      </w:r>
      <w:r>
        <w:t>.1%</w:t>
      </w:r>
      <w:r w:rsidR="00F920CD">
        <w:rPr>
          <w:rFonts w:hint="eastAsia"/>
        </w:rPr>
        <w:t>上</w:t>
      </w:r>
      <w:r>
        <w:rPr>
          <w:rFonts w:hint="eastAsia"/>
        </w:rPr>
        <w:t>升至</w:t>
      </w:r>
      <w:r w:rsidR="006007CA">
        <w:t> </w:t>
      </w:r>
      <w:r>
        <w:rPr>
          <w:rFonts w:hint="eastAsia"/>
        </w:rPr>
        <w:t>1</w:t>
      </w:r>
      <w:r>
        <w:t>.7%</w:t>
      </w:r>
      <w:r>
        <w:rPr>
          <w:rFonts w:hint="eastAsia"/>
        </w:rPr>
        <w:t>。同期就業不足人數增加</w:t>
      </w:r>
      <w:r w:rsidR="008544B9">
        <w:rPr>
          <w:lang w:val="en-GB"/>
        </w:rPr>
        <w:t> </w:t>
      </w:r>
      <w:r>
        <w:rPr>
          <w:rFonts w:hint="eastAsia"/>
        </w:rPr>
        <w:t>5</w:t>
      </w:r>
      <w:r>
        <w:t>0.5%</w:t>
      </w:r>
      <w:r>
        <w:rPr>
          <w:rFonts w:hint="eastAsia"/>
        </w:rPr>
        <w:t>或</w:t>
      </w:r>
      <w:r w:rsidR="008544B9">
        <w:rPr>
          <w:lang w:val="en-GB"/>
        </w:rPr>
        <w:t> </w:t>
      </w:r>
      <w:r>
        <w:rPr>
          <w:rFonts w:hint="eastAsia"/>
        </w:rPr>
        <w:t>2</w:t>
      </w:r>
      <w:r>
        <w:t>1 700</w:t>
      </w:r>
      <w:r>
        <w:rPr>
          <w:rFonts w:hint="eastAsia"/>
        </w:rPr>
        <w:t>人至</w:t>
      </w:r>
      <w:r w:rsidR="008544B9">
        <w:rPr>
          <w:lang w:val="en-GB"/>
        </w:rPr>
        <w:t> </w:t>
      </w:r>
      <w:r>
        <w:rPr>
          <w:rFonts w:hint="eastAsia"/>
        </w:rPr>
        <w:t>6</w:t>
      </w:r>
      <w:r>
        <w:t>4 800</w:t>
      </w:r>
      <w:r>
        <w:rPr>
          <w:rFonts w:hint="eastAsia"/>
        </w:rPr>
        <w:t>人。</w:t>
      </w:r>
    </w:p>
    <w:p w14:paraId="13FC9C1E" w14:textId="601FEDF1" w:rsidR="00BC7828" w:rsidRPr="0002419B" w:rsidRDefault="002D3F8C" w:rsidP="00BC7828">
      <w:pPr>
        <w:pStyle w:val="120"/>
      </w:pPr>
      <w:r w:rsidRPr="00DC7A17">
        <w:t>職位空缺情況</w:t>
      </w:r>
    </w:p>
    <w:p w14:paraId="69363DE2" w14:textId="003007F4" w:rsidR="00BC7828" w:rsidRPr="00DC7A17" w:rsidRDefault="00BC7828" w:rsidP="00BB7194">
      <w:pPr>
        <w:rPr>
          <w:b/>
        </w:rPr>
      </w:pPr>
      <w:r>
        <w:rPr>
          <w:b/>
        </w:rPr>
        <w:t>6</w:t>
      </w:r>
      <w:r w:rsidRPr="00DC7A17">
        <w:rPr>
          <w:rFonts w:hint="eastAsia"/>
          <w:b/>
        </w:rPr>
        <w:t>.</w:t>
      </w:r>
      <w:r w:rsidR="002D3F8C" w:rsidRPr="00DC7A17">
        <w:rPr>
          <w:rFonts w:hint="eastAsia"/>
          <w:b/>
        </w:rPr>
        <w:t>1</w:t>
      </w:r>
      <w:r w:rsidR="00234ABA">
        <w:rPr>
          <w:b/>
        </w:rPr>
        <w:t>0</w:t>
      </w:r>
      <w:r w:rsidRPr="00DC7A17">
        <w:rPr>
          <w:b/>
        </w:rPr>
        <w:tab/>
      </w:r>
      <w:r w:rsidRPr="00E17745">
        <w:rPr>
          <w:rFonts w:hint="eastAsia"/>
          <w:lang w:val="en-GB"/>
        </w:rPr>
        <w:t>二零二</w:t>
      </w:r>
      <w:r>
        <w:rPr>
          <w:rFonts w:hint="eastAsia"/>
          <w:lang w:val="en-GB" w:eastAsia="zh-HK"/>
        </w:rPr>
        <w:t>五</w:t>
      </w:r>
      <w:r w:rsidRPr="00E17745">
        <w:rPr>
          <w:rFonts w:hint="eastAsia"/>
          <w:lang w:val="en-GB"/>
        </w:rPr>
        <w:t>年</w:t>
      </w:r>
      <w:r>
        <w:rPr>
          <w:rFonts w:hint="eastAsia"/>
          <w:lang w:val="en-GB" w:eastAsia="zh-HK"/>
        </w:rPr>
        <w:t>九</w:t>
      </w:r>
      <w:r w:rsidRPr="00E17745">
        <w:rPr>
          <w:rFonts w:hint="eastAsia"/>
          <w:lang w:val="en-GB"/>
        </w:rPr>
        <w:t>月</w:t>
      </w:r>
      <w:r>
        <w:rPr>
          <w:rFonts w:hint="eastAsia"/>
          <w:lang w:val="en-GB" w:eastAsia="zh-HK"/>
        </w:rPr>
        <w:t>的</w:t>
      </w:r>
      <w:r w:rsidRPr="00E17745">
        <w:rPr>
          <w:rFonts w:hint="eastAsia"/>
          <w:lang w:val="en-GB"/>
        </w:rPr>
        <w:t>私營機構職位空缺數目</w:t>
      </w:r>
      <w:r>
        <w:rPr>
          <w:rFonts w:hint="eastAsia"/>
          <w:lang w:val="en-GB" w:eastAsia="zh-HK"/>
        </w:rPr>
        <w:t>按年</w:t>
      </w:r>
      <w:r>
        <w:rPr>
          <w:rFonts w:hint="eastAsia"/>
          <w:lang w:val="en-HK" w:eastAsia="zh-HK"/>
        </w:rPr>
        <w:t>減少</w:t>
      </w:r>
      <w:r w:rsidR="00DD0D4C">
        <w:rPr>
          <w:lang w:eastAsia="zh-HK"/>
        </w:rPr>
        <w:t> </w:t>
      </w:r>
      <w:r>
        <w:rPr>
          <w:rFonts w:hint="eastAsia"/>
          <w:lang w:val="en-HK"/>
        </w:rPr>
        <w:t>22.6</w:t>
      </w:r>
      <w:r>
        <w:rPr>
          <w:rFonts w:hint="eastAsia"/>
          <w:lang w:val="en-GB"/>
        </w:rPr>
        <w:t>%</w:t>
      </w:r>
      <w:r w:rsidRPr="00E17745">
        <w:rPr>
          <w:rFonts w:hint="eastAsia"/>
          <w:lang w:val="en-GB"/>
        </w:rPr>
        <w:t>至</w:t>
      </w:r>
      <w:r>
        <w:rPr>
          <w:rFonts w:hint="eastAsia"/>
          <w:lang w:val="en-GB"/>
        </w:rPr>
        <w:t>51</w:t>
      </w:r>
      <w:r>
        <w:t> </w:t>
      </w:r>
      <w:r>
        <w:rPr>
          <w:rFonts w:hint="eastAsia"/>
        </w:rPr>
        <w:t>450</w:t>
      </w:r>
      <w:r>
        <w:t> </w:t>
      </w:r>
      <w:r>
        <w:rPr>
          <w:rFonts w:hint="eastAsia"/>
          <w:lang w:val="en-GB"/>
        </w:rPr>
        <w:t>個</w:t>
      </w:r>
      <w:r>
        <w:rPr>
          <w:rFonts w:hint="eastAsia"/>
          <w:lang w:val="en-GB" w:eastAsia="zh-HK"/>
        </w:rPr>
        <w:t>，但</w:t>
      </w:r>
      <w:r w:rsidR="003F0542" w:rsidRPr="003F0542">
        <w:rPr>
          <w:rFonts w:hint="eastAsia"/>
          <w:lang w:val="en-GB" w:eastAsia="zh-HK"/>
        </w:rPr>
        <w:t>跌幅較二零二五年六月有所收窄</w:t>
      </w:r>
      <w:r>
        <w:rPr>
          <w:rFonts w:hint="eastAsia"/>
          <w:lang w:val="en-GB"/>
        </w:rPr>
        <w:t>。</w:t>
      </w:r>
      <w:r>
        <w:rPr>
          <w:rFonts w:hint="eastAsia"/>
          <w:lang w:val="en-GB" w:eastAsia="zh-HK"/>
        </w:rPr>
        <w:t>多個行業的職位空缺數目</w:t>
      </w:r>
      <w:r w:rsidR="005341EE">
        <w:rPr>
          <w:rFonts w:hint="eastAsia"/>
          <w:lang w:val="en-GB" w:eastAsia="zh-HK"/>
        </w:rPr>
        <w:t>按年跌幅放緩</w:t>
      </w:r>
      <w:r>
        <w:rPr>
          <w:rFonts w:hint="eastAsia"/>
          <w:lang w:val="en-GB" w:eastAsia="zh-HK"/>
        </w:rPr>
        <w:t>。</w:t>
      </w:r>
    </w:p>
    <w:p w14:paraId="60F0FBF3" w14:textId="4DADC12E" w:rsidR="00BC7828" w:rsidRPr="001100FC" w:rsidRDefault="00BC7828" w:rsidP="00BB7194">
      <w:r>
        <w:rPr>
          <w:b/>
        </w:rPr>
        <w:t>6.1</w:t>
      </w:r>
      <w:r w:rsidR="00234ABA">
        <w:rPr>
          <w:b/>
        </w:rPr>
        <w:t>1</w:t>
      </w:r>
      <w:r w:rsidRPr="00DC7A17">
        <w:tab/>
      </w:r>
      <w:r w:rsidRPr="00CF6E3C">
        <w:rPr>
          <w:rFonts w:hint="eastAsia"/>
        </w:rPr>
        <w:t>整體人力供求情況</w:t>
      </w:r>
      <w:r w:rsidRPr="00CF6E3C">
        <w:rPr>
          <w:rFonts w:hint="eastAsia"/>
          <w:lang w:eastAsia="zh-HK"/>
        </w:rPr>
        <w:t>在</w:t>
      </w:r>
      <w:r>
        <w:rPr>
          <w:rFonts w:hint="eastAsia"/>
          <w:spacing w:val="28"/>
          <w:lang w:val="en-GB" w:eastAsia="zh-HK"/>
        </w:rPr>
        <w:t>二零二五年九</w:t>
      </w:r>
      <w:r w:rsidRPr="00CF6E3C">
        <w:rPr>
          <w:rFonts w:hint="eastAsia"/>
          <w:lang w:eastAsia="zh-HK"/>
        </w:rPr>
        <w:t>月進一步</w:t>
      </w:r>
      <w:r>
        <w:rPr>
          <w:rFonts w:hint="eastAsia"/>
          <w:spacing w:val="28"/>
          <w:lang w:eastAsia="zh-HK"/>
        </w:rPr>
        <w:t>略為</w:t>
      </w:r>
      <w:r w:rsidRPr="00CF6E3C">
        <w:rPr>
          <w:rFonts w:hint="eastAsia"/>
          <w:lang w:eastAsia="zh-HK"/>
        </w:rPr>
        <w:t>緩和。</w:t>
      </w:r>
      <w:r w:rsidRPr="00CF6E3C">
        <w:rPr>
          <w:rFonts w:hint="eastAsia"/>
        </w:rPr>
        <w:t>職位空缺數目相對於每</w:t>
      </w:r>
      <w:r>
        <w:rPr>
          <w:rFonts w:hint="eastAsia"/>
        </w:rPr>
        <w:t> </w:t>
      </w:r>
      <w:r w:rsidRPr="00CF6E3C">
        <w:t>100</w:t>
      </w:r>
      <w:r>
        <w:t> </w:t>
      </w:r>
      <w:r w:rsidRPr="00CF6E3C">
        <w:rPr>
          <w:rFonts w:hint="eastAsia"/>
        </w:rPr>
        <w:t>名失業人士的比率由</w:t>
      </w:r>
      <w:r w:rsidRPr="00CF6E3C">
        <w:rPr>
          <w:rFonts w:hint="eastAsia"/>
          <w:lang w:eastAsia="zh-HK"/>
        </w:rPr>
        <w:t>三個月前的</w:t>
      </w:r>
      <w:r>
        <w:rPr>
          <w:rFonts w:hint="eastAsia"/>
          <w:lang w:eastAsia="zh-HK"/>
        </w:rPr>
        <w:t> </w:t>
      </w:r>
      <w:r>
        <w:rPr>
          <w:rFonts w:hint="eastAsia"/>
          <w:spacing w:val="28"/>
          <w:lang w:val="en-GB"/>
        </w:rPr>
        <w:t>36</w:t>
      </w:r>
      <w:r>
        <w:t> </w:t>
      </w:r>
      <w:r w:rsidRPr="00CF6E3C">
        <w:rPr>
          <w:rFonts w:hint="eastAsia"/>
          <w:lang w:eastAsia="zh-HK"/>
        </w:rPr>
        <w:t>進一步</w:t>
      </w:r>
      <w:r>
        <w:rPr>
          <w:rFonts w:hint="eastAsia"/>
          <w:spacing w:val="28"/>
          <w:lang w:eastAsia="zh-HK"/>
        </w:rPr>
        <w:t>略為</w:t>
      </w:r>
      <w:r w:rsidRPr="00CF6E3C">
        <w:rPr>
          <w:rFonts w:hint="eastAsia"/>
          <w:lang w:eastAsia="zh-HK"/>
        </w:rPr>
        <w:t>下跌</w:t>
      </w:r>
      <w:r w:rsidRPr="00CF6E3C">
        <w:rPr>
          <w:rFonts w:hint="eastAsia"/>
        </w:rPr>
        <w:t>至</w:t>
      </w:r>
      <w:r>
        <w:rPr>
          <w:rFonts w:hint="eastAsia"/>
          <w:lang w:eastAsia="zh-HK"/>
        </w:rPr>
        <w:t>九</w:t>
      </w:r>
      <w:r w:rsidRPr="00CF6E3C">
        <w:rPr>
          <w:rFonts w:hint="eastAsia"/>
        </w:rPr>
        <w:t>月的</w:t>
      </w:r>
      <w:r w:rsidRPr="001100FC">
        <w:t> </w:t>
      </w:r>
      <w:r>
        <w:rPr>
          <w:rFonts w:hint="eastAsia"/>
          <w:spacing w:val="28"/>
          <w:lang w:val="en-GB"/>
        </w:rPr>
        <w:t>33</w:t>
      </w:r>
      <w:r w:rsidRPr="00CF6E3C">
        <w:rPr>
          <w:rFonts w:hint="eastAsia"/>
        </w:rPr>
        <w:t>。</w:t>
      </w:r>
      <w:r w:rsidRPr="00CF6E3C">
        <w:rPr>
          <w:rFonts w:hint="eastAsia"/>
          <w:lang w:eastAsia="zh-HK"/>
        </w:rPr>
        <w:t>然而，一些行業</w:t>
      </w:r>
      <w:r w:rsidRPr="00CF6E3C">
        <w:rPr>
          <w:rFonts w:hint="eastAsia"/>
        </w:rPr>
        <w:t>的人手短缺情況仍然</w:t>
      </w:r>
      <w:r w:rsidRPr="00CF6E3C">
        <w:rPr>
          <w:rFonts w:hint="eastAsia"/>
          <w:lang w:eastAsia="zh-HK"/>
        </w:rPr>
        <w:t>顯著，包括</w:t>
      </w:r>
      <w:r w:rsidRPr="00CF6E3C">
        <w:rPr>
          <w:rFonts w:hint="eastAsia"/>
        </w:rPr>
        <w:t>人類保健服務業</w:t>
      </w:r>
      <w:r>
        <w:rPr>
          <w:rFonts w:hint="eastAsia"/>
          <w:lang w:eastAsia="zh-HK"/>
        </w:rPr>
        <w:t>和</w:t>
      </w:r>
      <w:r w:rsidRPr="00CF6E3C">
        <w:rPr>
          <w:rFonts w:hint="eastAsia"/>
        </w:rPr>
        <w:t>住宿護理及社會工作服務業</w:t>
      </w:r>
      <w:r w:rsidRPr="00CF6E3C">
        <w:rPr>
          <w:rFonts w:hint="eastAsia"/>
          <w:lang w:eastAsia="zh-HK"/>
        </w:rPr>
        <w:t>，</w:t>
      </w:r>
      <w:r w:rsidRPr="00CF6E3C">
        <w:rPr>
          <w:rFonts w:hint="eastAsia"/>
        </w:rPr>
        <w:t>這</w:t>
      </w:r>
      <w:r w:rsidR="00B71748">
        <w:rPr>
          <w:rFonts w:hint="eastAsia"/>
          <w:lang w:val="en-HK"/>
        </w:rPr>
        <w:t>些</w:t>
      </w:r>
      <w:r w:rsidRPr="00CF6E3C">
        <w:rPr>
          <w:rFonts w:hint="eastAsia"/>
        </w:rPr>
        <w:t>行業相應的比率</w:t>
      </w:r>
      <w:r w:rsidRPr="00CF6E3C">
        <w:rPr>
          <w:rFonts w:hint="eastAsia"/>
          <w:lang w:eastAsia="zh-HK"/>
        </w:rPr>
        <w:t>仍</w:t>
      </w:r>
      <w:r w:rsidRPr="00CF6E3C">
        <w:rPr>
          <w:rFonts w:hint="eastAsia"/>
        </w:rPr>
        <w:t>遠高於</w:t>
      </w:r>
      <w:r w:rsidRPr="00CF6E3C">
        <w:rPr>
          <w:rFonts w:hint="eastAsia"/>
        </w:rPr>
        <w:t>100</w:t>
      </w:r>
      <w:r w:rsidRPr="00CF6E3C">
        <w:rPr>
          <w:rFonts w:hint="eastAsia"/>
        </w:rPr>
        <w:t>。</w:t>
      </w:r>
    </w:p>
    <w:p w14:paraId="17FE9091" w14:textId="77777777" w:rsidR="00BC7828" w:rsidRDefault="00BC7828">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BFCC4BF" w14:textId="4A673C3A" w:rsidR="00BC7828" w:rsidRDefault="00BC7828" w:rsidP="004040E2">
      <w:pPr>
        <w:pStyle w:val="afff3"/>
      </w:pPr>
      <w:r w:rsidRPr="00D84FFA">
        <w:lastRenderedPageBreak/>
        <w:t>表</w:t>
      </w:r>
      <w:r w:rsidRPr="004040E2">
        <w:rPr>
          <w:b/>
        </w:rPr>
        <w:t>6</w:t>
      </w:r>
      <w:r w:rsidRPr="004040E2">
        <w:rPr>
          <w:b/>
          <w:bCs/>
        </w:rPr>
        <w:t>.8</w:t>
      </w:r>
      <w:r w:rsidRPr="004040E2">
        <w:rPr>
          <w:b/>
        </w:rPr>
        <w:t>：</w:t>
      </w:r>
      <w:r w:rsidRPr="00D84FFA">
        <w:t>按主要經濟行業劃分的職位空缺情況</w:t>
      </w:r>
    </w:p>
    <w:tbl>
      <w:tblPr>
        <w:tblW w:w="10065" w:type="dxa"/>
        <w:jc w:val="center"/>
        <w:tblLayout w:type="fixed"/>
        <w:tblLook w:val="0000" w:firstRow="0" w:lastRow="0" w:firstColumn="0" w:lastColumn="0" w:noHBand="0" w:noVBand="0"/>
      </w:tblPr>
      <w:tblGrid>
        <w:gridCol w:w="2552"/>
        <w:gridCol w:w="939"/>
        <w:gridCol w:w="939"/>
        <w:gridCol w:w="939"/>
        <w:gridCol w:w="939"/>
        <w:gridCol w:w="943"/>
        <w:gridCol w:w="935"/>
        <w:gridCol w:w="939"/>
        <w:gridCol w:w="940"/>
      </w:tblGrid>
      <w:tr w:rsidR="00BC7828" w:rsidRPr="00966BBB" w14:paraId="71D74602" w14:textId="77777777" w:rsidTr="004040E2">
        <w:trPr>
          <w:jc w:val="center"/>
        </w:trPr>
        <w:tc>
          <w:tcPr>
            <w:tcW w:w="2552" w:type="dxa"/>
            <w:shd w:val="clear" w:color="auto" w:fill="auto"/>
          </w:tcPr>
          <w:p w14:paraId="4B14A475" w14:textId="77777777" w:rsidR="00BC7828" w:rsidRPr="00966BBB" w:rsidRDefault="00BC7828" w:rsidP="004040E2">
            <w:pPr>
              <w:pStyle w:val="8"/>
              <w:widowControl w:val="0"/>
              <w:numPr>
                <w:ilvl w:val="7"/>
                <w:numId w:val="29"/>
              </w:numPr>
              <w:tabs>
                <w:tab w:val="clear" w:pos="936"/>
                <w:tab w:val="clear" w:pos="1560"/>
                <w:tab w:val="clear" w:pos="2184"/>
                <w:tab w:val="clear" w:pos="2808"/>
                <w:tab w:val="left" w:pos="252"/>
                <w:tab w:val="left" w:pos="7470"/>
                <w:tab w:val="left" w:pos="8064"/>
              </w:tabs>
              <w:suppressAutoHyphens/>
              <w:adjustRightInd/>
              <w:snapToGrid w:val="0"/>
              <w:spacing w:after="0" w:line="240" w:lineRule="auto"/>
              <w:ind w:leftChars="0" w:left="960"/>
              <w:jc w:val="left"/>
              <w:textAlignment w:val="auto"/>
              <w:rPr>
                <w:bCs/>
                <w:spacing w:val="0"/>
                <w:sz w:val="19"/>
                <w:szCs w:val="19"/>
              </w:rPr>
            </w:pPr>
          </w:p>
        </w:tc>
        <w:tc>
          <w:tcPr>
            <w:tcW w:w="4699" w:type="dxa"/>
            <w:gridSpan w:val="5"/>
            <w:shd w:val="clear" w:color="auto" w:fill="auto"/>
            <w:vAlign w:val="center"/>
          </w:tcPr>
          <w:p w14:paraId="71F60ADF" w14:textId="77777777" w:rsidR="00BC7828" w:rsidRPr="00966BBB" w:rsidRDefault="00BC7828" w:rsidP="00A51D15">
            <w:pPr>
              <w:pStyle w:val="afff9"/>
              <w:tabs>
                <w:tab w:val="left" w:pos="452"/>
                <w:tab w:val="decimal" w:pos="6440"/>
                <w:tab w:val="decimal" w:pos="6860"/>
              </w:tabs>
              <w:snapToGrid w:val="0"/>
              <w:ind w:left="-64"/>
              <w:jc w:val="center"/>
              <w:rPr>
                <w:rFonts w:ascii="華康細明體" w:eastAsia="華康細明體" w:hAnsi="華康細明體" w:cs="華康細明體"/>
                <w:bCs/>
                <w:sz w:val="19"/>
                <w:szCs w:val="19"/>
              </w:rPr>
            </w:pPr>
            <w:r w:rsidRPr="00966BBB">
              <w:rPr>
                <w:rFonts w:ascii="華康細明體" w:eastAsia="華康細明體" w:hAnsi="華康細明體" w:cs="華康細明體" w:hint="eastAsia"/>
                <w:bCs/>
                <w:sz w:val="19"/>
                <w:szCs w:val="19"/>
                <w:u w:val="single"/>
                <w:lang w:eastAsia="zh-HK"/>
              </w:rPr>
              <w:t>二零二</w:t>
            </w:r>
            <w:r>
              <w:rPr>
                <w:rFonts w:ascii="華康細明體" w:eastAsia="華康細明體" w:hAnsi="華康細明體" w:cs="華康細明體" w:hint="eastAsia"/>
                <w:bCs/>
                <w:sz w:val="19"/>
                <w:szCs w:val="19"/>
                <w:u w:val="single"/>
                <w:lang w:eastAsia="zh-HK"/>
              </w:rPr>
              <w:t>四</w:t>
            </w:r>
            <w:r w:rsidRPr="00966BBB">
              <w:rPr>
                <w:rFonts w:ascii="華康細明體" w:eastAsia="華康細明體" w:hAnsi="華康細明體" w:cs="華康細明體" w:hint="eastAsia"/>
                <w:bCs/>
                <w:sz w:val="19"/>
                <w:szCs w:val="19"/>
                <w:u w:val="single"/>
                <w:lang w:eastAsia="zh-HK"/>
              </w:rPr>
              <w:t>年</w:t>
            </w:r>
          </w:p>
        </w:tc>
        <w:tc>
          <w:tcPr>
            <w:tcW w:w="2814" w:type="dxa"/>
            <w:gridSpan w:val="3"/>
            <w:vAlign w:val="center"/>
          </w:tcPr>
          <w:p w14:paraId="070BFC36" w14:textId="77777777" w:rsidR="00BC7828" w:rsidRPr="00966BBB" w:rsidRDefault="00BC7828" w:rsidP="004040E2">
            <w:pPr>
              <w:pStyle w:val="afff9"/>
              <w:tabs>
                <w:tab w:val="left" w:pos="452"/>
                <w:tab w:val="decimal" w:pos="6440"/>
                <w:tab w:val="decimal" w:pos="6860"/>
              </w:tabs>
              <w:snapToGrid w:val="0"/>
              <w:ind w:left="-64"/>
              <w:jc w:val="center"/>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二零二</w:t>
            </w:r>
            <w:r>
              <w:rPr>
                <w:rFonts w:ascii="華康細明體" w:eastAsia="華康細明體" w:hAnsi="華康細明體" w:cs="華康細明體" w:hint="eastAsia"/>
                <w:bCs/>
                <w:sz w:val="19"/>
                <w:szCs w:val="19"/>
                <w:u w:val="single"/>
                <w:lang w:eastAsia="zh-HK"/>
              </w:rPr>
              <w:t>五</w:t>
            </w:r>
            <w:r w:rsidRPr="00966BBB">
              <w:rPr>
                <w:rFonts w:ascii="華康細明體" w:eastAsia="華康細明體" w:hAnsi="華康細明體" w:cs="華康細明體" w:hint="eastAsia"/>
                <w:bCs/>
                <w:sz w:val="19"/>
                <w:szCs w:val="19"/>
                <w:u w:val="single"/>
                <w:lang w:eastAsia="zh-HK"/>
              </w:rPr>
              <w:t>年</w:t>
            </w:r>
          </w:p>
        </w:tc>
      </w:tr>
      <w:tr w:rsidR="00BC7828" w:rsidRPr="00966BBB" w14:paraId="1109D230" w14:textId="77777777" w:rsidTr="00A51D15">
        <w:trPr>
          <w:jc w:val="center"/>
        </w:trPr>
        <w:tc>
          <w:tcPr>
            <w:tcW w:w="2552" w:type="dxa"/>
            <w:shd w:val="clear" w:color="auto" w:fill="auto"/>
          </w:tcPr>
          <w:p w14:paraId="6AA5A2E0" w14:textId="77777777" w:rsidR="00BC7828" w:rsidRPr="00966BBB" w:rsidRDefault="00BC7828" w:rsidP="004040E2">
            <w:pPr>
              <w:pStyle w:val="8"/>
              <w:widowControl w:val="0"/>
              <w:numPr>
                <w:ilvl w:val="7"/>
                <w:numId w:val="29"/>
              </w:numPr>
              <w:tabs>
                <w:tab w:val="clear" w:pos="936"/>
                <w:tab w:val="clear" w:pos="1560"/>
                <w:tab w:val="clear" w:pos="2184"/>
                <w:tab w:val="clear" w:pos="2808"/>
                <w:tab w:val="left" w:pos="252"/>
                <w:tab w:val="left" w:pos="7470"/>
                <w:tab w:val="left" w:pos="8064"/>
              </w:tabs>
              <w:suppressAutoHyphens/>
              <w:adjustRightInd/>
              <w:snapToGrid w:val="0"/>
              <w:spacing w:after="0" w:line="240" w:lineRule="auto"/>
              <w:ind w:leftChars="0" w:left="960"/>
              <w:jc w:val="left"/>
              <w:textAlignment w:val="auto"/>
              <w:rPr>
                <w:bCs/>
                <w:spacing w:val="0"/>
                <w:sz w:val="19"/>
                <w:szCs w:val="19"/>
                <w:u w:val="single"/>
              </w:rPr>
            </w:pPr>
          </w:p>
        </w:tc>
        <w:tc>
          <w:tcPr>
            <w:tcW w:w="939" w:type="dxa"/>
            <w:shd w:val="clear" w:color="auto" w:fill="auto"/>
            <w:vAlign w:val="bottom"/>
          </w:tcPr>
          <w:p w14:paraId="6F6657CB"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rPr>
            </w:pPr>
            <w:r w:rsidRPr="00966BBB">
              <w:rPr>
                <w:rFonts w:ascii="華康細明體" w:eastAsia="華康細明體" w:hAnsi="華康細明體" w:cs="華康細明體" w:hint="eastAsia"/>
                <w:bCs/>
                <w:sz w:val="19"/>
                <w:szCs w:val="19"/>
                <w:lang w:eastAsia="zh-HK"/>
              </w:rPr>
              <w:t>全年</w:t>
            </w:r>
            <w:r w:rsidRPr="00966BBB">
              <w:rPr>
                <w:rFonts w:ascii="華康細明體" w:eastAsia="華康細明體" w:hAnsi="華康細明體" w:cs="華康細明體"/>
                <w:bCs/>
                <w:sz w:val="19"/>
                <w:szCs w:val="19"/>
                <w:lang w:eastAsia="zh-HK"/>
              </w:rPr>
              <w:br/>
            </w:r>
            <w:r w:rsidRPr="00966BBB">
              <w:rPr>
                <w:rFonts w:ascii="華康細明體" w:eastAsia="華康細明體" w:hAnsi="華康細明體" w:cs="華康細明體" w:hint="eastAsia"/>
                <w:bCs/>
                <w:sz w:val="19"/>
                <w:szCs w:val="19"/>
                <w:u w:val="single"/>
                <w:lang w:eastAsia="zh-HK"/>
              </w:rPr>
              <w:t>平均</w:t>
            </w:r>
          </w:p>
        </w:tc>
        <w:tc>
          <w:tcPr>
            <w:tcW w:w="939" w:type="dxa"/>
            <w:shd w:val="clear" w:color="auto" w:fill="auto"/>
            <w:vAlign w:val="bottom"/>
          </w:tcPr>
          <w:p w14:paraId="44430094"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三月</w:t>
            </w:r>
          </w:p>
        </w:tc>
        <w:tc>
          <w:tcPr>
            <w:tcW w:w="939" w:type="dxa"/>
            <w:shd w:val="clear" w:color="auto" w:fill="auto"/>
            <w:vAlign w:val="bottom"/>
          </w:tcPr>
          <w:p w14:paraId="597A1517"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六月</w:t>
            </w:r>
          </w:p>
        </w:tc>
        <w:tc>
          <w:tcPr>
            <w:tcW w:w="939" w:type="dxa"/>
            <w:vAlign w:val="bottom"/>
          </w:tcPr>
          <w:p w14:paraId="3B87FFB4"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九月</w:t>
            </w:r>
          </w:p>
        </w:tc>
        <w:tc>
          <w:tcPr>
            <w:tcW w:w="943" w:type="dxa"/>
            <w:vAlign w:val="bottom"/>
          </w:tcPr>
          <w:p w14:paraId="6B6968E4"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十二月</w:t>
            </w:r>
          </w:p>
        </w:tc>
        <w:tc>
          <w:tcPr>
            <w:tcW w:w="935" w:type="dxa"/>
            <w:vAlign w:val="bottom"/>
          </w:tcPr>
          <w:p w14:paraId="45E9DE20"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三月</w:t>
            </w:r>
          </w:p>
        </w:tc>
        <w:tc>
          <w:tcPr>
            <w:tcW w:w="939" w:type="dxa"/>
            <w:vAlign w:val="bottom"/>
          </w:tcPr>
          <w:p w14:paraId="37FB4FA9"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六月</w:t>
            </w:r>
          </w:p>
        </w:tc>
        <w:tc>
          <w:tcPr>
            <w:tcW w:w="940" w:type="dxa"/>
            <w:vAlign w:val="bottom"/>
          </w:tcPr>
          <w:p w14:paraId="3F2BDEA9" w14:textId="77777777" w:rsidR="00BC7828" w:rsidRPr="00966BBB" w:rsidRDefault="00BC7828"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lang w:val="en-US"/>
              </w:rPr>
            </w:pPr>
            <w:r w:rsidRPr="00966BBB">
              <w:rPr>
                <w:rFonts w:ascii="華康細明體" w:eastAsia="華康細明體" w:hAnsi="華康細明體" w:cs="華康細明體" w:hint="eastAsia"/>
                <w:bCs/>
                <w:sz w:val="19"/>
                <w:szCs w:val="19"/>
                <w:u w:val="single"/>
                <w:lang w:eastAsia="zh-HK"/>
              </w:rPr>
              <w:t>九月</w:t>
            </w:r>
          </w:p>
        </w:tc>
      </w:tr>
      <w:tr w:rsidR="00BC7828" w:rsidRPr="00966BBB" w14:paraId="57FE045C" w14:textId="77777777" w:rsidTr="004040E2">
        <w:trPr>
          <w:jc w:val="center"/>
        </w:trPr>
        <w:tc>
          <w:tcPr>
            <w:tcW w:w="2552" w:type="dxa"/>
            <w:shd w:val="clear" w:color="auto" w:fill="auto"/>
          </w:tcPr>
          <w:p w14:paraId="40D13848" w14:textId="77777777" w:rsidR="00BC7828" w:rsidRPr="00966BBB" w:rsidRDefault="00BC7828" w:rsidP="004040E2">
            <w:pPr>
              <w:pStyle w:val="8"/>
              <w:tabs>
                <w:tab w:val="left" w:pos="0"/>
                <w:tab w:val="left" w:pos="7470"/>
                <w:tab w:val="left" w:pos="8064"/>
              </w:tabs>
              <w:snapToGrid w:val="0"/>
              <w:spacing w:after="0" w:line="240" w:lineRule="auto"/>
              <w:ind w:leftChars="-45" w:left="-32" w:hangingChars="54" w:hanging="103"/>
              <w:rPr>
                <w:bCs/>
                <w:spacing w:val="0"/>
                <w:sz w:val="19"/>
                <w:szCs w:val="19"/>
                <w:u w:val="single"/>
              </w:rPr>
            </w:pPr>
          </w:p>
        </w:tc>
        <w:tc>
          <w:tcPr>
            <w:tcW w:w="939" w:type="dxa"/>
            <w:shd w:val="clear" w:color="auto" w:fill="auto"/>
          </w:tcPr>
          <w:p w14:paraId="3568E884" w14:textId="77777777" w:rsidR="00BC7828" w:rsidRPr="00966BBB" w:rsidRDefault="00BC7828" w:rsidP="004040E2">
            <w:pPr>
              <w:pStyle w:val="afff9"/>
              <w:tabs>
                <w:tab w:val="left" w:pos="452"/>
                <w:tab w:val="decimal" w:pos="6440"/>
                <w:tab w:val="decimal" w:pos="6860"/>
              </w:tabs>
              <w:snapToGrid w:val="0"/>
              <w:ind w:left="-64" w:right="-72"/>
              <w:jc w:val="center"/>
              <w:rPr>
                <w:bCs/>
                <w:sz w:val="19"/>
                <w:szCs w:val="19"/>
              </w:rPr>
            </w:pPr>
          </w:p>
        </w:tc>
        <w:tc>
          <w:tcPr>
            <w:tcW w:w="939" w:type="dxa"/>
            <w:shd w:val="clear" w:color="auto" w:fill="auto"/>
          </w:tcPr>
          <w:p w14:paraId="14ACD8F0" w14:textId="77777777" w:rsidR="00BC7828" w:rsidRPr="00966BBB" w:rsidRDefault="00BC7828" w:rsidP="004040E2">
            <w:pPr>
              <w:pStyle w:val="afff9"/>
              <w:tabs>
                <w:tab w:val="left" w:pos="452"/>
                <w:tab w:val="decimal" w:pos="6440"/>
                <w:tab w:val="decimal" w:pos="6860"/>
              </w:tabs>
              <w:snapToGrid w:val="0"/>
              <w:ind w:left="-64"/>
              <w:jc w:val="center"/>
              <w:rPr>
                <w:bCs/>
                <w:sz w:val="19"/>
                <w:szCs w:val="19"/>
              </w:rPr>
            </w:pPr>
          </w:p>
        </w:tc>
        <w:tc>
          <w:tcPr>
            <w:tcW w:w="939" w:type="dxa"/>
            <w:shd w:val="clear" w:color="auto" w:fill="auto"/>
          </w:tcPr>
          <w:p w14:paraId="460B1F84" w14:textId="77777777" w:rsidR="00BC7828" w:rsidRPr="00966BBB" w:rsidRDefault="00BC7828" w:rsidP="004040E2">
            <w:pPr>
              <w:pStyle w:val="afff9"/>
              <w:tabs>
                <w:tab w:val="left" w:pos="452"/>
                <w:tab w:val="decimal" w:pos="6440"/>
                <w:tab w:val="decimal" w:pos="6860"/>
              </w:tabs>
              <w:snapToGrid w:val="0"/>
              <w:ind w:left="-64"/>
              <w:jc w:val="center"/>
              <w:rPr>
                <w:bCs/>
                <w:sz w:val="19"/>
                <w:szCs w:val="19"/>
              </w:rPr>
            </w:pPr>
          </w:p>
        </w:tc>
        <w:tc>
          <w:tcPr>
            <w:tcW w:w="939" w:type="dxa"/>
          </w:tcPr>
          <w:p w14:paraId="33C4EADD" w14:textId="77777777" w:rsidR="00BC7828" w:rsidRPr="00966BBB" w:rsidRDefault="00BC7828" w:rsidP="004040E2">
            <w:pPr>
              <w:pStyle w:val="afff9"/>
              <w:tabs>
                <w:tab w:val="left" w:pos="452"/>
                <w:tab w:val="decimal" w:pos="6440"/>
                <w:tab w:val="decimal" w:pos="6860"/>
              </w:tabs>
              <w:snapToGrid w:val="0"/>
              <w:ind w:left="-64"/>
              <w:jc w:val="center"/>
              <w:rPr>
                <w:bCs/>
                <w:sz w:val="19"/>
                <w:szCs w:val="19"/>
              </w:rPr>
            </w:pPr>
          </w:p>
        </w:tc>
        <w:tc>
          <w:tcPr>
            <w:tcW w:w="943" w:type="dxa"/>
          </w:tcPr>
          <w:p w14:paraId="2472E6F2" w14:textId="77777777" w:rsidR="00BC7828" w:rsidRPr="00966BBB" w:rsidRDefault="00BC7828" w:rsidP="004040E2">
            <w:pPr>
              <w:pStyle w:val="afff9"/>
              <w:tabs>
                <w:tab w:val="left" w:pos="452"/>
                <w:tab w:val="decimal" w:pos="6440"/>
                <w:tab w:val="decimal" w:pos="6860"/>
              </w:tabs>
              <w:snapToGrid w:val="0"/>
              <w:ind w:left="-64"/>
              <w:jc w:val="center"/>
              <w:rPr>
                <w:bCs/>
                <w:sz w:val="19"/>
                <w:szCs w:val="19"/>
              </w:rPr>
            </w:pPr>
          </w:p>
        </w:tc>
        <w:tc>
          <w:tcPr>
            <w:tcW w:w="935" w:type="dxa"/>
          </w:tcPr>
          <w:p w14:paraId="67129067" w14:textId="77777777" w:rsidR="00BC7828" w:rsidRPr="00966BBB" w:rsidRDefault="00BC7828" w:rsidP="004040E2">
            <w:pPr>
              <w:pStyle w:val="afff9"/>
              <w:tabs>
                <w:tab w:val="left" w:pos="452"/>
                <w:tab w:val="decimal" w:pos="6440"/>
                <w:tab w:val="decimal" w:pos="6860"/>
              </w:tabs>
              <w:snapToGrid w:val="0"/>
              <w:ind w:left="-64"/>
              <w:jc w:val="center"/>
              <w:rPr>
                <w:bCs/>
                <w:sz w:val="19"/>
                <w:szCs w:val="19"/>
              </w:rPr>
            </w:pPr>
          </w:p>
        </w:tc>
        <w:tc>
          <w:tcPr>
            <w:tcW w:w="939" w:type="dxa"/>
          </w:tcPr>
          <w:p w14:paraId="4E3AABFD" w14:textId="77777777" w:rsidR="00BC7828" w:rsidRPr="00966BBB" w:rsidRDefault="00BC7828" w:rsidP="004040E2">
            <w:pPr>
              <w:pStyle w:val="afff9"/>
              <w:tabs>
                <w:tab w:val="left" w:pos="452"/>
                <w:tab w:val="decimal" w:pos="6440"/>
                <w:tab w:val="decimal" w:pos="6860"/>
              </w:tabs>
              <w:snapToGrid w:val="0"/>
              <w:ind w:left="-64"/>
              <w:jc w:val="center"/>
              <w:rPr>
                <w:bCs/>
                <w:sz w:val="19"/>
                <w:szCs w:val="19"/>
              </w:rPr>
            </w:pPr>
          </w:p>
        </w:tc>
        <w:tc>
          <w:tcPr>
            <w:tcW w:w="940" w:type="dxa"/>
          </w:tcPr>
          <w:p w14:paraId="3BE4EA51" w14:textId="77777777" w:rsidR="00BC7828" w:rsidRPr="00966BBB" w:rsidRDefault="00BC7828" w:rsidP="004040E2">
            <w:pPr>
              <w:pStyle w:val="afff9"/>
              <w:tabs>
                <w:tab w:val="left" w:pos="452"/>
                <w:tab w:val="decimal" w:pos="6440"/>
                <w:tab w:val="decimal" w:pos="6860"/>
              </w:tabs>
              <w:snapToGrid w:val="0"/>
              <w:ind w:left="-64"/>
              <w:jc w:val="center"/>
              <w:rPr>
                <w:bCs/>
                <w:sz w:val="19"/>
                <w:szCs w:val="19"/>
              </w:rPr>
            </w:pPr>
          </w:p>
        </w:tc>
      </w:tr>
      <w:tr w:rsidR="00BC7828" w:rsidRPr="00966BBB" w14:paraId="4976A6D2" w14:textId="77777777" w:rsidTr="004040E2">
        <w:trPr>
          <w:jc w:val="center"/>
        </w:trPr>
        <w:tc>
          <w:tcPr>
            <w:tcW w:w="2552" w:type="dxa"/>
            <w:shd w:val="clear" w:color="auto" w:fill="auto"/>
          </w:tcPr>
          <w:p w14:paraId="46FA1C95"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進出口貿易及批發業</w:t>
            </w:r>
          </w:p>
        </w:tc>
        <w:tc>
          <w:tcPr>
            <w:tcW w:w="939" w:type="dxa"/>
            <w:shd w:val="clear" w:color="auto" w:fill="auto"/>
          </w:tcPr>
          <w:p w14:paraId="04274DD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4 </w:t>
            </w:r>
            <w:r w:rsidRPr="00CB7471">
              <w:rPr>
                <w:bCs/>
                <w:spacing w:val="0"/>
                <w:sz w:val="19"/>
                <w:szCs w:val="19"/>
              </w:rPr>
              <w:t>070</w:t>
            </w:r>
          </w:p>
          <w:p w14:paraId="72E1A5B7"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(5.2)</w:t>
            </w:r>
          </w:p>
        </w:tc>
        <w:tc>
          <w:tcPr>
            <w:tcW w:w="939" w:type="dxa"/>
            <w:shd w:val="clear" w:color="auto" w:fill="auto"/>
          </w:tcPr>
          <w:p w14:paraId="559F464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4 030</w:t>
            </w:r>
          </w:p>
          <w:p w14:paraId="5A58FCAB" w14:textId="77777777" w:rsidR="00BC7828" w:rsidRPr="00966BBB" w:rsidRDefault="00BC7828" w:rsidP="00BC7828">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(-5.1)</w:t>
            </w:r>
          </w:p>
        </w:tc>
        <w:tc>
          <w:tcPr>
            <w:tcW w:w="939" w:type="dxa"/>
            <w:shd w:val="clear" w:color="auto" w:fill="auto"/>
          </w:tcPr>
          <w:p w14:paraId="22E2204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4 </w:t>
            </w:r>
            <w:r w:rsidRPr="00CB7471">
              <w:rPr>
                <w:bCs/>
                <w:spacing w:val="0"/>
                <w:sz w:val="19"/>
                <w:szCs w:val="19"/>
              </w:rPr>
              <w:t>480</w:t>
            </w:r>
          </w:p>
          <w:p w14:paraId="57FC72A5"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(6.3)</w:t>
            </w:r>
          </w:p>
        </w:tc>
        <w:tc>
          <w:tcPr>
            <w:tcW w:w="939" w:type="dxa"/>
          </w:tcPr>
          <w:p w14:paraId="0AC708A6"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4 </w:t>
            </w:r>
            <w:r w:rsidRPr="00CB7471">
              <w:rPr>
                <w:bCs/>
                <w:spacing w:val="0"/>
                <w:sz w:val="19"/>
                <w:szCs w:val="19"/>
              </w:rPr>
              <w:t>330</w:t>
            </w:r>
          </w:p>
          <w:p w14:paraId="10A38094"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(12.3)</w:t>
            </w:r>
          </w:p>
        </w:tc>
        <w:tc>
          <w:tcPr>
            <w:tcW w:w="943" w:type="dxa"/>
          </w:tcPr>
          <w:p w14:paraId="6B88710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3 </w:t>
            </w:r>
            <w:r w:rsidRPr="00CB7471">
              <w:rPr>
                <w:bCs/>
                <w:spacing w:val="0"/>
                <w:sz w:val="19"/>
                <w:szCs w:val="19"/>
              </w:rPr>
              <w:t>420</w:t>
            </w:r>
          </w:p>
          <w:p w14:paraId="6C65DDE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(8.7)</w:t>
            </w:r>
          </w:p>
        </w:tc>
        <w:tc>
          <w:tcPr>
            <w:tcW w:w="935" w:type="dxa"/>
            <w:shd w:val="clear" w:color="auto" w:fill="auto"/>
          </w:tcPr>
          <w:p w14:paraId="1AFEF39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3 </w:t>
            </w:r>
            <w:r w:rsidRPr="00CB7471">
              <w:rPr>
                <w:bCs/>
                <w:spacing w:val="0"/>
                <w:sz w:val="19"/>
                <w:szCs w:val="19"/>
              </w:rPr>
              <w:t>990</w:t>
            </w:r>
          </w:p>
          <w:p w14:paraId="41D28C8A"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(-1.1)</w:t>
            </w:r>
          </w:p>
        </w:tc>
        <w:tc>
          <w:tcPr>
            <w:tcW w:w="939" w:type="dxa"/>
          </w:tcPr>
          <w:p w14:paraId="456670E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3 420</w:t>
            </w:r>
          </w:p>
          <w:p w14:paraId="060762C2"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(-23.7)</w:t>
            </w:r>
          </w:p>
        </w:tc>
        <w:tc>
          <w:tcPr>
            <w:tcW w:w="940" w:type="dxa"/>
          </w:tcPr>
          <w:p w14:paraId="64646F76"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3 410</w:t>
            </w:r>
          </w:p>
          <w:p w14:paraId="7C14EA8A"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(-21.2)</w:t>
            </w:r>
          </w:p>
        </w:tc>
      </w:tr>
      <w:tr w:rsidR="00BC7828" w:rsidRPr="00966BBB" w14:paraId="624A1854" w14:textId="77777777" w:rsidTr="004040E2">
        <w:trPr>
          <w:jc w:val="center"/>
        </w:trPr>
        <w:tc>
          <w:tcPr>
            <w:tcW w:w="2552" w:type="dxa"/>
            <w:shd w:val="clear" w:color="auto" w:fill="auto"/>
          </w:tcPr>
          <w:p w14:paraId="67EA9556"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209" w:right="-120" w:hanging="126"/>
              <w:rPr>
                <w:bCs/>
                <w:i/>
                <w:spacing w:val="0"/>
                <w:sz w:val="19"/>
                <w:szCs w:val="19"/>
              </w:rPr>
            </w:pPr>
          </w:p>
        </w:tc>
        <w:tc>
          <w:tcPr>
            <w:tcW w:w="939" w:type="dxa"/>
            <w:shd w:val="clear" w:color="auto" w:fill="auto"/>
          </w:tcPr>
          <w:p w14:paraId="2D6FF649"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B481387"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5722070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4F752B81"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3" w:type="dxa"/>
          </w:tcPr>
          <w:p w14:paraId="5D12CD07"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5" w:type="dxa"/>
            <w:shd w:val="clear" w:color="auto" w:fill="auto"/>
          </w:tcPr>
          <w:p w14:paraId="3550653A"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68483A2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0" w:type="dxa"/>
          </w:tcPr>
          <w:p w14:paraId="35ED0E4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r>
      <w:tr w:rsidR="00BC7828" w:rsidRPr="00966BBB" w14:paraId="574DF548" w14:textId="77777777" w:rsidTr="004040E2">
        <w:trPr>
          <w:jc w:val="center"/>
        </w:trPr>
        <w:tc>
          <w:tcPr>
            <w:tcW w:w="2552" w:type="dxa"/>
            <w:shd w:val="clear" w:color="auto" w:fill="auto"/>
          </w:tcPr>
          <w:p w14:paraId="4F943A7D"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零售業</w:t>
            </w:r>
          </w:p>
        </w:tc>
        <w:tc>
          <w:tcPr>
            <w:tcW w:w="939" w:type="dxa"/>
            <w:shd w:val="clear" w:color="auto" w:fill="auto"/>
          </w:tcPr>
          <w:p w14:paraId="04949D7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4 </w:t>
            </w:r>
            <w:r w:rsidRPr="00CB7471">
              <w:rPr>
                <w:bCs/>
                <w:spacing w:val="0"/>
                <w:sz w:val="19"/>
                <w:szCs w:val="19"/>
              </w:rPr>
              <w:t>230</w:t>
            </w:r>
          </w:p>
          <w:p w14:paraId="546884DD"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(-30.5)</w:t>
            </w:r>
          </w:p>
        </w:tc>
        <w:tc>
          <w:tcPr>
            <w:tcW w:w="939" w:type="dxa"/>
            <w:shd w:val="clear" w:color="auto" w:fill="auto"/>
          </w:tcPr>
          <w:p w14:paraId="48BDEE7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4 720</w:t>
            </w:r>
          </w:p>
          <w:p w14:paraId="3971754A" w14:textId="77777777" w:rsidR="00BC7828" w:rsidRPr="00966BBB" w:rsidRDefault="00BC7828" w:rsidP="00BC7828">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(-26.3)</w:t>
            </w:r>
          </w:p>
        </w:tc>
        <w:tc>
          <w:tcPr>
            <w:tcW w:w="939" w:type="dxa"/>
            <w:shd w:val="clear" w:color="auto" w:fill="auto"/>
          </w:tcPr>
          <w:p w14:paraId="50AD649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3 </w:t>
            </w:r>
            <w:r w:rsidRPr="00CB7471">
              <w:rPr>
                <w:bCs/>
                <w:spacing w:val="0"/>
                <w:sz w:val="19"/>
                <w:szCs w:val="19"/>
              </w:rPr>
              <w:t>940</w:t>
            </w:r>
          </w:p>
          <w:p w14:paraId="26F98E8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(-40.2)</w:t>
            </w:r>
          </w:p>
        </w:tc>
        <w:tc>
          <w:tcPr>
            <w:tcW w:w="939" w:type="dxa"/>
          </w:tcPr>
          <w:p w14:paraId="4EDD094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4 </w:t>
            </w:r>
            <w:r w:rsidRPr="00CB7471">
              <w:rPr>
                <w:bCs/>
                <w:spacing w:val="0"/>
                <w:sz w:val="19"/>
                <w:szCs w:val="19"/>
              </w:rPr>
              <w:t>460</w:t>
            </w:r>
          </w:p>
          <w:p w14:paraId="10B928B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(-24.5)</w:t>
            </w:r>
          </w:p>
        </w:tc>
        <w:tc>
          <w:tcPr>
            <w:tcW w:w="943" w:type="dxa"/>
          </w:tcPr>
          <w:p w14:paraId="2A5C5C2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3 </w:t>
            </w:r>
            <w:r w:rsidRPr="00CB7471">
              <w:rPr>
                <w:bCs/>
                <w:spacing w:val="0"/>
                <w:sz w:val="19"/>
                <w:szCs w:val="19"/>
              </w:rPr>
              <w:t>810</w:t>
            </w:r>
          </w:p>
          <w:p w14:paraId="34485CA6"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(-30.0)</w:t>
            </w:r>
          </w:p>
        </w:tc>
        <w:tc>
          <w:tcPr>
            <w:tcW w:w="935" w:type="dxa"/>
            <w:shd w:val="clear" w:color="auto" w:fill="auto"/>
          </w:tcPr>
          <w:p w14:paraId="5717184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3 </w:t>
            </w:r>
            <w:r w:rsidRPr="00CB7471">
              <w:rPr>
                <w:bCs/>
                <w:spacing w:val="0"/>
                <w:sz w:val="19"/>
                <w:szCs w:val="19"/>
              </w:rPr>
              <w:t>730</w:t>
            </w:r>
          </w:p>
          <w:p w14:paraId="2C0B630A"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(-20.9)</w:t>
            </w:r>
          </w:p>
        </w:tc>
        <w:tc>
          <w:tcPr>
            <w:tcW w:w="939" w:type="dxa"/>
          </w:tcPr>
          <w:p w14:paraId="4BE34B27"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3 500</w:t>
            </w:r>
          </w:p>
          <w:p w14:paraId="69C6ECC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(-11.2)</w:t>
            </w:r>
          </w:p>
        </w:tc>
        <w:tc>
          <w:tcPr>
            <w:tcW w:w="940" w:type="dxa"/>
          </w:tcPr>
          <w:p w14:paraId="0F77B2A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3 220</w:t>
            </w:r>
          </w:p>
          <w:p w14:paraId="7E0D1790"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(-2</w:t>
            </w:r>
            <w:r w:rsidRPr="00CB7471">
              <w:rPr>
                <w:bCs/>
                <w:spacing w:val="0"/>
                <w:sz w:val="19"/>
                <w:szCs w:val="19"/>
              </w:rPr>
              <w:t>7</w:t>
            </w:r>
            <w:r w:rsidRPr="00CB7471">
              <w:rPr>
                <w:rFonts w:hint="eastAsia"/>
                <w:bCs/>
                <w:spacing w:val="0"/>
                <w:sz w:val="19"/>
                <w:szCs w:val="19"/>
              </w:rPr>
              <w:t>.7)</w:t>
            </w:r>
          </w:p>
        </w:tc>
      </w:tr>
      <w:tr w:rsidR="00BC7828" w:rsidRPr="00966BBB" w14:paraId="413795E2" w14:textId="77777777" w:rsidTr="004040E2">
        <w:trPr>
          <w:jc w:val="center"/>
        </w:trPr>
        <w:tc>
          <w:tcPr>
            <w:tcW w:w="2552" w:type="dxa"/>
            <w:shd w:val="clear" w:color="auto" w:fill="auto"/>
          </w:tcPr>
          <w:p w14:paraId="64C7C2AA"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5E83E91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59228C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5333BCE0"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02E1C202"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3" w:type="dxa"/>
          </w:tcPr>
          <w:p w14:paraId="29DC780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5" w:type="dxa"/>
            <w:shd w:val="clear" w:color="auto" w:fill="auto"/>
          </w:tcPr>
          <w:p w14:paraId="09F59252"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2CFAFBE1"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0" w:type="dxa"/>
          </w:tcPr>
          <w:p w14:paraId="339DA109"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r>
      <w:tr w:rsidR="00BC7828" w:rsidRPr="00966BBB" w14:paraId="7047FB89" w14:textId="77777777" w:rsidTr="004040E2">
        <w:trPr>
          <w:jc w:val="center"/>
        </w:trPr>
        <w:tc>
          <w:tcPr>
            <w:tcW w:w="2552" w:type="dxa"/>
            <w:shd w:val="clear" w:color="auto" w:fill="auto"/>
          </w:tcPr>
          <w:p w14:paraId="0C7DE11C"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住宿服務業</w:t>
            </w:r>
          </w:p>
        </w:tc>
        <w:tc>
          <w:tcPr>
            <w:tcW w:w="939" w:type="dxa"/>
            <w:shd w:val="clear" w:color="auto" w:fill="auto"/>
          </w:tcPr>
          <w:p w14:paraId="5431B92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1 </w:t>
            </w:r>
            <w:r w:rsidRPr="00CB7471">
              <w:rPr>
                <w:bCs/>
                <w:spacing w:val="0"/>
                <w:sz w:val="19"/>
                <w:szCs w:val="19"/>
              </w:rPr>
              <w:t>470</w:t>
            </w:r>
          </w:p>
          <w:p w14:paraId="1297E52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(-42.7)</w:t>
            </w:r>
          </w:p>
        </w:tc>
        <w:tc>
          <w:tcPr>
            <w:tcW w:w="939" w:type="dxa"/>
            <w:shd w:val="clear" w:color="auto" w:fill="auto"/>
          </w:tcPr>
          <w:p w14:paraId="683FE66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2 100</w:t>
            </w:r>
          </w:p>
          <w:p w14:paraId="767715AB" w14:textId="77777777" w:rsidR="00BC7828" w:rsidRPr="00966BBB" w:rsidRDefault="00BC7828" w:rsidP="00BC7828">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(-25.6)</w:t>
            </w:r>
          </w:p>
        </w:tc>
        <w:tc>
          <w:tcPr>
            <w:tcW w:w="939" w:type="dxa"/>
            <w:shd w:val="clear" w:color="auto" w:fill="auto"/>
          </w:tcPr>
          <w:p w14:paraId="518744E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 </w:t>
            </w:r>
            <w:r w:rsidRPr="00CB7471">
              <w:rPr>
                <w:bCs/>
                <w:spacing w:val="0"/>
                <w:sz w:val="19"/>
                <w:szCs w:val="19"/>
              </w:rPr>
              <w:t>580</w:t>
            </w:r>
          </w:p>
          <w:p w14:paraId="4D6BD8B1"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(-39.8)</w:t>
            </w:r>
          </w:p>
        </w:tc>
        <w:tc>
          <w:tcPr>
            <w:tcW w:w="939" w:type="dxa"/>
          </w:tcPr>
          <w:p w14:paraId="3D64D8A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 </w:t>
            </w:r>
            <w:r w:rsidRPr="00CB7471">
              <w:rPr>
                <w:bCs/>
                <w:spacing w:val="0"/>
                <w:sz w:val="19"/>
                <w:szCs w:val="19"/>
              </w:rPr>
              <w:t>220</w:t>
            </w:r>
          </w:p>
          <w:p w14:paraId="60D8CDD8"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(-52.1)</w:t>
            </w:r>
          </w:p>
        </w:tc>
        <w:tc>
          <w:tcPr>
            <w:tcW w:w="943" w:type="dxa"/>
          </w:tcPr>
          <w:p w14:paraId="785DBA5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 </w:t>
            </w:r>
            <w:r w:rsidRPr="00CB7471">
              <w:rPr>
                <w:bCs/>
                <w:spacing w:val="0"/>
                <w:sz w:val="19"/>
                <w:szCs w:val="19"/>
              </w:rPr>
              <w:t>000</w:t>
            </w:r>
          </w:p>
          <w:p w14:paraId="3EC3C5B9"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(-56.5)</w:t>
            </w:r>
          </w:p>
        </w:tc>
        <w:tc>
          <w:tcPr>
            <w:tcW w:w="935" w:type="dxa"/>
            <w:shd w:val="clear" w:color="auto" w:fill="auto"/>
          </w:tcPr>
          <w:p w14:paraId="778523B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980</w:t>
            </w:r>
          </w:p>
          <w:p w14:paraId="49B9328C"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(-53.4)</w:t>
            </w:r>
          </w:p>
        </w:tc>
        <w:tc>
          <w:tcPr>
            <w:tcW w:w="939" w:type="dxa"/>
          </w:tcPr>
          <w:p w14:paraId="60D50EE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970</w:t>
            </w:r>
          </w:p>
          <w:p w14:paraId="68A8CEC3"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(-38.2)</w:t>
            </w:r>
          </w:p>
        </w:tc>
        <w:tc>
          <w:tcPr>
            <w:tcW w:w="940" w:type="dxa"/>
          </w:tcPr>
          <w:p w14:paraId="2F1106C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880</w:t>
            </w:r>
          </w:p>
          <w:p w14:paraId="3B3EB8E5"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rFonts w:hint="eastAsia"/>
                <w:bCs/>
                <w:spacing w:val="0"/>
                <w:sz w:val="19"/>
                <w:szCs w:val="19"/>
              </w:rPr>
              <w:t>(-27.7)</w:t>
            </w:r>
          </w:p>
        </w:tc>
      </w:tr>
      <w:tr w:rsidR="00BC7828" w:rsidRPr="00966BBB" w14:paraId="232BB913" w14:textId="77777777" w:rsidTr="004040E2">
        <w:trPr>
          <w:jc w:val="center"/>
        </w:trPr>
        <w:tc>
          <w:tcPr>
            <w:tcW w:w="2552" w:type="dxa"/>
            <w:shd w:val="clear" w:color="auto" w:fill="auto"/>
          </w:tcPr>
          <w:p w14:paraId="1489A883"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0012793E"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5FC1F63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F0FB31D"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08572ED0"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3" w:type="dxa"/>
          </w:tcPr>
          <w:p w14:paraId="13AB9BC9"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5" w:type="dxa"/>
            <w:shd w:val="clear" w:color="auto" w:fill="auto"/>
          </w:tcPr>
          <w:p w14:paraId="398426A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1DCC2DE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0" w:type="dxa"/>
          </w:tcPr>
          <w:p w14:paraId="3D09270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r>
      <w:tr w:rsidR="00BC7828" w:rsidRPr="00966BBB" w14:paraId="0CDE63C3" w14:textId="77777777" w:rsidTr="004040E2">
        <w:trPr>
          <w:jc w:val="center"/>
        </w:trPr>
        <w:tc>
          <w:tcPr>
            <w:tcW w:w="2552" w:type="dxa"/>
            <w:shd w:val="clear" w:color="auto" w:fill="auto"/>
          </w:tcPr>
          <w:p w14:paraId="5F67CCD7"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餐飲服務業</w:t>
            </w:r>
          </w:p>
        </w:tc>
        <w:tc>
          <w:tcPr>
            <w:tcW w:w="939" w:type="dxa"/>
            <w:shd w:val="clear" w:color="auto" w:fill="auto"/>
          </w:tcPr>
          <w:p w14:paraId="2C2A442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5 </w:t>
            </w:r>
            <w:r w:rsidRPr="00CB7471">
              <w:rPr>
                <w:bCs/>
                <w:spacing w:val="0"/>
                <w:sz w:val="19"/>
                <w:szCs w:val="19"/>
              </w:rPr>
              <w:t>630</w:t>
            </w:r>
          </w:p>
          <w:p w14:paraId="6C84484E"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(-6.8)</w:t>
            </w:r>
          </w:p>
        </w:tc>
        <w:tc>
          <w:tcPr>
            <w:tcW w:w="939" w:type="dxa"/>
            <w:shd w:val="clear" w:color="auto" w:fill="auto"/>
          </w:tcPr>
          <w:p w14:paraId="29D6B98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5 930</w:t>
            </w:r>
          </w:p>
          <w:p w14:paraId="2D97ED6C" w14:textId="77777777" w:rsidR="00BC7828" w:rsidRPr="00966BBB" w:rsidRDefault="00BC7828" w:rsidP="00BC7828">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(2.2)</w:t>
            </w:r>
          </w:p>
        </w:tc>
        <w:tc>
          <w:tcPr>
            <w:tcW w:w="939" w:type="dxa"/>
            <w:shd w:val="clear" w:color="auto" w:fill="auto"/>
          </w:tcPr>
          <w:p w14:paraId="387C145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5 </w:t>
            </w:r>
            <w:r w:rsidRPr="00CB7471">
              <w:rPr>
                <w:bCs/>
                <w:spacing w:val="0"/>
                <w:sz w:val="19"/>
                <w:szCs w:val="19"/>
              </w:rPr>
              <w:t>680</w:t>
            </w:r>
          </w:p>
          <w:p w14:paraId="0B25FC3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(-6.2)</w:t>
            </w:r>
          </w:p>
        </w:tc>
        <w:tc>
          <w:tcPr>
            <w:tcW w:w="939" w:type="dxa"/>
          </w:tcPr>
          <w:p w14:paraId="4B4AA2C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5 </w:t>
            </w:r>
            <w:r w:rsidRPr="00CB7471">
              <w:rPr>
                <w:bCs/>
                <w:spacing w:val="0"/>
                <w:sz w:val="19"/>
                <w:szCs w:val="19"/>
              </w:rPr>
              <w:t>440</w:t>
            </w:r>
          </w:p>
          <w:p w14:paraId="095468DE"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(-12.6)</w:t>
            </w:r>
          </w:p>
        </w:tc>
        <w:tc>
          <w:tcPr>
            <w:tcW w:w="943" w:type="dxa"/>
          </w:tcPr>
          <w:p w14:paraId="0647D0B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5 </w:t>
            </w:r>
            <w:r w:rsidRPr="00CB7471">
              <w:rPr>
                <w:bCs/>
                <w:spacing w:val="0"/>
                <w:sz w:val="19"/>
                <w:szCs w:val="19"/>
              </w:rPr>
              <w:t>480</w:t>
            </w:r>
          </w:p>
          <w:p w14:paraId="0C1DA0B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(-10.2)</w:t>
            </w:r>
          </w:p>
        </w:tc>
        <w:tc>
          <w:tcPr>
            <w:tcW w:w="935" w:type="dxa"/>
            <w:shd w:val="clear" w:color="auto" w:fill="auto"/>
          </w:tcPr>
          <w:p w14:paraId="67AB6FD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w:t>
            </w:r>
            <w:r w:rsidRPr="00CB7471">
              <w:rPr>
                <w:rFonts w:hint="cs"/>
                <w:bCs/>
                <w:spacing w:val="0"/>
                <w:sz w:val="19"/>
                <w:szCs w:val="19"/>
              </w:rPr>
              <w:t xml:space="preserve"> </w:t>
            </w:r>
            <w:r w:rsidRPr="00CB7471">
              <w:rPr>
                <w:bCs/>
                <w:spacing w:val="0"/>
                <w:sz w:val="19"/>
                <w:szCs w:val="19"/>
              </w:rPr>
              <w:t>860</w:t>
            </w:r>
          </w:p>
          <w:p w14:paraId="36EE390A"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(-18.0)</w:t>
            </w:r>
          </w:p>
        </w:tc>
        <w:tc>
          <w:tcPr>
            <w:tcW w:w="939" w:type="dxa"/>
          </w:tcPr>
          <w:p w14:paraId="6C0EF55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4 090</w:t>
            </w:r>
          </w:p>
          <w:p w14:paraId="14E814F5"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(-27.9)</w:t>
            </w:r>
          </w:p>
        </w:tc>
        <w:tc>
          <w:tcPr>
            <w:tcW w:w="940" w:type="dxa"/>
          </w:tcPr>
          <w:p w14:paraId="2678AD9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3 620</w:t>
            </w:r>
          </w:p>
          <w:p w14:paraId="7EA7F7E7"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(-33.4)</w:t>
            </w:r>
          </w:p>
        </w:tc>
      </w:tr>
      <w:tr w:rsidR="00BC7828" w:rsidRPr="00966BBB" w14:paraId="38F9F6B6" w14:textId="77777777" w:rsidTr="004040E2">
        <w:trPr>
          <w:jc w:val="center"/>
        </w:trPr>
        <w:tc>
          <w:tcPr>
            <w:tcW w:w="2552" w:type="dxa"/>
            <w:shd w:val="clear" w:color="auto" w:fill="auto"/>
          </w:tcPr>
          <w:p w14:paraId="4AA5F9A5"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p>
        </w:tc>
        <w:tc>
          <w:tcPr>
            <w:tcW w:w="939" w:type="dxa"/>
            <w:shd w:val="clear" w:color="auto" w:fill="auto"/>
          </w:tcPr>
          <w:p w14:paraId="5C67058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74D17E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39A509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32132EF0"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3" w:type="dxa"/>
          </w:tcPr>
          <w:p w14:paraId="24FC84D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5" w:type="dxa"/>
            <w:shd w:val="clear" w:color="auto" w:fill="auto"/>
          </w:tcPr>
          <w:p w14:paraId="06818CF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3309BD8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0" w:type="dxa"/>
          </w:tcPr>
          <w:p w14:paraId="17B940D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r>
      <w:tr w:rsidR="00BC7828" w:rsidRPr="00966BBB" w14:paraId="5158A404" w14:textId="77777777" w:rsidTr="004040E2">
        <w:trPr>
          <w:jc w:val="center"/>
        </w:trPr>
        <w:tc>
          <w:tcPr>
            <w:tcW w:w="2552" w:type="dxa"/>
            <w:shd w:val="clear" w:color="auto" w:fill="auto"/>
          </w:tcPr>
          <w:p w14:paraId="687A8632"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運輸、倉庫、郵政及</w:t>
            </w:r>
            <w:r w:rsidRPr="00966BBB">
              <w:rPr>
                <w:bCs/>
                <w:spacing w:val="0"/>
                <w:sz w:val="19"/>
                <w:szCs w:val="19"/>
              </w:rPr>
              <w:br/>
            </w:r>
            <w:r w:rsidRPr="00966BBB">
              <w:rPr>
                <w:bCs/>
                <w:spacing w:val="0"/>
                <w:sz w:val="19"/>
                <w:szCs w:val="19"/>
              </w:rPr>
              <w:t>速遞服務業</w:t>
            </w:r>
          </w:p>
        </w:tc>
        <w:tc>
          <w:tcPr>
            <w:tcW w:w="939" w:type="dxa"/>
            <w:shd w:val="clear" w:color="auto" w:fill="auto"/>
          </w:tcPr>
          <w:p w14:paraId="3F7B237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6 </w:t>
            </w:r>
            <w:r w:rsidRPr="00CB7471">
              <w:rPr>
                <w:bCs/>
                <w:spacing w:val="0"/>
                <w:sz w:val="19"/>
                <w:szCs w:val="19"/>
              </w:rPr>
              <w:t>390</w:t>
            </w:r>
          </w:p>
          <w:p w14:paraId="720BD335"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(-4.1)</w:t>
            </w:r>
          </w:p>
        </w:tc>
        <w:tc>
          <w:tcPr>
            <w:tcW w:w="939" w:type="dxa"/>
            <w:shd w:val="clear" w:color="auto" w:fill="auto"/>
          </w:tcPr>
          <w:p w14:paraId="4AB28FB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8 820</w:t>
            </w:r>
          </w:p>
          <w:p w14:paraId="3F3F4175" w14:textId="77777777" w:rsidR="00BC7828" w:rsidRPr="00966BBB" w:rsidRDefault="00BC7828" w:rsidP="00BC7828">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(18.5)</w:t>
            </w:r>
          </w:p>
        </w:tc>
        <w:tc>
          <w:tcPr>
            <w:tcW w:w="939" w:type="dxa"/>
            <w:shd w:val="clear" w:color="auto" w:fill="auto"/>
          </w:tcPr>
          <w:p w14:paraId="78BEFC4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7 </w:t>
            </w:r>
            <w:r w:rsidRPr="00CB7471">
              <w:rPr>
                <w:bCs/>
                <w:spacing w:val="0"/>
                <w:sz w:val="19"/>
                <w:szCs w:val="19"/>
              </w:rPr>
              <w:t>640</w:t>
            </w:r>
          </w:p>
          <w:p w14:paraId="51E0C9F1"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(8.7)</w:t>
            </w:r>
          </w:p>
        </w:tc>
        <w:tc>
          <w:tcPr>
            <w:tcW w:w="939" w:type="dxa"/>
          </w:tcPr>
          <w:p w14:paraId="37B00B87"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5 </w:t>
            </w:r>
            <w:r w:rsidRPr="00CB7471">
              <w:rPr>
                <w:bCs/>
                <w:spacing w:val="0"/>
                <w:sz w:val="19"/>
                <w:szCs w:val="19"/>
              </w:rPr>
              <w:t>040</w:t>
            </w:r>
          </w:p>
          <w:p w14:paraId="77B6FFE0"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(-26.4)</w:t>
            </w:r>
          </w:p>
        </w:tc>
        <w:tc>
          <w:tcPr>
            <w:tcW w:w="943" w:type="dxa"/>
          </w:tcPr>
          <w:p w14:paraId="4283194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4 </w:t>
            </w:r>
            <w:r w:rsidRPr="00CB7471">
              <w:rPr>
                <w:bCs/>
                <w:spacing w:val="0"/>
                <w:sz w:val="19"/>
                <w:szCs w:val="19"/>
              </w:rPr>
              <w:t>080</w:t>
            </w:r>
          </w:p>
          <w:p w14:paraId="3A6E9296"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(-24.0)</w:t>
            </w:r>
          </w:p>
        </w:tc>
        <w:tc>
          <w:tcPr>
            <w:tcW w:w="935" w:type="dxa"/>
            <w:shd w:val="clear" w:color="auto" w:fill="auto"/>
          </w:tcPr>
          <w:p w14:paraId="3EFA68B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w:t>
            </w:r>
            <w:r w:rsidRPr="00CB7471">
              <w:rPr>
                <w:rFonts w:hint="cs"/>
                <w:bCs/>
                <w:spacing w:val="0"/>
                <w:sz w:val="19"/>
                <w:szCs w:val="19"/>
              </w:rPr>
              <w:t xml:space="preserve"> </w:t>
            </w:r>
            <w:r w:rsidRPr="00CB7471">
              <w:rPr>
                <w:bCs/>
                <w:spacing w:val="0"/>
                <w:sz w:val="19"/>
                <w:szCs w:val="19"/>
              </w:rPr>
              <w:t>740</w:t>
            </w:r>
          </w:p>
          <w:p w14:paraId="27914294"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(-57.6)</w:t>
            </w:r>
          </w:p>
        </w:tc>
        <w:tc>
          <w:tcPr>
            <w:tcW w:w="939" w:type="dxa"/>
          </w:tcPr>
          <w:p w14:paraId="0AB3DD6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3 320</w:t>
            </w:r>
          </w:p>
          <w:p w14:paraId="31420772"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(-56.6)</w:t>
            </w:r>
          </w:p>
        </w:tc>
        <w:tc>
          <w:tcPr>
            <w:tcW w:w="940" w:type="dxa"/>
          </w:tcPr>
          <w:p w14:paraId="4D24756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2 780</w:t>
            </w:r>
          </w:p>
          <w:p w14:paraId="0AB809B2"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rFonts w:hint="eastAsia"/>
                <w:bCs/>
                <w:spacing w:val="0"/>
                <w:sz w:val="19"/>
                <w:szCs w:val="19"/>
              </w:rPr>
              <w:t>(-44.9)</w:t>
            </w:r>
          </w:p>
        </w:tc>
      </w:tr>
      <w:tr w:rsidR="00BC7828" w:rsidRPr="00966BBB" w14:paraId="5C1DFB82" w14:textId="77777777" w:rsidTr="004040E2">
        <w:trPr>
          <w:jc w:val="center"/>
        </w:trPr>
        <w:tc>
          <w:tcPr>
            <w:tcW w:w="2552" w:type="dxa"/>
            <w:shd w:val="clear" w:color="auto" w:fill="auto"/>
          </w:tcPr>
          <w:p w14:paraId="509909B0"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1A1595C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491FE24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737FE8D"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6A2D5BB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3" w:type="dxa"/>
          </w:tcPr>
          <w:p w14:paraId="69252671"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5" w:type="dxa"/>
            <w:shd w:val="clear" w:color="auto" w:fill="auto"/>
          </w:tcPr>
          <w:p w14:paraId="5140B38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3A338919"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0" w:type="dxa"/>
          </w:tcPr>
          <w:p w14:paraId="661F5C1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r>
      <w:tr w:rsidR="00BC7828" w:rsidRPr="00966BBB" w14:paraId="7C2B5672" w14:textId="77777777" w:rsidTr="004040E2">
        <w:trPr>
          <w:jc w:val="center"/>
        </w:trPr>
        <w:tc>
          <w:tcPr>
            <w:tcW w:w="2552" w:type="dxa"/>
            <w:shd w:val="clear" w:color="auto" w:fill="auto"/>
          </w:tcPr>
          <w:p w14:paraId="054699CC"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資訊及通訊業</w:t>
            </w:r>
          </w:p>
        </w:tc>
        <w:tc>
          <w:tcPr>
            <w:tcW w:w="939" w:type="dxa"/>
            <w:shd w:val="clear" w:color="auto" w:fill="auto"/>
          </w:tcPr>
          <w:p w14:paraId="0086EC5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2 </w:t>
            </w:r>
            <w:r w:rsidRPr="00CB7471">
              <w:rPr>
                <w:bCs/>
                <w:spacing w:val="0"/>
                <w:sz w:val="19"/>
                <w:szCs w:val="19"/>
              </w:rPr>
              <w:t>660</w:t>
            </w:r>
          </w:p>
          <w:p w14:paraId="5325BF8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(-8.5)</w:t>
            </w:r>
          </w:p>
        </w:tc>
        <w:tc>
          <w:tcPr>
            <w:tcW w:w="939" w:type="dxa"/>
            <w:shd w:val="clear" w:color="auto" w:fill="auto"/>
          </w:tcPr>
          <w:p w14:paraId="6A30F2B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3 100</w:t>
            </w:r>
          </w:p>
          <w:p w14:paraId="72DCFC0C" w14:textId="77777777" w:rsidR="00BC7828" w:rsidRPr="00966BBB" w:rsidRDefault="00BC7828" w:rsidP="00BC7828">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(2.5)</w:t>
            </w:r>
          </w:p>
        </w:tc>
        <w:tc>
          <w:tcPr>
            <w:tcW w:w="939" w:type="dxa"/>
            <w:shd w:val="clear" w:color="auto" w:fill="auto"/>
          </w:tcPr>
          <w:p w14:paraId="22BE4BD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3 </w:t>
            </w:r>
            <w:r w:rsidRPr="00CB7471">
              <w:rPr>
                <w:bCs/>
                <w:spacing w:val="0"/>
                <w:sz w:val="19"/>
                <w:szCs w:val="19"/>
              </w:rPr>
              <w:t>040</w:t>
            </w:r>
          </w:p>
          <w:p w14:paraId="796FB40B"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(0.1)</w:t>
            </w:r>
          </w:p>
        </w:tc>
        <w:tc>
          <w:tcPr>
            <w:tcW w:w="939" w:type="dxa"/>
          </w:tcPr>
          <w:p w14:paraId="4D5AF46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2 </w:t>
            </w:r>
            <w:r w:rsidRPr="00CB7471">
              <w:rPr>
                <w:bCs/>
                <w:spacing w:val="0"/>
                <w:sz w:val="19"/>
                <w:szCs w:val="19"/>
              </w:rPr>
              <w:t>350</w:t>
            </w:r>
          </w:p>
          <w:p w14:paraId="355E9DD6"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(-17.7)</w:t>
            </w:r>
          </w:p>
        </w:tc>
        <w:tc>
          <w:tcPr>
            <w:tcW w:w="943" w:type="dxa"/>
          </w:tcPr>
          <w:p w14:paraId="09D9D7B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2 </w:t>
            </w:r>
            <w:r w:rsidRPr="00CB7471">
              <w:rPr>
                <w:bCs/>
                <w:spacing w:val="0"/>
                <w:sz w:val="19"/>
                <w:szCs w:val="19"/>
              </w:rPr>
              <w:t>140</w:t>
            </w:r>
          </w:p>
          <w:p w14:paraId="05361B98"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(-20.7)</w:t>
            </w:r>
          </w:p>
        </w:tc>
        <w:tc>
          <w:tcPr>
            <w:tcW w:w="935" w:type="dxa"/>
            <w:shd w:val="clear" w:color="auto" w:fill="auto"/>
          </w:tcPr>
          <w:p w14:paraId="07CD56F6"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2 </w:t>
            </w:r>
            <w:r w:rsidRPr="00CB7471">
              <w:rPr>
                <w:bCs/>
                <w:spacing w:val="0"/>
                <w:sz w:val="19"/>
                <w:szCs w:val="19"/>
              </w:rPr>
              <w:t>430</w:t>
            </w:r>
          </w:p>
          <w:p w14:paraId="6B8DCC71"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(-21.5)</w:t>
            </w:r>
          </w:p>
        </w:tc>
        <w:tc>
          <w:tcPr>
            <w:tcW w:w="939" w:type="dxa"/>
          </w:tcPr>
          <w:p w14:paraId="39E90A4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2 330</w:t>
            </w:r>
          </w:p>
          <w:p w14:paraId="3C3C301E"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(-23.5)</w:t>
            </w:r>
          </w:p>
        </w:tc>
        <w:tc>
          <w:tcPr>
            <w:tcW w:w="940" w:type="dxa"/>
          </w:tcPr>
          <w:p w14:paraId="6C0EBF1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2 610</w:t>
            </w:r>
          </w:p>
          <w:p w14:paraId="0CC4FD05"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rFonts w:hint="eastAsia"/>
                <w:bCs/>
                <w:spacing w:val="0"/>
                <w:sz w:val="19"/>
                <w:szCs w:val="19"/>
              </w:rPr>
              <w:t>(10.7)</w:t>
            </w:r>
          </w:p>
        </w:tc>
      </w:tr>
      <w:tr w:rsidR="00BC7828" w:rsidRPr="00966BBB" w14:paraId="6AEA381E" w14:textId="77777777" w:rsidTr="004040E2">
        <w:trPr>
          <w:jc w:val="center"/>
        </w:trPr>
        <w:tc>
          <w:tcPr>
            <w:tcW w:w="2552" w:type="dxa"/>
            <w:shd w:val="clear" w:color="auto" w:fill="auto"/>
          </w:tcPr>
          <w:p w14:paraId="25A04502"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10841F4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7B13140"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3BB3626"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601917B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3" w:type="dxa"/>
          </w:tcPr>
          <w:p w14:paraId="3DB06F86"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5" w:type="dxa"/>
            <w:shd w:val="clear" w:color="auto" w:fill="auto"/>
          </w:tcPr>
          <w:p w14:paraId="34B3348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59F4135C"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0" w:type="dxa"/>
          </w:tcPr>
          <w:p w14:paraId="0397A038"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r>
      <w:tr w:rsidR="00BC7828" w:rsidRPr="00966BBB" w14:paraId="40E302DA" w14:textId="77777777" w:rsidTr="004040E2">
        <w:trPr>
          <w:jc w:val="center"/>
        </w:trPr>
        <w:tc>
          <w:tcPr>
            <w:tcW w:w="2552" w:type="dxa"/>
            <w:shd w:val="clear" w:color="auto" w:fill="auto"/>
          </w:tcPr>
          <w:p w14:paraId="3677C472"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金融、保險、地產、</w:t>
            </w:r>
            <w:r w:rsidRPr="00966BBB">
              <w:rPr>
                <w:bCs/>
                <w:spacing w:val="0"/>
                <w:sz w:val="19"/>
                <w:szCs w:val="19"/>
              </w:rPr>
              <w:br/>
            </w:r>
            <w:r w:rsidRPr="00966BBB">
              <w:rPr>
                <w:bCs/>
                <w:spacing w:val="0"/>
                <w:sz w:val="19"/>
                <w:szCs w:val="19"/>
              </w:rPr>
              <w:t>專業及商用服務業</w:t>
            </w:r>
          </w:p>
        </w:tc>
        <w:tc>
          <w:tcPr>
            <w:tcW w:w="939" w:type="dxa"/>
            <w:shd w:val="clear" w:color="auto" w:fill="auto"/>
          </w:tcPr>
          <w:p w14:paraId="2BB8127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17 </w:t>
            </w:r>
            <w:r w:rsidRPr="00CB7471">
              <w:rPr>
                <w:bCs/>
                <w:spacing w:val="0"/>
                <w:sz w:val="19"/>
                <w:szCs w:val="19"/>
              </w:rPr>
              <w:t>300</w:t>
            </w:r>
          </w:p>
          <w:p w14:paraId="4FA96341"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(-8.9)</w:t>
            </w:r>
          </w:p>
        </w:tc>
        <w:tc>
          <w:tcPr>
            <w:tcW w:w="939" w:type="dxa"/>
            <w:shd w:val="clear" w:color="auto" w:fill="auto"/>
          </w:tcPr>
          <w:p w14:paraId="30519067"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17 570</w:t>
            </w:r>
          </w:p>
          <w:p w14:paraId="441D8673" w14:textId="77777777" w:rsidR="00BC7828" w:rsidRPr="00966BBB" w:rsidRDefault="00BC7828" w:rsidP="00BC7828">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(-9.5)</w:t>
            </w:r>
          </w:p>
        </w:tc>
        <w:tc>
          <w:tcPr>
            <w:tcW w:w="939" w:type="dxa"/>
            <w:shd w:val="clear" w:color="auto" w:fill="auto"/>
          </w:tcPr>
          <w:p w14:paraId="3BBBCB1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17 </w:t>
            </w:r>
            <w:r w:rsidRPr="00CB7471">
              <w:rPr>
                <w:bCs/>
                <w:spacing w:val="0"/>
                <w:sz w:val="19"/>
                <w:szCs w:val="19"/>
              </w:rPr>
              <w:t>630</w:t>
            </w:r>
          </w:p>
          <w:p w14:paraId="2E6BC924"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(-13.4)</w:t>
            </w:r>
          </w:p>
        </w:tc>
        <w:tc>
          <w:tcPr>
            <w:tcW w:w="939" w:type="dxa"/>
          </w:tcPr>
          <w:p w14:paraId="781026F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17 </w:t>
            </w:r>
            <w:r w:rsidRPr="00CB7471">
              <w:rPr>
                <w:bCs/>
                <w:spacing w:val="0"/>
                <w:sz w:val="19"/>
                <w:szCs w:val="19"/>
              </w:rPr>
              <w:t>520</w:t>
            </w:r>
          </w:p>
          <w:p w14:paraId="1EB4D1F7"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(-5.2)</w:t>
            </w:r>
          </w:p>
        </w:tc>
        <w:tc>
          <w:tcPr>
            <w:tcW w:w="943" w:type="dxa"/>
          </w:tcPr>
          <w:p w14:paraId="19E7B59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16 </w:t>
            </w:r>
            <w:r w:rsidRPr="00CB7471">
              <w:rPr>
                <w:bCs/>
                <w:spacing w:val="0"/>
                <w:sz w:val="19"/>
                <w:szCs w:val="19"/>
              </w:rPr>
              <w:t>490</w:t>
            </w:r>
          </w:p>
          <w:p w14:paraId="692E38EC"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(-6.8)</w:t>
            </w:r>
          </w:p>
        </w:tc>
        <w:tc>
          <w:tcPr>
            <w:tcW w:w="935" w:type="dxa"/>
            <w:shd w:val="clear" w:color="auto" w:fill="auto"/>
          </w:tcPr>
          <w:p w14:paraId="2D4A921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1</w:t>
            </w:r>
            <w:r w:rsidRPr="00CB7471">
              <w:rPr>
                <w:bCs/>
                <w:spacing w:val="0"/>
                <w:sz w:val="19"/>
                <w:szCs w:val="19"/>
              </w:rPr>
              <w:t>4</w:t>
            </w:r>
            <w:r w:rsidRPr="00CB7471">
              <w:rPr>
                <w:rFonts w:hint="cs"/>
                <w:bCs/>
                <w:spacing w:val="0"/>
                <w:sz w:val="19"/>
                <w:szCs w:val="19"/>
              </w:rPr>
              <w:t xml:space="preserve"> </w:t>
            </w:r>
            <w:r w:rsidRPr="00CB7471">
              <w:rPr>
                <w:bCs/>
                <w:spacing w:val="0"/>
                <w:sz w:val="19"/>
                <w:szCs w:val="19"/>
              </w:rPr>
              <w:t>990</w:t>
            </w:r>
          </w:p>
          <w:p w14:paraId="20D487AE"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(-14.7)</w:t>
            </w:r>
          </w:p>
        </w:tc>
        <w:tc>
          <w:tcPr>
            <w:tcW w:w="939" w:type="dxa"/>
          </w:tcPr>
          <w:p w14:paraId="1465DE94"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14 630</w:t>
            </w:r>
          </w:p>
          <w:p w14:paraId="2318885E"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bCs/>
                <w:spacing w:val="0"/>
                <w:sz w:val="19"/>
                <w:szCs w:val="19"/>
              </w:rPr>
              <w:t>(-17.0)</w:t>
            </w:r>
          </w:p>
        </w:tc>
        <w:tc>
          <w:tcPr>
            <w:tcW w:w="940" w:type="dxa"/>
          </w:tcPr>
          <w:p w14:paraId="7F34454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15 800</w:t>
            </w:r>
          </w:p>
          <w:p w14:paraId="1351B6EB" w14:textId="77777777" w:rsidR="00BC7828" w:rsidRPr="00966BBB" w:rsidRDefault="00BC7828" w:rsidP="00BC7828">
            <w:pPr>
              <w:tabs>
                <w:tab w:val="decimal" w:pos="384"/>
              </w:tabs>
              <w:snapToGrid w:val="0"/>
              <w:spacing w:after="0" w:line="240" w:lineRule="auto"/>
              <w:ind w:left="-43" w:hanging="95"/>
              <w:jc w:val="right"/>
              <w:rPr>
                <w:bCs/>
                <w:spacing w:val="0"/>
                <w:sz w:val="19"/>
                <w:szCs w:val="19"/>
              </w:rPr>
            </w:pPr>
            <w:r w:rsidRPr="00CB7471">
              <w:rPr>
                <w:rFonts w:hint="eastAsia"/>
                <w:bCs/>
                <w:spacing w:val="0"/>
                <w:sz w:val="19"/>
                <w:szCs w:val="19"/>
              </w:rPr>
              <w:t>(-9.9)</w:t>
            </w:r>
          </w:p>
        </w:tc>
      </w:tr>
      <w:tr w:rsidR="00BC7828" w:rsidRPr="00966BBB" w14:paraId="1AF6F639" w14:textId="77777777" w:rsidTr="004040E2">
        <w:trPr>
          <w:jc w:val="center"/>
        </w:trPr>
        <w:tc>
          <w:tcPr>
            <w:tcW w:w="2552" w:type="dxa"/>
            <w:shd w:val="clear" w:color="auto" w:fill="auto"/>
          </w:tcPr>
          <w:p w14:paraId="5FF148D9" w14:textId="77777777" w:rsidR="00BC7828" w:rsidRPr="00966BBB" w:rsidRDefault="00BC7828" w:rsidP="00BC7828">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966BBB">
              <w:rPr>
                <w:bCs/>
                <w:i/>
                <w:spacing w:val="0"/>
                <w:sz w:val="19"/>
                <w:szCs w:val="19"/>
              </w:rPr>
              <w:t>當中：</w:t>
            </w:r>
          </w:p>
        </w:tc>
        <w:tc>
          <w:tcPr>
            <w:tcW w:w="939" w:type="dxa"/>
            <w:shd w:val="clear" w:color="auto" w:fill="auto"/>
          </w:tcPr>
          <w:p w14:paraId="46849D00"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887DF9D"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F9A8957"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26939963"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43" w:type="dxa"/>
          </w:tcPr>
          <w:p w14:paraId="07702916"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5" w:type="dxa"/>
            <w:shd w:val="clear" w:color="auto" w:fill="auto"/>
          </w:tcPr>
          <w:p w14:paraId="74E4D45B"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9" w:type="dxa"/>
          </w:tcPr>
          <w:p w14:paraId="09B39D13"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40" w:type="dxa"/>
          </w:tcPr>
          <w:p w14:paraId="4A9D98AD"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r>
      <w:tr w:rsidR="00BC7828" w:rsidRPr="00966BBB" w:rsidDel="00342AF8" w14:paraId="28092C15" w14:textId="77777777" w:rsidTr="004040E2">
        <w:trPr>
          <w:jc w:val="center"/>
        </w:trPr>
        <w:tc>
          <w:tcPr>
            <w:tcW w:w="2552" w:type="dxa"/>
            <w:shd w:val="clear" w:color="auto" w:fill="auto"/>
          </w:tcPr>
          <w:p w14:paraId="0F50A63A" w14:textId="77777777" w:rsidR="00BC7828" w:rsidRPr="00966BBB" w:rsidDel="00342AF8" w:rsidRDefault="00BC7828" w:rsidP="00BC7828">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150"/>
              <w:rPr>
                <w:bCs/>
                <w:i/>
                <w:spacing w:val="0"/>
                <w:sz w:val="19"/>
                <w:szCs w:val="19"/>
              </w:rPr>
            </w:pPr>
            <w:r w:rsidRPr="000A5A7E">
              <w:rPr>
                <w:rFonts w:hint="eastAsia"/>
                <w:bCs/>
                <w:i/>
                <w:spacing w:val="0"/>
                <w:sz w:val="19"/>
                <w:szCs w:val="19"/>
              </w:rPr>
              <w:t>金融</w:t>
            </w:r>
            <w:r>
              <w:rPr>
                <w:rFonts w:hint="eastAsia"/>
                <w:bCs/>
                <w:i/>
                <w:spacing w:val="0"/>
                <w:sz w:val="19"/>
                <w:szCs w:val="19"/>
                <w:lang w:eastAsia="zh-HK"/>
              </w:rPr>
              <w:t>及</w:t>
            </w:r>
            <w:r w:rsidRPr="000A5A7E">
              <w:rPr>
                <w:rFonts w:hint="eastAsia"/>
                <w:bCs/>
                <w:i/>
                <w:spacing w:val="0"/>
                <w:sz w:val="19"/>
                <w:szCs w:val="19"/>
              </w:rPr>
              <w:t>保險</w:t>
            </w:r>
            <w:r w:rsidRPr="004E45CC">
              <w:rPr>
                <w:bCs/>
                <w:i/>
                <w:spacing w:val="0"/>
                <w:sz w:val="19"/>
                <w:szCs w:val="19"/>
              </w:rPr>
              <w:t>業</w:t>
            </w:r>
            <w:r w:rsidRPr="00AB4111">
              <w:rPr>
                <w:bCs/>
                <w:i/>
                <w:spacing w:val="0"/>
                <w:sz w:val="19"/>
                <w:szCs w:val="19"/>
                <w:highlight w:val="yellow"/>
              </w:rPr>
              <w:br/>
            </w:r>
          </w:p>
        </w:tc>
        <w:tc>
          <w:tcPr>
            <w:tcW w:w="939" w:type="dxa"/>
            <w:shd w:val="clear" w:color="auto" w:fill="auto"/>
          </w:tcPr>
          <w:p w14:paraId="2405B76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4 880</w:t>
            </w:r>
          </w:p>
          <w:p w14:paraId="0A5A4E21" w14:textId="77777777" w:rsidR="00BC7828" w:rsidRPr="00CB7471" w:rsidDel="00342AF8"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(-17.1)</w:t>
            </w:r>
          </w:p>
        </w:tc>
        <w:tc>
          <w:tcPr>
            <w:tcW w:w="939" w:type="dxa"/>
            <w:shd w:val="clear" w:color="auto" w:fill="auto"/>
          </w:tcPr>
          <w:p w14:paraId="4573FBB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4 840</w:t>
            </w:r>
          </w:p>
          <w:p w14:paraId="0D8B7585" w14:textId="77777777" w:rsidR="00BC7828" w:rsidRPr="00CB7471" w:rsidDel="00342AF8"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(-22.0)</w:t>
            </w:r>
          </w:p>
        </w:tc>
        <w:tc>
          <w:tcPr>
            <w:tcW w:w="939" w:type="dxa"/>
            <w:shd w:val="clear" w:color="auto" w:fill="auto"/>
          </w:tcPr>
          <w:p w14:paraId="3A2815F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4 780</w:t>
            </w:r>
          </w:p>
          <w:p w14:paraId="2EE00D89" w14:textId="77777777" w:rsidR="00BC7828" w:rsidRPr="00CB7471" w:rsidDel="00342AF8" w:rsidRDefault="00BC7828" w:rsidP="00BC7828">
            <w:pPr>
              <w:tabs>
                <w:tab w:val="left" w:pos="-108"/>
                <w:tab w:val="decimal" w:pos="60"/>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(-23.3)</w:t>
            </w:r>
          </w:p>
        </w:tc>
        <w:tc>
          <w:tcPr>
            <w:tcW w:w="939" w:type="dxa"/>
            <w:shd w:val="clear" w:color="auto" w:fill="auto"/>
          </w:tcPr>
          <w:p w14:paraId="647401F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5 000</w:t>
            </w:r>
          </w:p>
          <w:p w14:paraId="517BEEE4" w14:textId="77777777" w:rsidR="00BC7828" w:rsidRPr="00CB7471" w:rsidDel="00342AF8"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(-12.5)</w:t>
            </w:r>
          </w:p>
        </w:tc>
        <w:tc>
          <w:tcPr>
            <w:tcW w:w="943" w:type="dxa"/>
            <w:shd w:val="clear" w:color="auto" w:fill="auto"/>
          </w:tcPr>
          <w:p w14:paraId="1A88875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4 920</w:t>
            </w:r>
          </w:p>
          <w:p w14:paraId="02BC8DF1" w14:textId="77777777" w:rsidR="00BC7828" w:rsidRPr="00CB7471" w:rsidDel="00342AF8"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(-9.2)</w:t>
            </w:r>
          </w:p>
        </w:tc>
        <w:tc>
          <w:tcPr>
            <w:tcW w:w="935" w:type="dxa"/>
            <w:shd w:val="clear" w:color="auto" w:fill="auto"/>
          </w:tcPr>
          <w:p w14:paraId="169E03A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4 660</w:t>
            </w:r>
          </w:p>
          <w:p w14:paraId="46FF2B36" w14:textId="77777777" w:rsidR="00BC7828" w:rsidRPr="00CB7471" w:rsidDel="00342AF8"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(-3.7)</w:t>
            </w:r>
          </w:p>
        </w:tc>
        <w:tc>
          <w:tcPr>
            <w:tcW w:w="939" w:type="dxa"/>
          </w:tcPr>
          <w:p w14:paraId="462985A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5 180</w:t>
            </w:r>
          </w:p>
          <w:p w14:paraId="41F9BCC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(8.5)</w:t>
            </w:r>
          </w:p>
        </w:tc>
        <w:tc>
          <w:tcPr>
            <w:tcW w:w="940" w:type="dxa"/>
          </w:tcPr>
          <w:p w14:paraId="24CCC97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5 860</w:t>
            </w:r>
          </w:p>
          <w:p w14:paraId="5F5A58A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(17.1)</w:t>
            </w:r>
          </w:p>
        </w:tc>
      </w:tr>
      <w:tr w:rsidR="00BC7828" w:rsidRPr="00966BBB" w:rsidDel="00342AF8" w14:paraId="5AE66BB8" w14:textId="77777777" w:rsidTr="004040E2">
        <w:trPr>
          <w:jc w:val="center"/>
        </w:trPr>
        <w:tc>
          <w:tcPr>
            <w:tcW w:w="2552" w:type="dxa"/>
            <w:shd w:val="clear" w:color="auto" w:fill="auto"/>
          </w:tcPr>
          <w:p w14:paraId="02ECFACC" w14:textId="5D64697D" w:rsidR="00BC7828" w:rsidRPr="00325054" w:rsidRDefault="00BC7828" w:rsidP="00D85A7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275" w:hanging="125"/>
              <w:rPr>
                <w:bCs/>
                <w:i/>
                <w:spacing w:val="0"/>
                <w:sz w:val="19"/>
                <w:szCs w:val="19"/>
              </w:rPr>
            </w:pPr>
            <w:r w:rsidRPr="00CB7471">
              <w:rPr>
                <w:rFonts w:hint="eastAsia"/>
                <w:bCs/>
                <w:i/>
                <w:spacing w:val="0"/>
                <w:sz w:val="19"/>
                <w:szCs w:val="19"/>
              </w:rPr>
              <w:t>專業及商用服務業</w:t>
            </w:r>
            <w:r>
              <w:rPr>
                <w:bCs/>
                <w:i/>
                <w:spacing w:val="0"/>
                <w:sz w:val="19"/>
                <w:szCs w:val="19"/>
              </w:rPr>
              <w:br/>
            </w:r>
            <w:r>
              <w:rPr>
                <w:rFonts w:hint="eastAsia"/>
                <w:bCs/>
                <w:i/>
                <w:spacing w:val="0"/>
                <w:sz w:val="19"/>
                <w:szCs w:val="19"/>
              </w:rPr>
              <w:t>(</w:t>
            </w:r>
            <w:r w:rsidRPr="00CB7471">
              <w:rPr>
                <w:rFonts w:hint="eastAsia"/>
                <w:bCs/>
                <w:i/>
                <w:spacing w:val="0"/>
                <w:sz w:val="19"/>
                <w:szCs w:val="19"/>
              </w:rPr>
              <w:t>清潔及同類服務除外</w:t>
            </w:r>
            <w:r>
              <w:rPr>
                <w:rFonts w:hint="eastAsia"/>
                <w:bCs/>
                <w:i/>
                <w:spacing w:val="0"/>
                <w:sz w:val="19"/>
                <w:szCs w:val="19"/>
              </w:rPr>
              <w:t>)</w:t>
            </w:r>
          </w:p>
        </w:tc>
        <w:tc>
          <w:tcPr>
            <w:tcW w:w="939" w:type="dxa"/>
            <w:shd w:val="clear" w:color="auto" w:fill="auto"/>
          </w:tcPr>
          <w:p w14:paraId="585E1D6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6 430</w:t>
            </w:r>
          </w:p>
          <w:p w14:paraId="2D9BDD1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(-4.8)</w:t>
            </w:r>
          </w:p>
        </w:tc>
        <w:tc>
          <w:tcPr>
            <w:tcW w:w="939" w:type="dxa"/>
            <w:shd w:val="clear" w:color="auto" w:fill="auto"/>
          </w:tcPr>
          <w:p w14:paraId="4F7D2A1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6 720</w:t>
            </w:r>
          </w:p>
          <w:p w14:paraId="0FC5C9A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(-1.2)</w:t>
            </w:r>
          </w:p>
        </w:tc>
        <w:tc>
          <w:tcPr>
            <w:tcW w:w="939" w:type="dxa"/>
            <w:shd w:val="clear" w:color="auto" w:fill="auto"/>
          </w:tcPr>
          <w:p w14:paraId="31D5856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7 120</w:t>
            </w:r>
          </w:p>
          <w:p w14:paraId="676A83D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(-5.1)</w:t>
            </w:r>
          </w:p>
        </w:tc>
        <w:tc>
          <w:tcPr>
            <w:tcW w:w="939" w:type="dxa"/>
            <w:shd w:val="clear" w:color="auto" w:fill="auto"/>
          </w:tcPr>
          <w:p w14:paraId="7C50083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6 210</w:t>
            </w:r>
          </w:p>
          <w:p w14:paraId="255852F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(-5.5)</w:t>
            </w:r>
          </w:p>
        </w:tc>
        <w:tc>
          <w:tcPr>
            <w:tcW w:w="943" w:type="dxa"/>
            <w:shd w:val="clear" w:color="auto" w:fill="auto"/>
          </w:tcPr>
          <w:p w14:paraId="48749D7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5 670</w:t>
            </w:r>
          </w:p>
          <w:p w14:paraId="3CCA7544"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(-7.7)</w:t>
            </w:r>
          </w:p>
        </w:tc>
        <w:tc>
          <w:tcPr>
            <w:tcW w:w="935" w:type="dxa"/>
            <w:shd w:val="clear" w:color="auto" w:fill="auto"/>
          </w:tcPr>
          <w:p w14:paraId="3E0175A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5 050</w:t>
            </w:r>
          </w:p>
          <w:p w14:paraId="590BCAE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(-24.9)</w:t>
            </w:r>
          </w:p>
        </w:tc>
        <w:tc>
          <w:tcPr>
            <w:tcW w:w="939" w:type="dxa"/>
          </w:tcPr>
          <w:p w14:paraId="3474F3F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4 810</w:t>
            </w:r>
          </w:p>
          <w:p w14:paraId="05BF121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(-32.4)</w:t>
            </w:r>
          </w:p>
        </w:tc>
        <w:tc>
          <w:tcPr>
            <w:tcW w:w="940" w:type="dxa"/>
          </w:tcPr>
          <w:p w14:paraId="0E26806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5 120</w:t>
            </w:r>
          </w:p>
          <w:p w14:paraId="7619E801"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(-17.6)</w:t>
            </w:r>
          </w:p>
        </w:tc>
      </w:tr>
      <w:tr w:rsidR="00BC7828" w:rsidRPr="00966BBB" w14:paraId="78DBE535" w14:textId="77777777" w:rsidTr="004040E2">
        <w:trPr>
          <w:jc w:val="center"/>
        </w:trPr>
        <w:tc>
          <w:tcPr>
            <w:tcW w:w="2552" w:type="dxa"/>
            <w:shd w:val="clear" w:color="auto" w:fill="auto"/>
          </w:tcPr>
          <w:p w14:paraId="54BF4756" w14:textId="77777777" w:rsidR="00BC7828" w:rsidRPr="00966BBB" w:rsidRDefault="00BC7828"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492091BF" w14:textId="77777777" w:rsidR="00BC7828" w:rsidRPr="00966BBB" w:rsidRDefault="00BC7828"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1842E9F" w14:textId="77777777" w:rsidR="00BC7828" w:rsidRPr="00966BBB" w:rsidRDefault="00BC7828"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46FD4242" w14:textId="77777777" w:rsidR="00BC7828" w:rsidRPr="00966BBB" w:rsidRDefault="00BC7828" w:rsidP="00A51D15">
            <w:pPr>
              <w:tabs>
                <w:tab w:val="decimal" w:pos="384"/>
              </w:tabs>
              <w:snapToGrid w:val="0"/>
              <w:spacing w:after="0" w:line="240" w:lineRule="auto"/>
              <w:ind w:left="-62"/>
              <w:jc w:val="right"/>
              <w:rPr>
                <w:bCs/>
                <w:spacing w:val="0"/>
                <w:sz w:val="19"/>
                <w:szCs w:val="19"/>
              </w:rPr>
            </w:pPr>
          </w:p>
        </w:tc>
        <w:tc>
          <w:tcPr>
            <w:tcW w:w="939" w:type="dxa"/>
            <w:shd w:val="clear" w:color="auto" w:fill="auto"/>
          </w:tcPr>
          <w:p w14:paraId="7CE3B62A" w14:textId="77777777" w:rsidR="00BC7828" w:rsidRPr="00966BBB" w:rsidRDefault="00BC7828" w:rsidP="00A51D15">
            <w:pPr>
              <w:tabs>
                <w:tab w:val="decimal" w:pos="384"/>
              </w:tabs>
              <w:snapToGrid w:val="0"/>
              <w:spacing w:after="0" w:line="240" w:lineRule="auto"/>
              <w:ind w:left="-62"/>
              <w:jc w:val="right"/>
              <w:rPr>
                <w:bCs/>
                <w:spacing w:val="0"/>
                <w:sz w:val="19"/>
                <w:szCs w:val="19"/>
              </w:rPr>
            </w:pPr>
          </w:p>
        </w:tc>
        <w:tc>
          <w:tcPr>
            <w:tcW w:w="943" w:type="dxa"/>
            <w:shd w:val="clear" w:color="auto" w:fill="auto"/>
          </w:tcPr>
          <w:p w14:paraId="46D06CE8" w14:textId="77777777" w:rsidR="00BC7828" w:rsidRPr="00966BBB" w:rsidRDefault="00BC7828"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44EEDFAA" w14:textId="77777777" w:rsidR="00BC7828" w:rsidRPr="00966BBB" w:rsidRDefault="00BC7828" w:rsidP="00A51D15">
            <w:pPr>
              <w:tabs>
                <w:tab w:val="decimal" w:pos="384"/>
              </w:tabs>
              <w:snapToGrid w:val="0"/>
              <w:spacing w:after="0" w:line="240" w:lineRule="auto"/>
              <w:ind w:left="-62"/>
              <w:jc w:val="right"/>
              <w:rPr>
                <w:bCs/>
                <w:spacing w:val="0"/>
                <w:sz w:val="19"/>
                <w:szCs w:val="19"/>
              </w:rPr>
            </w:pPr>
          </w:p>
        </w:tc>
        <w:tc>
          <w:tcPr>
            <w:tcW w:w="939" w:type="dxa"/>
          </w:tcPr>
          <w:p w14:paraId="1B075F5E" w14:textId="77777777" w:rsidR="00BC7828" w:rsidRPr="00966BBB" w:rsidRDefault="00BC7828" w:rsidP="00A51D15">
            <w:pPr>
              <w:tabs>
                <w:tab w:val="decimal" w:pos="384"/>
              </w:tabs>
              <w:snapToGrid w:val="0"/>
              <w:spacing w:after="0" w:line="240" w:lineRule="auto"/>
              <w:ind w:left="-62"/>
              <w:jc w:val="right"/>
              <w:rPr>
                <w:bCs/>
                <w:spacing w:val="0"/>
                <w:sz w:val="19"/>
                <w:szCs w:val="19"/>
              </w:rPr>
            </w:pPr>
          </w:p>
        </w:tc>
        <w:tc>
          <w:tcPr>
            <w:tcW w:w="940" w:type="dxa"/>
          </w:tcPr>
          <w:p w14:paraId="04E24E20" w14:textId="77777777" w:rsidR="00BC7828" w:rsidRPr="00966BBB" w:rsidRDefault="00BC7828" w:rsidP="00A51D15">
            <w:pPr>
              <w:tabs>
                <w:tab w:val="decimal" w:pos="384"/>
              </w:tabs>
              <w:snapToGrid w:val="0"/>
              <w:spacing w:after="0" w:line="240" w:lineRule="auto"/>
              <w:ind w:left="-62"/>
              <w:jc w:val="right"/>
              <w:rPr>
                <w:bCs/>
                <w:spacing w:val="0"/>
                <w:sz w:val="19"/>
                <w:szCs w:val="19"/>
              </w:rPr>
            </w:pPr>
          </w:p>
        </w:tc>
      </w:tr>
      <w:tr w:rsidR="00BC7828" w:rsidRPr="00966BBB" w14:paraId="5D2D219F" w14:textId="77777777" w:rsidTr="004040E2">
        <w:trPr>
          <w:jc w:val="center"/>
        </w:trPr>
        <w:tc>
          <w:tcPr>
            <w:tcW w:w="2552" w:type="dxa"/>
            <w:shd w:val="clear" w:color="auto" w:fill="auto"/>
          </w:tcPr>
          <w:p w14:paraId="26F51C50"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社會及個人服務業</w:t>
            </w:r>
          </w:p>
        </w:tc>
        <w:tc>
          <w:tcPr>
            <w:tcW w:w="939" w:type="dxa"/>
            <w:shd w:val="clear" w:color="auto" w:fill="auto"/>
          </w:tcPr>
          <w:p w14:paraId="244BFED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21 </w:t>
            </w:r>
            <w:r w:rsidRPr="00CB7471">
              <w:rPr>
                <w:bCs/>
                <w:spacing w:val="0"/>
                <w:sz w:val="19"/>
                <w:szCs w:val="19"/>
              </w:rPr>
              <w:t>430</w:t>
            </w:r>
          </w:p>
          <w:p w14:paraId="127CF094"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(-18.3)</w:t>
            </w:r>
          </w:p>
        </w:tc>
        <w:tc>
          <w:tcPr>
            <w:tcW w:w="939" w:type="dxa"/>
            <w:shd w:val="clear" w:color="auto" w:fill="auto"/>
          </w:tcPr>
          <w:p w14:paraId="5E260926"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23 810</w:t>
            </w:r>
          </w:p>
          <w:p w14:paraId="7439D729"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(-5.9)</w:t>
            </w:r>
          </w:p>
        </w:tc>
        <w:tc>
          <w:tcPr>
            <w:tcW w:w="939" w:type="dxa"/>
            <w:shd w:val="clear" w:color="auto" w:fill="auto"/>
          </w:tcPr>
          <w:p w14:paraId="6A00305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20 </w:t>
            </w:r>
            <w:r w:rsidRPr="00CB7471">
              <w:rPr>
                <w:bCs/>
                <w:spacing w:val="0"/>
                <w:sz w:val="19"/>
                <w:szCs w:val="19"/>
              </w:rPr>
              <w:t>950</w:t>
            </w:r>
          </w:p>
          <w:p w14:paraId="244C2BFD"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(-19.6)</w:t>
            </w:r>
          </w:p>
        </w:tc>
        <w:tc>
          <w:tcPr>
            <w:tcW w:w="939" w:type="dxa"/>
            <w:shd w:val="clear" w:color="auto" w:fill="auto"/>
          </w:tcPr>
          <w:p w14:paraId="19405856"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22 </w:t>
            </w:r>
            <w:r w:rsidRPr="00CB7471">
              <w:rPr>
                <w:bCs/>
                <w:spacing w:val="0"/>
                <w:sz w:val="19"/>
                <w:szCs w:val="19"/>
              </w:rPr>
              <w:t>370</w:t>
            </w:r>
          </w:p>
          <w:p w14:paraId="5489A366"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(-21.2)</w:t>
            </w:r>
          </w:p>
        </w:tc>
        <w:tc>
          <w:tcPr>
            <w:tcW w:w="943" w:type="dxa"/>
            <w:shd w:val="clear" w:color="auto" w:fill="auto"/>
          </w:tcPr>
          <w:p w14:paraId="3F4E56D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18 </w:t>
            </w:r>
            <w:r w:rsidRPr="00CB7471">
              <w:rPr>
                <w:bCs/>
                <w:spacing w:val="0"/>
                <w:sz w:val="19"/>
                <w:szCs w:val="19"/>
              </w:rPr>
              <w:t>590</w:t>
            </w:r>
          </w:p>
          <w:p w14:paraId="3B659D2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(-26.2)</w:t>
            </w:r>
          </w:p>
        </w:tc>
        <w:tc>
          <w:tcPr>
            <w:tcW w:w="935" w:type="dxa"/>
            <w:shd w:val="clear" w:color="auto" w:fill="auto"/>
          </w:tcPr>
          <w:p w14:paraId="444B3D2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1</w:t>
            </w:r>
            <w:r w:rsidRPr="00CB7471">
              <w:rPr>
                <w:bCs/>
                <w:spacing w:val="0"/>
                <w:sz w:val="19"/>
                <w:szCs w:val="19"/>
              </w:rPr>
              <w:t>7</w:t>
            </w:r>
            <w:r w:rsidRPr="00CB7471">
              <w:rPr>
                <w:rFonts w:hint="cs"/>
                <w:bCs/>
                <w:spacing w:val="0"/>
                <w:sz w:val="19"/>
                <w:szCs w:val="19"/>
              </w:rPr>
              <w:t xml:space="preserve"> </w:t>
            </w:r>
            <w:r w:rsidRPr="00CB7471">
              <w:rPr>
                <w:bCs/>
                <w:spacing w:val="0"/>
                <w:sz w:val="19"/>
                <w:szCs w:val="19"/>
              </w:rPr>
              <w:t>730</w:t>
            </w:r>
          </w:p>
          <w:p w14:paraId="15760CC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(-25.5)</w:t>
            </w:r>
          </w:p>
        </w:tc>
        <w:tc>
          <w:tcPr>
            <w:tcW w:w="939" w:type="dxa"/>
          </w:tcPr>
          <w:p w14:paraId="6CD45786"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15 220</w:t>
            </w:r>
          </w:p>
          <w:p w14:paraId="292EA2D9"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(-27.3)</w:t>
            </w:r>
          </w:p>
        </w:tc>
        <w:tc>
          <w:tcPr>
            <w:tcW w:w="940" w:type="dxa"/>
          </w:tcPr>
          <w:p w14:paraId="7D2A195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16 980</w:t>
            </w:r>
          </w:p>
          <w:p w14:paraId="531B6637"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(-24.1)</w:t>
            </w:r>
          </w:p>
        </w:tc>
      </w:tr>
      <w:tr w:rsidR="00BC7828" w:rsidRPr="00966BBB" w14:paraId="71CEFBD3" w14:textId="77777777" w:rsidTr="004040E2">
        <w:trPr>
          <w:jc w:val="center"/>
        </w:trPr>
        <w:tc>
          <w:tcPr>
            <w:tcW w:w="2552" w:type="dxa"/>
            <w:shd w:val="clear" w:color="auto" w:fill="auto"/>
          </w:tcPr>
          <w:p w14:paraId="276FC234" w14:textId="77777777" w:rsidR="00BC7828" w:rsidRPr="00966BBB" w:rsidRDefault="00BC7828" w:rsidP="00BC7828">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r w:rsidRPr="00966BBB">
              <w:rPr>
                <w:bCs/>
                <w:i/>
                <w:spacing w:val="0"/>
                <w:sz w:val="19"/>
                <w:szCs w:val="19"/>
              </w:rPr>
              <w:t>當中：</w:t>
            </w:r>
          </w:p>
        </w:tc>
        <w:tc>
          <w:tcPr>
            <w:tcW w:w="939" w:type="dxa"/>
            <w:shd w:val="clear" w:color="auto" w:fill="auto"/>
          </w:tcPr>
          <w:p w14:paraId="057A1EE2"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8FF7D59"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C78907B"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9" w:type="dxa"/>
            <w:shd w:val="clear" w:color="auto" w:fill="auto"/>
          </w:tcPr>
          <w:p w14:paraId="784B8DA8"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43" w:type="dxa"/>
            <w:shd w:val="clear" w:color="auto" w:fill="auto"/>
          </w:tcPr>
          <w:p w14:paraId="0586511C"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5" w:type="dxa"/>
            <w:shd w:val="clear" w:color="auto" w:fill="auto"/>
          </w:tcPr>
          <w:p w14:paraId="0CE24204"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9" w:type="dxa"/>
          </w:tcPr>
          <w:p w14:paraId="5F0B58AF"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40" w:type="dxa"/>
          </w:tcPr>
          <w:p w14:paraId="51562B7B"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r>
      <w:tr w:rsidR="00BC7828" w:rsidRPr="00966BBB" w14:paraId="0B0292A6" w14:textId="77777777" w:rsidTr="004040E2">
        <w:trPr>
          <w:jc w:val="center"/>
        </w:trPr>
        <w:tc>
          <w:tcPr>
            <w:tcW w:w="2552" w:type="dxa"/>
            <w:shd w:val="clear" w:color="auto" w:fill="auto"/>
          </w:tcPr>
          <w:p w14:paraId="2C9FCE4E" w14:textId="77777777" w:rsidR="00BC7828" w:rsidRPr="00966BBB" w:rsidRDefault="00BC7828" w:rsidP="00BC7828">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150"/>
              <w:rPr>
                <w:bCs/>
                <w:i/>
                <w:spacing w:val="0"/>
                <w:sz w:val="19"/>
                <w:szCs w:val="19"/>
              </w:rPr>
            </w:pPr>
            <w:r>
              <w:rPr>
                <w:rFonts w:hint="eastAsia"/>
                <w:bCs/>
                <w:i/>
                <w:spacing w:val="0"/>
                <w:sz w:val="19"/>
                <w:szCs w:val="19"/>
                <w:lang w:eastAsia="zh-HK"/>
              </w:rPr>
              <w:t>人類保健</w:t>
            </w:r>
            <w:r w:rsidRPr="00966BBB">
              <w:rPr>
                <w:bCs/>
                <w:i/>
                <w:spacing w:val="0"/>
                <w:sz w:val="19"/>
                <w:szCs w:val="19"/>
              </w:rPr>
              <w:t>服務業</w:t>
            </w:r>
          </w:p>
        </w:tc>
        <w:tc>
          <w:tcPr>
            <w:tcW w:w="939" w:type="dxa"/>
            <w:shd w:val="clear" w:color="auto" w:fill="auto"/>
          </w:tcPr>
          <w:p w14:paraId="09BA5B8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5 420</w:t>
            </w:r>
          </w:p>
          <w:p w14:paraId="4D56380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(-20.9)</w:t>
            </w:r>
          </w:p>
        </w:tc>
        <w:tc>
          <w:tcPr>
            <w:tcW w:w="939" w:type="dxa"/>
            <w:shd w:val="clear" w:color="auto" w:fill="auto"/>
          </w:tcPr>
          <w:p w14:paraId="7FB0A3F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6 380</w:t>
            </w:r>
          </w:p>
          <w:p w14:paraId="368FD7E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(-3.4)</w:t>
            </w:r>
          </w:p>
        </w:tc>
        <w:tc>
          <w:tcPr>
            <w:tcW w:w="939" w:type="dxa"/>
            <w:shd w:val="clear" w:color="auto" w:fill="auto"/>
          </w:tcPr>
          <w:p w14:paraId="475AC5B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4 870</w:t>
            </w:r>
          </w:p>
          <w:p w14:paraId="005F9636" w14:textId="77777777" w:rsidR="00BC7828" w:rsidRPr="00CB7471" w:rsidRDefault="00BC7828" w:rsidP="00BC7828">
            <w:pPr>
              <w:tabs>
                <w:tab w:val="left" w:pos="-108"/>
                <w:tab w:val="decimal" w:pos="60"/>
              </w:tabs>
              <w:snapToGrid w:val="0"/>
              <w:spacing w:after="0" w:line="240" w:lineRule="auto"/>
              <w:ind w:leftChars="-46" w:left="-43" w:hangingChars="50" w:hanging="95"/>
              <w:jc w:val="right"/>
              <w:rPr>
                <w:bCs/>
                <w:i/>
                <w:spacing w:val="0"/>
                <w:sz w:val="19"/>
                <w:szCs w:val="19"/>
              </w:rPr>
            </w:pPr>
            <w:r w:rsidRPr="00CB7471">
              <w:rPr>
                <w:bCs/>
                <w:i/>
                <w:spacing w:val="0"/>
                <w:sz w:val="19"/>
                <w:szCs w:val="19"/>
              </w:rPr>
              <w:t>(-17.9)</w:t>
            </w:r>
          </w:p>
        </w:tc>
        <w:tc>
          <w:tcPr>
            <w:tcW w:w="939" w:type="dxa"/>
            <w:shd w:val="clear" w:color="auto" w:fill="auto"/>
          </w:tcPr>
          <w:p w14:paraId="6E1246D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6 590</w:t>
            </w:r>
          </w:p>
          <w:p w14:paraId="4E34B34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(-22.3)</w:t>
            </w:r>
          </w:p>
        </w:tc>
        <w:tc>
          <w:tcPr>
            <w:tcW w:w="943" w:type="dxa"/>
            <w:shd w:val="clear" w:color="auto" w:fill="auto"/>
          </w:tcPr>
          <w:p w14:paraId="56CE4E6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3 850</w:t>
            </w:r>
          </w:p>
          <w:p w14:paraId="43A1EA2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(-39.9)</w:t>
            </w:r>
          </w:p>
        </w:tc>
        <w:tc>
          <w:tcPr>
            <w:tcW w:w="935" w:type="dxa"/>
            <w:shd w:val="clear" w:color="auto" w:fill="auto"/>
          </w:tcPr>
          <w:p w14:paraId="35A0D13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3 620</w:t>
            </w:r>
          </w:p>
          <w:p w14:paraId="75878FF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(-43.2)</w:t>
            </w:r>
          </w:p>
        </w:tc>
        <w:tc>
          <w:tcPr>
            <w:tcW w:w="939" w:type="dxa"/>
          </w:tcPr>
          <w:p w14:paraId="6CAAADC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3 350</w:t>
            </w:r>
          </w:p>
          <w:p w14:paraId="6ADA7EC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(-31.3)</w:t>
            </w:r>
          </w:p>
        </w:tc>
        <w:tc>
          <w:tcPr>
            <w:tcW w:w="940" w:type="dxa"/>
          </w:tcPr>
          <w:p w14:paraId="5B3F0C2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4 830</w:t>
            </w:r>
          </w:p>
          <w:p w14:paraId="1CC34A3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(-26.7)</w:t>
            </w:r>
          </w:p>
        </w:tc>
      </w:tr>
      <w:tr w:rsidR="00BC7828" w:rsidRPr="00966BBB" w14:paraId="216AE2FF" w14:textId="77777777" w:rsidTr="004040E2">
        <w:trPr>
          <w:jc w:val="center"/>
        </w:trPr>
        <w:tc>
          <w:tcPr>
            <w:tcW w:w="2552" w:type="dxa"/>
            <w:shd w:val="clear" w:color="auto" w:fill="auto"/>
          </w:tcPr>
          <w:p w14:paraId="7CC0910A"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02892951"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302C57E"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C5F4E09"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9" w:type="dxa"/>
          </w:tcPr>
          <w:p w14:paraId="6F41A940"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43" w:type="dxa"/>
          </w:tcPr>
          <w:p w14:paraId="4506F15D"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5" w:type="dxa"/>
            <w:shd w:val="clear" w:color="auto" w:fill="auto"/>
          </w:tcPr>
          <w:p w14:paraId="36665307"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39" w:type="dxa"/>
          </w:tcPr>
          <w:p w14:paraId="0E8C1002"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c>
          <w:tcPr>
            <w:tcW w:w="940" w:type="dxa"/>
          </w:tcPr>
          <w:p w14:paraId="2E4ED5C0" w14:textId="77777777" w:rsidR="00BC7828" w:rsidRPr="00966BBB" w:rsidRDefault="00BC7828" w:rsidP="00BC7828">
            <w:pPr>
              <w:tabs>
                <w:tab w:val="decimal" w:pos="384"/>
              </w:tabs>
              <w:snapToGrid w:val="0"/>
              <w:spacing w:after="0" w:line="240" w:lineRule="auto"/>
              <w:ind w:left="-62"/>
              <w:jc w:val="right"/>
              <w:rPr>
                <w:bCs/>
                <w:spacing w:val="0"/>
                <w:sz w:val="19"/>
                <w:szCs w:val="19"/>
              </w:rPr>
            </w:pPr>
          </w:p>
        </w:tc>
      </w:tr>
      <w:tr w:rsidR="00BC7828" w:rsidRPr="00966BBB" w14:paraId="21759E64" w14:textId="77777777" w:rsidTr="004040E2">
        <w:trPr>
          <w:jc w:val="center"/>
        </w:trPr>
        <w:tc>
          <w:tcPr>
            <w:tcW w:w="2552" w:type="dxa"/>
            <w:shd w:val="clear" w:color="auto" w:fill="auto"/>
          </w:tcPr>
          <w:p w14:paraId="1C93059D"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製造業</w:t>
            </w:r>
          </w:p>
        </w:tc>
        <w:tc>
          <w:tcPr>
            <w:tcW w:w="939" w:type="dxa"/>
            <w:shd w:val="clear" w:color="auto" w:fill="auto"/>
          </w:tcPr>
          <w:p w14:paraId="4F4B1B9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2 </w:t>
            </w:r>
            <w:r w:rsidRPr="00CB7471">
              <w:rPr>
                <w:bCs/>
                <w:spacing w:val="0"/>
                <w:sz w:val="19"/>
                <w:szCs w:val="19"/>
              </w:rPr>
              <w:t>140</w:t>
            </w:r>
          </w:p>
          <w:p w14:paraId="0F6F7676"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(-15.1)</w:t>
            </w:r>
          </w:p>
        </w:tc>
        <w:tc>
          <w:tcPr>
            <w:tcW w:w="939" w:type="dxa"/>
            <w:shd w:val="clear" w:color="auto" w:fill="auto"/>
          </w:tcPr>
          <w:p w14:paraId="42203C3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2 750</w:t>
            </w:r>
          </w:p>
          <w:p w14:paraId="69B328C0"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(15.7)</w:t>
            </w:r>
          </w:p>
        </w:tc>
        <w:tc>
          <w:tcPr>
            <w:tcW w:w="939" w:type="dxa"/>
            <w:shd w:val="clear" w:color="auto" w:fill="auto"/>
          </w:tcPr>
          <w:p w14:paraId="192F49F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2 510</w:t>
            </w:r>
          </w:p>
          <w:p w14:paraId="4636022B"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(1.6)</w:t>
            </w:r>
          </w:p>
        </w:tc>
        <w:tc>
          <w:tcPr>
            <w:tcW w:w="939" w:type="dxa"/>
          </w:tcPr>
          <w:p w14:paraId="20FDF94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1 </w:t>
            </w:r>
            <w:r w:rsidRPr="00CB7471">
              <w:rPr>
                <w:bCs/>
                <w:spacing w:val="0"/>
                <w:sz w:val="19"/>
                <w:szCs w:val="19"/>
              </w:rPr>
              <w:t>810</w:t>
            </w:r>
          </w:p>
          <w:p w14:paraId="4A4FC69E"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(-32.8)</w:t>
            </w:r>
          </w:p>
        </w:tc>
        <w:tc>
          <w:tcPr>
            <w:tcW w:w="943" w:type="dxa"/>
          </w:tcPr>
          <w:p w14:paraId="71838857"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1 </w:t>
            </w:r>
            <w:r w:rsidRPr="00CB7471">
              <w:rPr>
                <w:bCs/>
                <w:spacing w:val="0"/>
                <w:sz w:val="19"/>
                <w:szCs w:val="19"/>
              </w:rPr>
              <w:t>470</w:t>
            </w:r>
          </w:p>
          <w:p w14:paraId="5E1275DA"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(-41.8)</w:t>
            </w:r>
          </w:p>
        </w:tc>
        <w:tc>
          <w:tcPr>
            <w:tcW w:w="935" w:type="dxa"/>
            <w:shd w:val="clear" w:color="auto" w:fill="auto"/>
          </w:tcPr>
          <w:p w14:paraId="05401CF7"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1 </w:t>
            </w:r>
            <w:r w:rsidRPr="00CB7471">
              <w:rPr>
                <w:bCs/>
                <w:spacing w:val="0"/>
                <w:sz w:val="19"/>
                <w:szCs w:val="19"/>
              </w:rPr>
              <w:t>800</w:t>
            </w:r>
          </w:p>
          <w:p w14:paraId="07A3F15F"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(-34.5)</w:t>
            </w:r>
          </w:p>
        </w:tc>
        <w:tc>
          <w:tcPr>
            <w:tcW w:w="939" w:type="dxa"/>
          </w:tcPr>
          <w:p w14:paraId="376F817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1 700</w:t>
            </w:r>
          </w:p>
          <w:p w14:paraId="4BC73FD2"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(-32.5)</w:t>
            </w:r>
          </w:p>
        </w:tc>
        <w:tc>
          <w:tcPr>
            <w:tcW w:w="940" w:type="dxa"/>
          </w:tcPr>
          <w:p w14:paraId="35E849F6"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1 750</w:t>
            </w:r>
          </w:p>
          <w:p w14:paraId="2B6A20B6"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(-2.9)</w:t>
            </w:r>
          </w:p>
        </w:tc>
      </w:tr>
      <w:tr w:rsidR="00BC7828" w:rsidRPr="00966BBB" w14:paraId="5DC0D292" w14:textId="77777777" w:rsidTr="004040E2">
        <w:trPr>
          <w:jc w:val="center"/>
        </w:trPr>
        <w:tc>
          <w:tcPr>
            <w:tcW w:w="2552" w:type="dxa"/>
            <w:shd w:val="clear" w:color="auto" w:fill="auto"/>
          </w:tcPr>
          <w:p w14:paraId="384A259D"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0F91D639"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8D4088B"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958B369"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39" w:type="dxa"/>
          </w:tcPr>
          <w:p w14:paraId="4AE780BC"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43" w:type="dxa"/>
          </w:tcPr>
          <w:p w14:paraId="2E4291FA"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35" w:type="dxa"/>
            <w:shd w:val="clear" w:color="auto" w:fill="auto"/>
          </w:tcPr>
          <w:p w14:paraId="4AE6E9F4"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39" w:type="dxa"/>
          </w:tcPr>
          <w:p w14:paraId="17AA1015"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40" w:type="dxa"/>
          </w:tcPr>
          <w:p w14:paraId="7237B251"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r>
      <w:tr w:rsidR="00BC7828" w:rsidRPr="00966BBB" w14:paraId="6929B122" w14:textId="77777777" w:rsidTr="004040E2">
        <w:trPr>
          <w:jc w:val="center"/>
        </w:trPr>
        <w:tc>
          <w:tcPr>
            <w:tcW w:w="2552" w:type="dxa"/>
            <w:shd w:val="clear" w:color="auto" w:fill="auto"/>
          </w:tcPr>
          <w:p w14:paraId="495B22B3" w14:textId="77777777" w:rsidR="00BC7828" w:rsidRPr="00966BBB" w:rsidRDefault="00BC7828" w:rsidP="00BC7828">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建築地盤</w:t>
            </w:r>
            <w:r w:rsidRPr="00966BBB">
              <w:rPr>
                <w:bCs/>
                <w:spacing w:val="0"/>
                <w:sz w:val="19"/>
                <w:szCs w:val="19"/>
              </w:rPr>
              <w:br/>
              <w:t>(</w:t>
            </w:r>
            <w:r w:rsidRPr="00966BBB">
              <w:rPr>
                <w:bCs/>
                <w:spacing w:val="0"/>
                <w:sz w:val="19"/>
                <w:szCs w:val="19"/>
              </w:rPr>
              <w:t>只包括地盤工人</w:t>
            </w:r>
            <w:r w:rsidRPr="00966BBB">
              <w:rPr>
                <w:bCs/>
                <w:spacing w:val="0"/>
                <w:sz w:val="19"/>
                <w:szCs w:val="19"/>
              </w:rPr>
              <w:t>)</w:t>
            </w:r>
          </w:p>
        </w:tc>
        <w:tc>
          <w:tcPr>
            <w:tcW w:w="939" w:type="dxa"/>
            <w:shd w:val="clear" w:color="auto" w:fill="auto"/>
          </w:tcPr>
          <w:p w14:paraId="484F09F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1 </w:t>
            </w:r>
            <w:r w:rsidRPr="00CB7471">
              <w:rPr>
                <w:bCs/>
                <w:spacing w:val="0"/>
                <w:sz w:val="19"/>
                <w:szCs w:val="19"/>
              </w:rPr>
              <w:t>840</w:t>
            </w:r>
          </w:p>
          <w:p w14:paraId="1B3D1F05" w14:textId="77777777" w:rsidR="00BC7828" w:rsidRPr="00966BBB" w:rsidRDefault="00BC7828" w:rsidP="00BC7828">
            <w:pPr>
              <w:tabs>
                <w:tab w:val="left" w:pos="-108"/>
              </w:tabs>
              <w:snapToGrid w:val="0"/>
              <w:spacing w:after="0" w:line="240" w:lineRule="auto"/>
              <w:ind w:leftChars="-46" w:left="-43" w:hangingChars="50" w:hanging="95"/>
              <w:jc w:val="right"/>
              <w:rPr>
                <w:bCs/>
                <w:spacing w:val="0"/>
                <w:sz w:val="19"/>
                <w:szCs w:val="19"/>
              </w:rPr>
            </w:pPr>
            <w:r w:rsidRPr="00CB7471">
              <w:rPr>
                <w:bCs/>
                <w:spacing w:val="0"/>
                <w:sz w:val="19"/>
                <w:szCs w:val="19"/>
              </w:rPr>
              <w:t>(-12.0)</w:t>
            </w:r>
          </w:p>
        </w:tc>
        <w:tc>
          <w:tcPr>
            <w:tcW w:w="939" w:type="dxa"/>
            <w:shd w:val="clear" w:color="auto" w:fill="auto"/>
          </w:tcPr>
          <w:p w14:paraId="12DBCCB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2 070</w:t>
            </w:r>
          </w:p>
          <w:p w14:paraId="1548A641"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(221.1)</w:t>
            </w:r>
          </w:p>
        </w:tc>
        <w:tc>
          <w:tcPr>
            <w:tcW w:w="939" w:type="dxa"/>
            <w:shd w:val="clear" w:color="auto" w:fill="auto"/>
          </w:tcPr>
          <w:p w14:paraId="1F1EBA1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cs"/>
                <w:bCs/>
                <w:spacing w:val="0"/>
                <w:sz w:val="19"/>
                <w:szCs w:val="19"/>
              </w:rPr>
              <w:t xml:space="preserve">1 </w:t>
            </w:r>
            <w:r w:rsidRPr="00CB7471">
              <w:rPr>
                <w:bCs/>
                <w:spacing w:val="0"/>
                <w:sz w:val="19"/>
                <w:szCs w:val="19"/>
              </w:rPr>
              <w:t>800</w:t>
            </w:r>
          </w:p>
          <w:p w14:paraId="78D50FB0"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(-34.9)</w:t>
            </w:r>
          </w:p>
        </w:tc>
        <w:tc>
          <w:tcPr>
            <w:tcW w:w="939" w:type="dxa"/>
          </w:tcPr>
          <w:p w14:paraId="20C7DA4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1 </w:t>
            </w:r>
            <w:r w:rsidRPr="00CB7471">
              <w:rPr>
                <w:bCs/>
                <w:spacing w:val="0"/>
                <w:sz w:val="19"/>
                <w:szCs w:val="19"/>
              </w:rPr>
              <w:t>760</w:t>
            </w:r>
          </w:p>
          <w:p w14:paraId="2E0CF19E"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(-31.4)</w:t>
            </w:r>
          </w:p>
        </w:tc>
        <w:tc>
          <w:tcPr>
            <w:tcW w:w="943" w:type="dxa"/>
          </w:tcPr>
          <w:p w14:paraId="419DF37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 xml:space="preserve">1 </w:t>
            </w:r>
            <w:r w:rsidRPr="00CB7471">
              <w:rPr>
                <w:bCs/>
                <w:spacing w:val="0"/>
                <w:sz w:val="19"/>
                <w:szCs w:val="19"/>
              </w:rPr>
              <w:t>730</w:t>
            </w:r>
          </w:p>
          <w:p w14:paraId="63931258"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(-27.7)</w:t>
            </w:r>
          </w:p>
        </w:tc>
        <w:tc>
          <w:tcPr>
            <w:tcW w:w="935" w:type="dxa"/>
            <w:shd w:val="clear" w:color="auto" w:fill="auto"/>
          </w:tcPr>
          <w:p w14:paraId="1C33B78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730</w:t>
            </w:r>
          </w:p>
          <w:p w14:paraId="07156030"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(-64.9)</w:t>
            </w:r>
          </w:p>
        </w:tc>
        <w:tc>
          <w:tcPr>
            <w:tcW w:w="939" w:type="dxa"/>
          </w:tcPr>
          <w:p w14:paraId="5A17BB3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bCs/>
                <w:spacing w:val="0"/>
                <w:sz w:val="19"/>
                <w:szCs w:val="19"/>
              </w:rPr>
              <w:t>180</w:t>
            </w:r>
          </w:p>
          <w:p w14:paraId="5B77475D"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r w:rsidRPr="00CB7471">
              <w:rPr>
                <w:bCs/>
                <w:spacing w:val="0"/>
                <w:sz w:val="19"/>
                <w:szCs w:val="19"/>
              </w:rPr>
              <w:t>(-90.0)</w:t>
            </w:r>
          </w:p>
        </w:tc>
        <w:tc>
          <w:tcPr>
            <w:tcW w:w="940" w:type="dxa"/>
          </w:tcPr>
          <w:p w14:paraId="09F98EB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240</w:t>
            </w:r>
          </w:p>
          <w:p w14:paraId="45E47A03"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r w:rsidRPr="00CB7471">
              <w:rPr>
                <w:rFonts w:hint="eastAsia"/>
                <w:bCs/>
                <w:spacing w:val="0"/>
                <w:sz w:val="19"/>
                <w:szCs w:val="19"/>
              </w:rPr>
              <w:t>(-86.3)</w:t>
            </w:r>
          </w:p>
        </w:tc>
      </w:tr>
      <w:tr w:rsidR="00BC7828" w:rsidRPr="00966BBB" w14:paraId="359EE0F2" w14:textId="77777777" w:rsidTr="004040E2">
        <w:trPr>
          <w:jc w:val="center"/>
        </w:trPr>
        <w:tc>
          <w:tcPr>
            <w:tcW w:w="2552" w:type="dxa"/>
            <w:shd w:val="clear" w:color="auto" w:fill="auto"/>
          </w:tcPr>
          <w:p w14:paraId="7F7D62B4"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08408F2D" w14:textId="77777777" w:rsidR="00BC7828" w:rsidRPr="00966BBB"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FC16786" w14:textId="77777777" w:rsidR="00BC7828" w:rsidRPr="00966BBB" w:rsidRDefault="00BC7828" w:rsidP="00BC7828">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9AD3FAC"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39" w:type="dxa"/>
          </w:tcPr>
          <w:p w14:paraId="7670619A"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43" w:type="dxa"/>
          </w:tcPr>
          <w:p w14:paraId="505D5305"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35" w:type="dxa"/>
            <w:shd w:val="clear" w:color="auto" w:fill="auto"/>
          </w:tcPr>
          <w:p w14:paraId="2746CD3F"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39" w:type="dxa"/>
          </w:tcPr>
          <w:p w14:paraId="623CA8F9"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c>
          <w:tcPr>
            <w:tcW w:w="940" w:type="dxa"/>
          </w:tcPr>
          <w:p w14:paraId="4C2B5669" w14:textId="77777777" w:rsidR="00BC7828" w:rsidRPr="00966BBB" w:rsidRDefault="00BC7828" w:rsidP="00BC7828">
            <w:pPr>
              <w:tabs>
                <w:tab w:val="decimal" w:pos="384"/>
              </w:tabs>
              <w:snapToGrid w:val="0"/>
              <w:spacing w:after="0" w:line="240" w:lineRule="auto"/>
              <w:ind w:left="-64"/>
              <w:jc w:val="right"/>
              <w:rPr>
                <w:bCs/>
                <w:spacing w:val="0"/>
                <w:sz w:val="19"/>
                <w:szCs w:val="19"/>
              </w:rPr>
            </w:pPr>
          </w:p>
        </w:tc>
      </w:tr>
      <w:tr w:rsidR="00BC7828" w:rsidRPr="00966BBB" w14:paraId="76808C40" w14:textId="77777777" w:rsidTr="004040E2">
        <w:trPr>
          <w:jc w:val="center"/>
        </w:trPr>
        <w:tc>
          <w:tcPr>
            <w:tcW w:w="2552" w:type="dxa"/>
            <w:shd w:val="clear" w:color="auto" w:fill="auto"/>
          </w:tcPr>
          <w:p w14:paraId="2B2885D9"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rFonts w:ascii="華康中黑體" w:eastAsia="華康中黑體" w:hAnsi="華康中黑體"/>
                <w:bCs/>
                <w:spacing w:val="0"/>
                <w:sz w:val="19"/>
                <w:szCs w:val="19"/>
                <w:vertAlign w:val="superscript"/>
              </w:rPr>
            </w:pPr>
            <w:r w:rsidRPr="00966BBB">
              <w:rPr>
                <w:rFonts w:ascii="華康中黑體" w:eastAsia="華康中黑體" w:hAnsi="華康中黑體"/>
                <w:bCs/>
                <w:spacing w:val="0"/>
                <w:sz w:val="19"/>
                <w:szCs w:val="19"/>
              </w:rPr>
              <w:t>所有接受統計調查的</w:t>
            </w:r>
            <w:r w:rsidRPr="00966BBB">
              <w:rPr>
                <w:rFonts w:ascii="華康中黑體" w:eastAsia="華康中黑體" w:hAnsi="華康中黑體"/>
                <w:bCs/>
                <w:spacing w:val="0"/>
                <w:sz w:val="19"/>
                <w:szCs w:val="19"/>
              </w:rPr>
              <w:br/>
              <w:t>私營機構</w:t>
            </w:r>
            <w:r w:rsidRPr="00966BBB">
              <w:rPr>
                <w:rFonts w:eastAsia="華康中黑體"/>
                <w:bCs/>
                <w:spacing w:val="0"/>
                <w:sz w:val="19"/>
                <w:szCs w:val="19"/>
                <w:vertAlign w:val="superscript"/>
              </w:rPr>
              <w:t> </w:t>
            </w:r>
            <w:r w:rsidRPr="006A6D98">
              <w:rPr>
                <w:rFonts w:eastAsia="華康中黑體"/>
                <w:b/>
                <w:bCs/>
                <w:spacing w:val="0"/>
                <w:sz w:val="19"/>
                <w:szCs w:val="19"/>
                <w:vertAlign w:val="superscript"/>
              </w:rPr>
              <w:t>(a)</w:t>
            </w:r>
          </w:p>
        </w:tc>
        <w:tc>
          <w:tcPr>
            <w:tcW w:w="939" w:type="dxa"/>
            <w:shd w:val="clear" w:color="auto" w:fill="auto"/>
          </w:tcPr>
          <w:p w14:paraId="4CA398D1"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cs"/>
                <w:b/>
                <w:bCs/>
                <w:spacing w:val="0"/>
                <w:sz w:val="19"/>
                <w:szCs w:val="19"/>
              </w:rPr>
              <w:t xml:space="preserve">67 </w:t>
            </w:r>
            <w:r w:rsidRPr="00CB7471">
              <w:rPr>
                <w:b/>
                <w:bCs/>
                <w:spacing w:val="0"/>
                <w:sz w:val="19"/>
                <w:szCs w:val="19"/>
              </w:rPr>
              <w:t>370</w:t>
            </w:r>
          </w:p>
          <w:p w14:paraId="3B2A729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(-13.9)</w:t>
            </w:r>
          </w:p>
        </w:tc>
        <w:tc>
          <w:tcPr>
            <w:tcW w:w="939" w:type="dxa"/>
            <w:shd w:val="clear" w:color="auto" w:fill="auto"/>
          </w:tcPr>
          <w:p w14:paraId="667B4E44"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75 180</w:t>
            </w:r>
          </w:p>
          <w:p w14:paraId="23767C1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(-3.3)</w:t>
            </w:r>
          </w:p>
          <w:p w14:paraId="13845694"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[2.9]</w:t>
            </w:r>
          </w:p>
          <w:p w14:paraId="56FA30C6" w14:textId="77777777" w:rsidR="00BC7828" w:rsidRPr="00CB7471" w:rsidRDefault="00BC7828" w:rsidP="00BC7828">
            <w:pPr>
              <w:tabs>
                <w:tab w:val="left" w:pos="-108"/>
                <w:tab w:val="decimal" w:pos="60"/>
              </w:tabs>
              <w:snapToGrid w:val="0"/>
              <w:spacing w:after="0" w:line="240" w:lineRule="auto"/>
              <w:ind w:leftChars="-46" w:left="-43" w:hangingChars="50" w:hanging="95"/>
              <w:jc w:val="right"/>
              <w:rPr>
                <w:b/>
                <w:bCs/>
                <w:spacing w:val="0"/>
                <w:sz w:val="19"/>
                <w:szCs w:val="19"/>
              </w:rPr>
            </w:pPr>
            <w:r w:rsidRPr="00CB7471">
              <w:rPr>
                <w:b/>
                <w:bCs/>
                <w:spacing w:val="0"/>
                <w:sz w:val="19"/>
                <w:szCs w:val="19"/>
              </w:rPr>
              <w:t>&lt;0.4&gt;</w:t>
            </w:r>
          </w:p>
        </w:tc>
        <w:tc>
          <w:tcPr>
            <w:tcW w:w="939" w:type="dxa"/>
            <w:shd w:val="clear" w:color="auto" w:fill="auto"/>
          </w:tcPr>
          <w:p w14:paraId="572E00E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cs"/>
                <w:b/>
                <w:bCs/>
                <w:spacing w:val="0"/>
                <w:sz w:val="19"/>
                <w:szCs w:val="19"/>
              </w:rPr>
              <w:t xml:space="preserve">69 </w:t>
            </w:r>
            <w:r w:rsidRPr="00CB7471">
              <w:rPr>
                <w:b/>
                <w:bCs/>
                <w:spacing w:val="0"/>
                <w:sz w:val="19"/>
                <w:szCs w:val="19"/>
              </w:rPr>
              <w:t>440</w:t>
            </w:r>
          </w:p>
          <w:p w14:paraId="1AE6A4F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(-14.8)</w:t>
            </w:r>
          </w:p>
          <w:p w14:paraId="1D53974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[-7.6]</w:t>
            </w:r>
          </w:p>
          <w:p w14:paraId="2ADE9EA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cs"/>
                <w:b/>
                <w:bCs/>
                <w:spacing w:val="0"/>
                <w:sz w:val="19"/>
                <w:szCs w:val="19"/>
              </w:rPr>
              <w:t>&lt;-</w:t>
            </w:r>
            <w:r w:rsidRPr="00CB7471">
              <w:rPr>
                <w:b/>
                <w:bCs/>
                <w:spacing w:val="0"/>
                <w:sz w:val="19"/>
                <w:szCs w:val="19"/>
              </w:rPr>
              <w:t>7.2</w:t>
            </w:r>
            <w:r w:rsidRPr="00CB7471">
              <w:rPr>
                <w:rFonts w:hint="cs"/>
                <w:b/>
                <w:bCs/>
                <w:spacing w:val="0"/>
                <w:sz w:val="19"/>
                <w:szCs w:val="19"/>
              </w:rPr>
              <w:t>&gt;</w:t>
            </w:r>
          </w:p>
        </w:tc>
        <w:tc>
          <w:tcPr>
            <w:tcW w:w="939" w:type="dxa"/>
          </w:tcPr>
          <w:p w14:paraId="3979918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cs"/>
                <w:b/>
                <w:bCs/>
                <w:spacing w:val="0"/>
                <w:sz w:val="19"/>
                <w:szCs w:val="19"/>
              </w:rPr>
              <w:t xml:space="preserve">66 </w:t>
            </w:r>
            <w:r w:rsidRPr="00CB7471">
              <w:rPr>
                <w:b/>
                <w:bCs/>
                <w:spacing w:val="0"/>
                <w:sz w:val="19"/>
                <w:szCs w:val="19"/>
              </w:rPr>
              <w:t>460</w:t>
            </w:r>
          </w:p>
          <w:p w14:paraId="07D0197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(-17.6)</w:t>
            </w:r>
          </w:p>
          <w:p w14:paraId="556CEF7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[-4.3]</w:t>
            </w:r>
          </w:p>
          <w:p w14:paraId="4F2CC71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&lt;-9.5&gt;</w:t>
            </w:r>
          </w:p>
        </w:tc>
        <w:tc>
          <w:tcPr>
            <w:tcW w:w="943" w:type="dxa"/>
          </w:tcPr>
          <w:p w14:paraId="03DF4D3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cs"/>
                <w:b/>
                <w:bCs/>
                <w:spacing w:val="0"/>
                <w:sz w:val="19"/>
                <w:szCs w:val="19"/>
              </w:rPr>
              <w:t xml:space="preserve">58 </w:t>
            </w:r>
            <w:r w:rsidRPr="00CB7471">
              <w:rPr>
                <w:b/>
                <w:bCs/>
                <w:spacing w:val="0"/>
                <w:sz w:val="19"/>
                <w:szCs w:val="19"/>
              </w:rPr>
              <w:t>410</w:t>
            </w:r>
          </w:p>
          <w:p w14:paraId="28A150B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(-20.1)</w:t>
            </w:r>
          </w:p>
          <w:p w14:paraId="4FA1E58D"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[-12.1]</w:t>
            </w:r>
          </w:p>
          <w:p w14:paraId="10F03C1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&lt;-5.2&gt;</w:t>
            </w:r>
          </w:p>
        </w:tc>
        <w:tc>
          <w:tcPr>
            <w:tcW w:w="935" w:type="dxa"/>
            <w:shd w:val="clear" w:color="auto" w:fill="auto"/>
          </w:tcPr>
          <w:p w14:paraId="6B3E57C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cs"/>
                <w:b/>
                <w:bCs/>
                <w:spacing w:val="0"/>
                <w:sz w:val="19"/>
                <w:szCs w:val="19"/>
              </w:rPr>
              <w:t>5</w:t>
            </w:r>
            <w:r w:rsidRPr="00CB7471">
              <w:rPr>
                <w:b/>
                <w:bCs/>
                <w:spacing w:val="0"/>
                <w:sz w:val="19"/>
                <w:szCs w:val="19"/>
              </w:rPr>
              <w:t>5</w:t>
            </w:r>
            <w:r w:rsidRPr="00CB7471">
              <w:rPr>
                <w:rFonts w:hint="cs"/>
                <w:b/>
                <w:bCs/>
                <w:spacing w:val="0"/>
                <w:sz w:val="19"/>
                <w:szCs w:val="19"/>
              </w:rPr>
              <w:t xml:space="preserve"> </w:t>
            </w:r>
            <w:r w:rsidRPr="00CB7471">
              <w:rPr>
                <w:b/>
                <w:bCs/>
                <w:spacing w:val="0"/>
                <w:sz w:val="19"/>
                <w:szCs w:val="19"/>
              </w:rPr>
              <w:t>170</w:t>
            </w:r>
          </w:p>
          <w:p w14:paraId="51BB7A0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(-26.6)</w:t>
            </w:r>
          </w:p>
          <w:p w14:paraId="2045A36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[-5.5]</w:t>
            </w:r>
          </w:p>
          <w:p w14:paraId="2A99A09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&lt;-7.9&gt;</w:t>
            </w:r>
          </w:p>
        </w:tc>
        <w:tc>
          <w:tcPr>
            <w:tcW w:w="939" w:type="dxa"/>
          </w:tcPr>
          <w:p w14:paraId="62B2D7A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49 530</w:t>
            </w:r>
          </w:p>
          <w:p w14:paraId="0209471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(-28.7)</w:t>
            </w:r>
          </w:p>
          <w:p w14:paraId="38F81FA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[-10.2]</w:t>
            </w:r>
          </w:p>
          <w:p w14:paraId="21E2562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&lt;-9.8&gt;</w:t>
            </w:r>
          </w:p>
        </w:tc>
        <w:tc>
          <w:tcPr>
            <w:tcW w:w="940" w:type="dxa"/>
          </w:tcPr>
          <w:p w14:paraId="030F1D6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eastAsia"/>
                <w:b/>
                <w:bCs/>
                <w:spacing w:val="0"/>
                <w:sz w:val="19"/>
                <w:szCs w:val="19"/>
              </w:rPr>
              <w:t>51 450</w:t>
            </w:r>
          </w:p>
          <w:p w14:paraId="75E719E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eastAsia"/>
                <w:b/>
                <w:bCs/>
                <w:spacing w:val="0"/>
                <w:sz w:val="19"/>
                <w:szCs w:val="19"/>
              </w:rPr>
              <w:t>(-22.6)</w:t>
            </w:r>
          </w:p>
          <w:p w14:paraId="3DDABDCB"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b/>
                <w:bCs/>
                <w:spacing w:val="0"/>
                <w:sz w:val="19"/>
                <w:szCs w:val="19"/>
              </w:rPr>
              <w:t>[</w:t>
            </w:r>
            <w:r w:rsidRPr="00CB7471">
              <w:rPr>
                <w:rFonts w:hint="eastAsia"/>
                <w:b/>
                <w:bCs/>
                <w:spacing w:val="0"/>
                <w:sz w:val="19"/>
                <w:szCs w:val="19"/>
              </w:rPr>
              <w:t>3.9</w:t>
            </w:r>
            <w:r w:rsidRPr="00CB7471">
              <w:rPr>
                <w:b/>
                <w:bCs/>
                <w:spacing w:val="0"/>
                <w:sz w:val="19"/>
                <w:szCs w:val="19"/>
              </w:rPr>
              <w:t>]</w:t>
            </w:r>
          </w:p>
          <w:p w14:paraId="0BAFE8B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
                <w:bCs/>
                <w:spacing w:val="0"/>
                <w:sz w:val="19"/>
                <w:szCs w:val="19"/>
              </w:rPr>
            </w:pPr>
            <w:r w:rsidRPr="00CB7471">
              <w:rPr>
                <w:rFonts w:hint="eastAsia"/>
                <w:b/>
                <w:bCs/>
                <w:spacing w:val="0"/>
                <w:sz w:val="19"/>
                <w:szCs w:val="19"/>
              </w:rPr>
              <w:t>&lt;-1.7&gt;</w:t>
            </w:r>
          </w:p>
        </w:tc>
      </w:tr>
      <w:tr w:rsidR="00BC7828" w:rsidRPr="00966BBB" w14:paraId="2D769F2E" w14:textId="77777777" w:rsidTr="004040E2">
        <w:trPr>
          <w:jc w:val="center"/>
        </w:trPr>
        <w:tc>
          <w:tcPr>
            <w:tcW w:w="2552" w:type="dxa"/>
            <w:shd w:val="clear" w:color="auto" w:fill="auto"/>
          </w:tcPr>
          <w:p w14:paraId="3C915B2D"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p>
        </w:tc>
        <w:tc>
          <w:tcPr>
            <w:tcW w:w="939" w:type="dxa"/>
            <w:shd w:val="clear" w:color="auto" w:fill="auto"/>
          </w:tcPr>
          <w:p w14:paraId="2F63A4C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CB5B24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1840510" w14:textId="77777777" w:rsidR="00BC7828" w:rsidRPr="00CB7471" w:rsidRDefault="00BC7828" w:rsidP="00BC7828">
            <w:pPr>
              <w:tabs>
                <w:tab w:val="decimal" w:pos="384"/>
              </w:tabs>
              <w:snapToGrid w:val="0"/>
              <w:spacing w:after="0" w:line="240" w:lineRule="auto"/>
              <w:ind w:left="-85"/>
              <w:jc w:val="right"/>
              <w:rPr>
                <w:bCs/>
                <w:spacing w:val="0"/>
                <w:sz w:val="19"/>
                <w:szCs w:val="19"/>
              </w:rPr>
            </w:pPr>
          </w:p>
        </w:tc>
        <w:tc>
          <w:tcPr>
            <w:tcW w:w="939" w:type="dxa"/>
          </w:tcPr>
          <w:p w14:paraId="40C2F90D" w14:textId="77777777" w:rsidR="00BC7828" w:rsidRPr="00CB7471" w:rsidRDefault="00BC7828" w:rsidP="00BC7828">
            <w:pPr>
              <w:tabs>
                <w:tab w:val="decimal" w:pos="384"/>
              </w:tabs>
              <w:snapToGrid w:val="0"/>
              <w:spacing w:after="0" w:line="240" w:lineRule="auto"/>
              <w:ind w:left="-85"/>
              <w:jc w:val="right"/>
              <w:rPr>
                <w:bCs/>
                <w:spacing w:val="0"/>
                <w:sz w:val="19"/>
                <w:szCs w:val="19"/>
              </w:rPr>
            </w:pPr>
          </w:p>
        </w:tc>
        <w:tc>
          <w:tcPr>
            <w:tcW w:w="943" w:type="dxa"/>
          </w:tcPr>
          <w:p w14:paraId="12D93115" w14:textId="77777777" w:rsidR="00BC7828" w:rsidRPr="00CB7471" w:rsidRDefault="00BC7828" w:rsidP="00BC7828">
            <w:pPr>
              <w:tabs>
                <w:tab w:val="decimal" w:pos="384"/>
              </w:tabs>
              <w:snapToGrid w:val="0"/>
              <w:spacing w:after="0" w:line="240" w:lineRule="auto"/>
              <w:ind w:left="-85"/>
              <w:jc w:val="right"/>
              <w:rPr>
                <w:bCs/>
                <w:spacing w:val="0"/>
                <w:sz w:val="19"/>
                <w:szCs w:val="19"/>
              </w:rPr>
            </w:pPr>
          </w:p>
        </w:tc>
        <w:tc>
          <w:tcPr>
            <w:tcW w:w="935" w:type="dxa"/>
            <w:shd w:val="clear" w:color="auto" w:fill="auto"/>
          </w:tcPr>
          <w:p w14:paraId="313CAAE7" w14:textId="77777777" w:rsidR="00BC7828" w:rsidRPr="00CB7471" w:rsidRDefault="00BC7828" w:rsidP="00BC7828">
            <w:pPr>
              <w:tabs>
                <w:tab w:val="decimal" w:pos="384"/>
              </w:tabs>
              <w:snapToGrid w:val="0"/>
              <w:spacing w:after="0" w:line="240" w:lineRule="auto"/>
              <w:ind w:left="-85"/>
              <w:jc w:val="right"/>
              <w:rPr>
                <w:bCs/>
                <w:spacing w:val="0"/>
                <w:sz w:val="19"/>
                <w:szCs w:val="19"/>
              </w:rPr>
            </w:pPr>
          </w:p>
        </w:tc>
        <w:tc>
          <w:tcPr>
            <w:tcW w:w="939" w:type="dxa"/>
          </w:tcPr>
          <w:p w14:paraId="7F752333" w14:textId="77777777" w:rsidR="00BC7828" w:rsidRPr="00CB7471" w:rsidRDefault="00BC7828" w:rsidP="00BC7828">
            <w:pPr>
              <w:tabs>
                <w:tab w:val="decimal" w:pos="384"/>
              </w:tabs>
              <w:snapToGrid w:val="0"/>
              <w:spacing w:after="0" w:line="240" w:lineRule="auto"/>
              <w:ind w:left="-85"/>
              <w:jc w:val="right"/>
              <w:rPr>
                <w:bCs/>
                <w:spacing w:val="0"/>
                <w:sz w:val="19"/>
                <w:szCs w:val="19"/>
              </w:rPr>
            </w:pPr>
          </w:p>
        </w:tc>
        <w:tc>
          <w:tcPr>
            <w:tcW w:w="940" w:type="dxa"/>
          </w:tcPr>
          <w:p w14:paraId="4BD46013" w14:textId="77777777" w:rsidR="00BC7828" w:rsidRPr="00CB7471" w:rsidRDefault="00BC7828" w:rsidP="00BC7828">
            <w:pPr>
              <w:tabs>
                <w:tab w:val="decimal" w:pos="384"/>
              </w:tabs>
              <w:snapToGrid w:val="0"/>
              <w:spacing w:after="0" w:line="240" w:lineRule="auto"/>
              <w:ind w:left="-85"/>
              <w:jc w:val="right"/>
              <w:rPr>
                <w:bCs/>
                <w:spacing w:val="0"/>
                <w:sz w:val="19"/>
                <w:szCs w:val="19"/>
              </w:rPr>
            </w:pPr>
          </w:p>
        </w:tc>
      </w:tr>
      <w:tr w:rsidR="00BC7828" w:rsidRPr="00966BBB" w14:paraId="16A38DF5" w14:textId="77777777" w:rsidTr="004040E2">
        <w:trPr>
          <w:jc w:val="center"/>
        </w:trPr>
        <w:tc>
          <w:tcPr>
            <w:tcW w:w="2552" w:type="dxa"/>
            <w:shd w:val="clear" w:color="auto" w:fill="auto"/>
          </w:tcPr>
          <w:p w14:paraId="3AC57F3A"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r w:rsidRPr="00966BBB">
              <w:rPr>
                <w:bCs/>
                <w:i/>
                <w:spacing w:val="0"/>
                <w:sz w:val="19"/>
                <w:szCs w:val="19"/>
              </w:rPr>
              <w:t>公務員</w:t>
            </w:r>
            <w:r w:rsidRPr="00966BBB">
              <w:rPr>
                <w:bCs/>
                <w:i/>
                <w:spacing w:val="0"/>
                <w:sz w:val="19"/>
                <w:szCs w:val="19"/>
                <w:vertAlign w:val="superscript"/>
              </w:rPr>
              <w:t> (</w:t>
            </w:r>
            <w:r>
              <w:rPr>
                <w:bCs/>
                <w:i/>
                <w:iCs/>
                <w:spacing w:val="0"/>
                <w:sz w:val="19"/>
                <w:szCs w:val="19"/>
                <w:vertAlign w:val="superscript"/>
              </w:rPr>
              <w:t>b</w:t>
            </w:r>
            <w:r w:rsidRPr="00966BBB">
              <w:rPr>
                <w:bCs/>
                <w:i/>
                <w:iCs/>
                <w:spacing w:val="0"/>
                <w:sz w:val="19"/>
                <w:szCs w:val="19"/>
                <w:vertAlign w:val="superscript"/>
              </w:rPr>
              <w:t>)</w:t>
            </w:r>
          </w:p>
        </w:tc>
        <w:tc>
          <w:tcPr>
            <w:tcW w:w="939" w:type="dxa"/>
            <w:shd w:val="clear" w:color="auto" w:fill="auto"/>
          </w:tcPr>
          <w:p w14:paraId="45AEB3E7"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rFonts w:hint="eastAsia"/>
                <w:bCs/>
                <w:i/>
                <w:spacing w:val="0"/>
                <w:sz w:val="19"/>
                <w:szCs w:val="19"/>
              </w:rPr>
              <w:t xml:space="preserve">19 </w:t>
            </w:r>
            <w:r w:rsidRPr="00CB7471">
              <w:rPr>
                <w:bCs/>
                <w:i/>
                <w:spacing w:val="0"/>
                <w:sz w:val="19"/>
                <w:szCs w:val="19"/>
              </w:rPr>
              <w:t>470</w:t>
            </w:r>
          </w:p>
          <w:p w14:paraId="5A388AF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(-0.4)</w:t>
            </w:r>
          </w:p>
        </w:tc>
        <w:tc>
          <w:tcPr>
            <w:tcW w:w="939" w:type="dxa"/>
            <w:shd w:val="clear" w:color="auto" w:fill="auto"/>
          </w:tcPr>
          <w:p w14:paraId="46383511"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19 740</w:t>
            </w:r>
          </w:p>
          <w:p w14:paraId="7558B95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(2.9)</w:t>
            </w:r>
          </w:p>
        </w:tc>
        <w:tc>
          <w:tcPr>
            <w:tcW w:w="939" w:type="dxa"/>
            <w:shd w:val="clear" w:color="auto" w:fill="auto"/>
          </w:tcPr>
          <w:p w14:paraId="67CC567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rFonts w:hint="cs"/>
                <w:bCs/>
                <w:i/>
                <w:spacing w:val="0"/>
                <w:sz w:val="19"/>
                <w:szCs w:val="19"/>
              </w:rPr>
              <w:t xml:space="preserve">19 </w:t>
            </w:r>
            <w:r w:rsidRPr="00CB7471">
              <w:rPr>
                <w:bCs/>
                <w:i/>
                <w:spacing w:val="0"/>
                <w:sz w:val="19"/>
                <w:szCs w:val="19"/>
              </w:rPr>
              <w:t>380</w:t>
            </w:r>
          </w:p>
          <w:p w14:paraId="251CFA4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(-1.6)</w:t>
            </w:r>
          </w:p>
        </w:tc>
        <w:tc>
          <w:tcPr>
            <w:tcW w:w="939" w:type="dxa"/>
          </w:tcPr>
          <w:p w14:paraId="63BB403A"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rFonts w:hint="eastAsia"/>
                <w:bCs/>
                <w:i/>
                <w:spacing w:val="0"/>
                <w:sz w:val="19"/>
                <w:szCs w:val="19"/>
              </w:rPr>
              <w:t xml:space="preserve">19 </w:t>
            </w:r>
            <w:r w:rsidRPr="00CB7471">
              <w:rPr>
                <w:bCs/>
                <w:i/>
                <w:spacing w:val="0"/>
                <w:sz w:val="19"/>
                <w:szCs w:val="19"/>
              </w:rPr>
              <w:t>290</w:t>
            </w:r>
          </w:p>
          <w:p w14:paraId="219BCC43"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(-0.8)</w:t>
            </w:r>
          </w:p>
        </w:tc>
        <w:tc>
          <w:tcPr>
            <w:tcW w:w="943" w:type="dxa"/>
          </w:tcPr>
          <w:p w14:paraId="70F7DBFC"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rFonts w:hint="eastAsia"/>
                <w:bCs/>
                <w:i/>
                <w:spacing w:val="0"/>
                <w:sz w:val="19"/>
                <w:szCs w:val="19"/>
              </w:rPr>
              <w:t xml:space="preserve">19 </w:t>
            </w:r>
            <w:r w:rsidRPr="00CB7471">
              <w:rPr>
                <w:bCs/>
                <w:i/>
                <w:spacing w:val="0"/>
                <w:sz w:val="19"/>
                <w:szCs w:val="19"/>
              </w:rPr>
              <w:t>470</w:t>
            </w:r>
          </w:p>
          <w:p w14:paraId="6FBF54D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(-2.0)</w:t>
            </w:r>
          </w:p>
        </w:tc>
        <w:tc>
          <w:tcPr>
            <w:tcW w:w="935" w:type="dxa"/>
            <w:shd w:val="clear" w:color="auto" w:fill="auto"/>
          </w:tcPr>
          <w:p w14:paraId="1A26DDE1"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rFonts w:hint="eastAsia"/>
                <w:bCs/>
                <w:i/>
                <w:spacing w:val="0"/>
                <w:sz w:val="19"/>
                <w:szCs w:val="19"/>
              </w:rPr>
              <w:t>1</w:t>
            </w:r>
            <w:r w:rsidRPr="00CB7471">
              <w:rPr>
                <w:bCs/>
                <w:i/>
                <w:spacing w:val="0"/>
                <w:sz w:val="19"/>
                <w:szCs w:val="19"/>
              </w:rPr>
              <w:t>8</w:t>
            </w:r>
            <w:r w:rsidRPr="00CB7471">
              <w:rPr>
                <w:rFonts w:hint="eastAsia"/>
                <w:bCs/>
                <w:i/>
                <w:spacing w:val="0"/>
                <w:sz w:val="19"/>
                <w:szCs w:val="19"/>
              </w:rPr>
              <w:t xml:space="preserve"> </w:t>
            </w:r>
            <w:r w:rsidRPr="00CB7471">
              <w:rPr>
                <w:bCs/>
                <w:i/>
                <w:spacing w:val="0"/>
                <w:sz w:val="19"/>
                <w:szCs w:val="19"/>
              </w:rPr>
              <w:t>940</w:t>
            </w:r>
          </w:p>
          <w:p w14:paraId="601ABA82"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(-4.0)</w:t>
            </w:r>
          </w:p>
        </w:tc>
        <w:tc>
          <w:tcPr>
            <w:tcW w:w="939" w:type="dxa"/>
          </w:tcPr>
          <w:p w14:paraId="7C71E8C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19 290</w:t>
            </w:r>
          </w:p>
          <w:p w14:paraId="38FC65E0"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(-0.5)</w:t>
            </w:r>
          </w:p>
        </w:tc>
        <w:tc>
          <w:tcPr>
            <w:tcW w:w="940" w:type="dxa"/>
          </w:tcPr>
          <w:p w14:paraId="45DD09C8"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19 590</w:t>
            </w:r>
          </w:p>
          <w:p w14:paraId="4BCD1B77"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i/>
                <w:spacing w:val="0"/>
                <w:sz w:val="19"/>
                <w:szCs w:val="19"/>
              </w:rPr>
            </w:pPr>
            <w:r w:rsidRPr="00CB7471">
              <w:rPr>
                <w:bCs/>
                <w:i/>
                <w:spacing w:val="0"/>
                <w:sz w:val="19"/>
                <w:szCs w:val="19"/>
              </w:rPr>
              <w:t>(1.5)</w:t>
            </w:r>
          </w:p>
        </w:tc>
      </w:tr>
      <w:tr w:rsidR="00BC7828" w:rsidRPr="00966BBB" w14:paraId="3C3F7852" w14:textId="77777777" w:rsidTr="004040E2">
        <w:trPr>
          <w:jc w:val="center"/>
        </w:trPr>
        <w:tc>
          <w:tcPr>
            <w:tcW w:w="2552" w:type="dxa"/>
            <w:shd w:val="clear" w:color="auto" w:fill="auto"/>
          </w:tcPr>
          <w:p w14:paraId="1B89AECC" w14:textId="77777777" w:rsidR="00BC7828" w:rsidRPr="00966BBB" w:rsidRDefault="00BC7828" w:rsidP="00BC7828">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p>
        </w:tc>
        <w:tc>
          <w:tcPr>
            <w:tcW w:w="939" w:type="dxa"/>
            <w:shd w:val="clear" w:color="auto" w:fill="auto"/>
          </w:tcPr>
          <w:p w14:paraId="0C0383D5"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DE52CE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5BF9D39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1A384BE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3" w:type="dxa"/>
          </w:tcPr>
          <w:p w14:paraId="7CC4F89E"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5" w:type="dxa"/>
            <w:shd w:val="clear" w:color="auto" w:fill="auto"/>
          </w:tcPr>
          <w:p w14:paraId="2B82B07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tcPr>
          <w:p w14:paraId="4FB8DB29"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c>
          <w:tcPr>
            <w:tcW w:w="940" w:type="dxa"/>
          </w:tcPr>
          <w:p w14:paraId="01BC9F7F" w14:textId="77777777" w:rsidR="00BC7828" w:rsidRPr="00CB7471" w:rsidRDefault="00BC7828" w:rsidP="00BC7828">
            <w:pPr>
              <w:tabs>
                <w:tab w:val="left" w:pos="-108"/>
                <w:tab w:val="decimal" w:pos="384"/>
              </w:tabs>
              <w:snapToGrid w:val="0"/>
              <w:spacing w:after="0" w:line="240" w:lineRule="auto"/>
              <w:ind w:leftChars="-46" w:left="-43" w:hangingChars="50" w:hanging="95"/>
              <w:jc w:val="right"/>
              <w:rPr>
                <w:bCs/>
                <w:spacing w:val="0"/>
                <w:sz w:val="19"/>
                <w:szCs w:val="19"/>
              </w:rPr>
            </w:pPr>
          </w:p>
        </w:tc>
      </w:tr>
    </w:tbl>
    <w:p w14:paraId="69F7A992" w14:textId="77777777" w:rsidR="00BC7828" w:rsidRPr="00EC0F3F" w:rsidRDefault="00BC7828" w:rsidP="00AA3C22">
      <w:pPr>
        <w:pStyle w:val="afff"/>
        <w:rPr>
          <w:snapToGrid w:val="0"/>
        </w:rPr>
      </w:pPr>
      <w:r w:rsidRPr="00EC0F3F">
        <w:rPr>
          <w:snapToGrid w:val="0"/>
        </w:rPr>
        <w:t>註：</w:t>
      </w:r>
      <w:r w:rsidRPr="00EC0F3F">
        <w:rPr>
          <w:snapToGrid w:val="0"/>
        </w:rPr>
        <w:tab/>
        <w:t>(</w:t>
      </w:r>
      <w:r>
        <w:rPr>
          <w:snapToGrid w:val="0"/>
        </w:rPr>
        <w:t>a</w:t>
      </w:r>
      <w:r w:rsidRPr="00EC0F3F">
        <w:rPr>
          <w:snapToGrid w:val="0"/>
        </w:rPr>
        <w:t>)</w:t>
      </w:r>
      <w:r w:rsidRPr="00EC0F3F">
        <w:rPr>
          <w:snapToGrid w:val="0"/>
        </w:rPr>
        <w:tab/>
      </w:r>
      <w:r w:rsidRPr="00EC0F3F">
        <w:rPr>
          <w:snapToGrid w:val="0"/>
        </w:rPr>
        <w:t>私營機構的職位空缺總數除包括上列主要行業的職位空缺外，亦涵蓋採礦及採石業，以及電力和燃氣供應及廢棄物管理業的職位空缺。</w:t>
      </w:r>
    </w:p>
    <w:p w14:paraId="5D313754" w14:textId="77777777" w:rsidR="00BC7828" w:rsidRPr="00EC0F3F" w:rsidRDefault="00BC7828" w:rsidP="00966BBB">
      <w:pPr>
        <w:pStyle w:val="afff"/>
        <w:rPr>
          <w:snapToGrid w:val="0"/>
        </w:rPr>
      </w:pPr>
      <w:r w:rsidRPr="00EC0F3F">
        <w:rPr>
          <w:snapToGrid w:val="0"/>
        </w:rPr>
        <w:tab/>
        <w:t>(</w:t>
      </w:r>
      <w:r>
        <w:rPr>
          <w:snapToGrid w:val="0"/>
        </w:rPr>
        <w:t>b</w:t>
      </w:r>
      <w:r w:rsidRPr="00EC0F3F">
        <w:rPr>
          <w:snapToGrid w:val="0"/>
        </w:rPr>
        <w:t>)</w:t>
      </w:r>
      <w:r w:rsidRPr="00EC0F3F">
        <w:rPr>
          <w:snapToGrid w:val="0"/>
        </w:rPr>
        <w:tab/>
      </w:r>
      <w:r w:rsidRPr="00EC0F3F">
        <w:rPr>
          <w:snapToGrid w:val="0"/>
        </w:rPr>
        <w:t>這些數字只包括按政府聘用制僱用公務員的職位空缺。</w:t>
      </w:r>
    </w:p>
    <w:p w14:paraId="442483EE" w14:textId="77777777" w:rsidR="00BC7828" w:rsidRDefault="00BC7828" w:rsidP="00966BBB">
      <w:pPr>
        <w:pStyle w:val="afff"/>
        <w:rPr>
          <w:snapToGrid w:val="0"/>
        </w:rPr>
      </w:pPr>
      <w:r w:rsidRPr="00EC0F3F">
        <w:rPr>
          <w:snapToGrid w:val="0"/>
        </w:rPr>
        <w:tab/>
        <w:t>(  )</w:t>
      </w:r>
      <w:r w:rsidRPr="00EC0F3F">
        <w:rPr>
          <w:snapToGrid w:val="0"/>
        </w:rPr>
        <w:tab/>
      </w:r>
      <w:r w:rsidRPr="00EC0F3F">
        <w:rPr>
          <w:snapToGrid w:val="0"/>
        </w:rPr>
        <w:t>與一年前比較的增減百分率。</w:t>
      </w:r>
    </w:p>
    <w:p w14:paraId="47E62950" w14:textId="77777777" w:rsidR="00BC7828" w:rsidRPr="00EC0F3F" w:rsidRDefault="00BC7828" w:rsidP="00966BBB">
      <w:pPr>
        <w:pStyle w:val="afff"/>
        <w:rPr>
          <w:snapToGrid w:val="0"/>
        </w:rPr>
      </w:pPr>
      <w:r w:rsidRPr="00591364">
        <w:rPr>
          <w:rFonts w:hint="eastAsia"/>
          <w:snapToGrid w:val="0"/>
        </w:rPr>
        <w:tab/>
        <w:t>[</w:t>
      </w:r>
      <w:r w:rsidRPr="00EC0F3F">
        <w:rPr>
          <w:snapToGrid w:val="0"/>
        </w:rPr>
        <w:t>  </w:t>
      </w:r>
      <w:r w:rsidRPr="00591364">
        <w:rPr>
          <w:rFonts w:hint="eastAsia"/>
          <w:snapToGrid w:val="0"/>
        </w:rPr>
        <w:t>]</w:t>
      </w:r>
      <w:r w:rsidRPr="00591364">
        <w:rPr>
          <w:rFonts w:hint="eastAsia"/>
          <w:snapToGrid w:val="0"/>
        </w:rPr>
        <w:tab/>
      </w:r>
      <w:r w:rsidRPr="00591364">
        <w:rPr>
          <w:rFonts w:hint="eastAsia"/>
          <w:snapToGrid w:val="0"/>
        </w:rPr>
        <w:t>未經季節性調整與三個月前比較的增減百分率。</w:t>
      </w:r>
    </w:p>
    <w:p w14:paraId="63CBB275" w14:textId="77777777" w:rsidR="00BC7828" w:rsidRPr="00EC0F3F" w:rsidRDefault="00BC7828" w:rsidP="00966BBB">
      <w:pPr>
        <w:pStyle w:val="afff"/>
        <w:rPr>
          <w:snapToGrid w:val="0"/>
        </w:rPr>
      </w:pPr>
      <w:r w:rsidRPr="00EC0F3F">
        <w:rPr>
          <w:snapToGrid w:val="0"/>
        </w:rPr>
        <w:tab/>
        <w:t>&lt;  &gt;</w:t>
      </w:r>
      <w:r w:rsidRPr="00EC0F3F">
        <w:rPr>
          <w:snapToGrid w:val="0"/>
        </w:rPr>
        <w:tab/>
      </w:r>
      <w:r w:rsidRPr="00EC0F3F">
        <w:rPr>
          <w:snapToGrid w:val="0"/>
        </w:rPr>
        <w:t>經季節性調整後與三個月前比較的增減百分率。</w:t>
      </w:r>
    </w:p>
    <w:p w14:paraId="188A2EE3" w14:textId="77777777" w:rsidR="00BC7828" w:rsidRPr="00EC0F3F" w:rsidRDefault="00BC7828" w:rsidP="00966BBB">
      <w:pPr>
        <w:pStyle w:val="afff"/>
      </w:pPr>
    </w:p>
    <w:p w14:paraId="08358206" w14:textId="77777777" w:rsidR="00BC7828" w:rsidRDefault="00BC7828" w:rsidP="00BC7828">
      <w:pPr>
        <w:pStyle w:val="afff"/>
        <w:rPr>
          <w:snapToGrid w:val="0"/>
        </w:rPr>
      </w:pPr>
      <w:r w:rsidRPr="00EC0F3F">
        <w:rPr>
          <w:snapToGrid w:val="0"/>
        </w:rPr>
        <w:t>資</w:t>
      </w:r>
      <w:r>
        <w:rPr>
          <w:rFonts w:hint="eastAsia"/>
          <w:snapToGrid w:val="0"/>
        </w:rPr>
        <w:t>料來</w:t>
      </w:r>
      <w:r w:rsidRPr="00EC0F3F">
        <w:rPr>
          <w:snapToGrid w:val="0"/>
        </w:rPr>
        <w:t>源：</w:t>
      </w:r>
      <w:r w:rsidRPr="00EC0F3F">
        <w:rPr>
          <w:snapToGrid w:val="0"/>
        </w:rPr>
        <w:tab/>
      </w:r>
      <w:r w:rsidRPr="00EC0F3F">
        <w:rPr>
          <w:snapToGrid w:val="0"/>
        </w:rPr>
        <w:t>政府統計處僱傭及職位空缺按季統計調查。</w:t>
      </w:r>
      <w:r w:rsidRPr="00EC0F3F">
        <w:rPr>
          <w:snapToGrid w:val="0"/>
        </w:rPr>
        <w:br/>
      </w:r>
      <w:r w:rsidRPr="00EC0F3F">
        <w:rPr>
          <w:snapToGrid w:val="0"/>
        </w:rPr>
        <w:t>政府統計處建築地盤就業人</w:t>
      </w:r>
      <w:r>
        <w:rPr>
          <w:rFonts w:hint="eastAsia"/>
          <w:snapToGrid w:val="0"/>
        </w:rPr>
        <w:t>數</w:t>
      </w:r>
      <w:r w:rsidRPr="00EC0F3F">
        <w:rPr>
          <w:snapToGrid w:val="0"/>
        </w:rPr>
        <w:t>按季統計調查。</w:t>
      </w:r>
      <w:r w:rsidRPr="00325054">
        <w:rPr>
          <w:snapToGrid w:val="0"/>
        </w:rPr>
        <w:br w:type="page"/>
      </w:r>
    </w:p>
    <w:p w14:paraId="4DD43F03" w14:textId="79D6BAAF" w:rsidR="00E36BA6" w:rsidRDefault="00D61675" w:rsidP="00E36BA6">
      <w:r w:rsidRPr="00D61675">
        <w:rPr>
          <w:noProof/>
        </w:rPr>
        <w:lastRenderedPageBreak/>
        <w:drawing>
          <wp:inline distT="0" distB="0" distL="0" distR="0" wp14:anchorId="590D0870" wp14:editId="532CAF6D">
            <wp:extent cx="5760085" cy="351345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13455"/>
                    </a:xfrm>
                    <a:prstGeom prst="rect">
                      <a:avLst/>
                    </a:prstGeom>
                    <a:noFill/>
                    <a:ln>
                      <a:noFill/>
                    </a:ln>
                  </pic:spPr>
                </pic:pic>
              </a:graphicData>
            </a:graphic>
          </wp:inline>
        </w:drawing>
      </w:r>
    </w:p>
    <w:p w14:paraId="431E30BA" w14:textId="77777777" w:rsidR="00BC7828" w:rsidRPr="00CE7474" w:rsidRDefault="00BC7828" w:rsidP="00E36BA6">
      <w:pPr>
        <w:pStyle w:val="120"/>
      </w:pPr>
      <w:r w:rsidRPr="00B63D99">
        <w:rPr>
          <w:rFonts w:hint="eastAsia"/>
        </w:rPr>
        <w:t>工資及收入</w:t>
      </w:r>
    </w:p>
    <w:p w14:paraId="78402D3A" w14:textId="1DD8DBA1" w:rsidR="00BC7828" w:rsidRDefault="00BC7828" w:rsidP="00E36BA6">
      <w:pPr>
        <w:rPr>
          <w:lang w:val="en-HK" w:eastAsia="zh-HK"/>
        </w:rPr>
      </w:pPr>
      <w:r>
        <w:rPr>
          <w:b/>
        </w:rPr>
        <w:t>6</w:t>
      </w:r>
      <w:r w:rsidRPr="00497DF4">
        <w:rPr>
          <w:b/>
        </w:rPr>
        <w:t>.1</w:t>
      </w:r>
      <w:r w:rsidR="00234ABA">
        <w:rPr>
          <w:b/>
        </w:rPr>
        <w:t>2</w:t>
      </w:r>
      <w:r w:rsidRPr="0068424F">
        <w:tab/>
      </w:r>
      <w:r w:rsidR="008272C3">
        <w:rPr>
          <w:rFonts w:hint="eastAsia"/>
        </w:rPr>
        <w:t>根據</w:t>
      </w:r>
      <w:r w:rsidR="00234ABA" w:rsidRPr="00234ABA">
        <w:rPr>
          <w:rFonts w:hint="eastAsia"/>
        </w:rPr>
        <w:t>從私營機構收集所得</w:t>
      </w:r>
      <w:r w:rsidR="008272C3" w:rsidRPr="00234ABA">
        <w:rPr>
          <w:rFonts w:hint="eastAsia"/>
        </w:rPr>
        <w:t>截至二零二五年九月</w:t>
      </w:r>
      <w:r w:rsidR="00234ABA" w:rsidRPr="00234ABA">
        <w:rPr>
          <w:rFonts w:hint="eastAsia"/>
        </w:rPr>
        <w:t>的季度統計數據，</w:t>
      </w:r>
      <w:r w:rsidRPr="00C6413A">
        <w:rPr>
          <w:rFonts w:hint="eastAsia"/>
          <w:lang w:val="en-HK"/>
        </w:rPr>
        <w:t>工資及勞工收入</w:t>
      </w:r>
      <w:r w:rsidRPr="00C6413A">
        <w:rPr>
          <w:rFonts w:hint="eastAsia"/>
          <w:lang w:val="en-HK" w:eastAsia="zh-HK"/>
        </w:rPr>
        <w:t>在</w:t>
      </w:r>
      <w:r w:rsidRPr="00C6413A">
        <w:rPr>
          <w:rFonts w:hint="eastAsia"/>
          <w:lang w:val="en-HK"/>
        </w:rPr>
        <w:t>二零二</w:t>
      </w:r>
      <w:r>
        <w:rPr>
          <w:rFonts w:hint="eastAsia"/>
          <w:lang w:val="en-HK" w:eastAsia="zh-HK"/>
        </w:rPr>
        <w:t>五</w:t>
      </w:r>
      <w:r w:rsidRPr="00C6413A">
        <w:rPr>
          <w:rFonts w:hint="eastAsia"/>
          <w:lang w:val="en-HK"/>
        </w:rPr>
        <w:t>年首三季按年</w:t>
      </w:r>
      <w:r>
        <w:rPr>
          <w:rFonts w:hint="eastAsia"/>
          <w:lang w:val="en-HK" w:eastAsia="zh-HK"/>
        </w:rPr>
        <w:t>進一步增</w:t>
      </w:r>
      <w:r>
        <w:rPr>
          <w:rFonts w:hint="eastAsia"/>
          <w:lang w:val="en-HK"/>
        </w:rPr>
        <w:t>長</w:t>
      </w:r>
      <w:r w:rsidRPr="00C6413A">
        <w:rPr>
          <w:rFonts w:hint="eastAsia"/>
          <w:lang w:val="en-HK"/>
        </w:rPr>
        <w:t>。以所有選定行業主類的名義工資指數</w:t>
      </w:r>
      <w:r w:rsidRPr="00C6413A">
        <w:rPr>
          <w:lang w:val="en-HK"/>
        </w:rPr>
        <w:t>(</w:t>
      </w:r>
      <w:r w:rsidRPr="00C6413A">
        <w:rPr>
          <w:rFonts w:hint="eastAsia"/>
          <w:lang w:val="en-HK"/>
        </w:rPr>
        <w:t>涵蓋督導級及以下職級僱員的固定薪酬</w:t>
      </w:r>
      <w:r w:rsidRPr="00C6413A">
        <w:rPr>
          <w:lang w:val="en-HK"/>
        </w:rPr>
        <w:t>)</w:t>
      </w:r>
      <w:r w:rsidRPr="00C6413A">
        <w:rPr>
          <w:rFonts w:hint="eastAsia"/>
          <w:lang w:val="en-HK"/>
        </w:rPr>
        <w:t>計算的平均名義工資率在三月和六月上升</w:t>
      </w:r>
      <w:r w:rsidR="00DD0D4C">
        <w:t> </w:t>
      </w:r>
      <w:r>
        <w:rPr>
          <w:rFonts w:hint="eastAsia"/>
          <w:lang w:val="en-HK"/>
        </w:rPr>
        <w:t>3.5</w:t>
      </w:r>
      <w:r w:rsidRPr="00C6413A">
        <w:rPr>
          <w:lang w:val="en-HK"/>
        </w:rPr>
        <w:t>%</w:t>
      </w:r>
      <w:r w:rsidRPr="00C6413A">
        <w:rPr>
          <w:rFonts w:hint="eastAsia"/>
          <w:lang w:val="en-HK"/>
        </w:rPr>
        <w:t>後，</w:t>
      </w:r>
      <w:r>
        <w:rPr>
          <w:rFonts w:hint="eastAsia"/>
          <w:lang w:val="en-HK"/>
        </w:rPr>
        <w:t>在九</w:t>
      </w:r>
      <w:r w:rsidRPr="00C5105A">
        <w:rPr>
          <w:rFonts w:hint="eastAsia"/>
          <w:lang w:val="en-HK"/>
        </w:rPr>
        <w:t>月上升</w:t>
      </w:r>
      <w:r>
        <w:rPr>
          <w:rFonts w:hint="eastAsia"/>
          <w:lang w:val="en-HK"/>
        </w:rPr>
        <w:t>3.3</w:t>
      </w:r>
      <w:r w:rsidRPr="00C5105A">
        <w:rPr>
          <w:rFonts w:hint="eastAsia"/>
          <w:lang w:val="en-HK"/>
        </w:rPr>
        <w:t>%</w:t>
      </w:r>
      <w:r w:rsidRPr="00C5105A">
        <w:rPr>
          <w:rFonts w:hint="eastAsia"/>
          <w:lang w:val="en-HK"/>
        </w:rPr>
        <w:t>。扣除</w:t>
      </w:r>
      <w:r w:rsidRPr="00C5105A">
        <w:rPr>
          <w:rFonts w:hint="eastAsia"/>
          <w:i/>
          <w:lang w:val="en-HK"/>
        </w:rPr>
        <w:t>通脹</w:t>
      </w:r>
      <w:r w:rsidRPr="00C5105A">
        <w:rPr>
          <w:rFonts w:hint="eastAsia"/>
          <w:vertAlign w:val="superscript"/>
          <w:lang w:val="en-HK"/>
        </w:rPr>
        <w:t>(</w:t>
      </w:r>
      <w:r w:rsidR="002D3F8C">
        <w:rPr>
          <w:vertAlign w:val="superscript"/>
          <w:lang w:val="en-HK"/>
        </w:rPr>
        <w:t>7</w:t>
      </w:r>
      <w:r w:rsidRPr="00C5105A">
        <w:rPr>
          <w:rFonts w:hint="eastAsia"/>
          <w:vertAlign w:val="superscript"/>
          <w:lang w:val="en-HK"/>
        </w:rPr>
        <w:t>)</w:t>
      </w:r>
      <w:r w:rsidRPr="00C5105A">
        <w:rPr>
          <w:rFonts w:hint="eastAsia"/>
          <w:lang w:val="en-HK"/>
        </w:rPr>
        <w:t>後，平均工資率</w:t>
      </w:r>
      <w:r>
        <w:rPr>
          <w:rFonts w:hint="eastAsia"/>
          <w:lang w:val="en-HK"/>
        </w:rPr>
        <w:t>在九月</w:t>
      </w:r>
      <w:r>
        <w:rPr>
          <w:rFonts w:hint="eastAsia"/>
          <w:lang w:val="en-HK" w:eastAsia="zh-HK"/>
        </w:rPr>
        <w:t>以</w:t>
      </w:r>
      <w:r w:rsidRPr="00C5105A">
        <w:rPr>
          <w:rFonts w:hint="eastAsia"/>
          <w:lang w:val="en-HK"/>
        </w:rPr>
        <w:t>實質</w:t>
      </w:r>
      <w:r>
        <w:rPr>
          <w:rFonts w:hint="eastAsia"/>
          <w:lang w:val="en-HK" w:eastAsia="zh-HK"/>
        </w:rPr>
        <w:t>計算</w:t>
      </w:r>
      <w:r>
        <w:rPr>
          <w:rFonts w:hint="eastAsia"/>
          <w:lang w:val="en-HK"/>
        </w:rPr>
        <w:t>上升</w:t>
      </w:r>
      <w:r>
        <w:rPr>
          <w:rFonts w:hint="eastAsia"/>
          <w:lang w:val="en-HK"/>
        </w:rPr>
        <w:t>1.8</w:t>
      </w:r>
      <w:r w:rsidRPr="006D791C">
        <w:rPr>
          <w:rFonts w:hint="eastAsia"/>
          <w:lang w:val="en-HK"/>
        </w:rPr>
        <w:t>%</w:t>
      </w:r>
      <w:r w:rsidRPr="00C5105A">
        <w:rPr>
          <w:rFonts w:hint="eastAsia"/>
          <w:lang w:val="en-HK"/>
        </w:rPr>
        <w:t>。</w:t>
      </w:r>
    </w:p>
    <w:p w14:paraId="51140C38" w14:textId="236E7027" w:rsidR="00BC7828" w:rsidRDefault="00BC7828" w:rsidP="00E36BA6">
      <w:pPr>
        <w:rPr>
          <w:lang w:val="en-GB"/>
        </w:rPr>
      </w:pPr>
      <w:r>
        <w:rPr>
          <w:b/>
          <w:lang w:val="en-HK"/>
        </w:rPr>
        <w:t>6</w:t>
      </w:r>
      <w:r w:rsidRPr="00497DF4">
        <w:rPr>
          <w:b/>
        </w:rPr>
        <w:t>.1</w:t>
      </w:r>
      <w:r w:rsidR="00234ABA">
        <w:rPr>
          <w:b/>
        </w:rPr>
        <w:t>3</w:t>
      </w:r>
      <w:r w:rsidRPr="00577150">
        <w:tab/>
      </w:r>
      <w:r w:rsidRPr="00577150">
        <w:rPr>
          <w:rFonts w:hint="eastAsia"/>
          <w:lang w:val="en-HK"/>
        </w:rPr>
        <w:t>以</w:t>
      </w:r>
      <w:r w:rsidRPr="00DC7A17">
        <w:rPr>
          <w:rFonts w:hint="eastAsia"/>
          <w:lang w:val="en-HK"/>
        </w:rPr>
        <w:t>所有選定行業主類的</w:t>
      </w:r>
      <w:r w:rsidR="00CC29AE" w:rsidRPr="00CC29AE">
        <w:rPr>
          <w:rFonts w:hint="eastAsia"/>
          <w:lang w:val="en-HK"/>
        </w:rPr>
        <w:t>從</w:t>
      </w:r>
      <w:r w:rsidRPr="00DC7A17">
        <w:rPr>
          <w:rFonts w:hint="eastAsia"/>
          <w:lang w:val="en-HK"/>
        </w:rPr>
        <w:t>業人士平均薪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002D3F8C">
        <w:rPr>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w:t>
      </w:r>
      <w:r>
        <w:rPr>
          <w:rFonts w:hint="eastAsia"/>
          <w:spacing w:val="26"/>
          <w:lang w:val="en-HK"/>
        </w:rPr>
        <w:t>二零二</w:t>
      </w:r>
      <w:r>
        <w:rPr>
          <w:rFonts w:hint="eastAsia"/>
          <w:spacing w:val="26"/>
          <w:lang w:val="en-HK" w:eastAsia="zh-HK"/>
        </w:rPr>
        <w:t>五</w:t>
      </w:r>
      <w:r>
        <w:rPr>
          <w:rFonts w:hint="eastAsia"/>
          <w:spacing w:val="26"/>
          <w:lang w:val="en-HK"/>
        </w:rPr>
        <w:t>年</w:t>
      </w:r>
      <w:r>
        <w:rPr>
          <w:rFonts w:hint="eastAsia"/>
        </w:rPr>
        <w:t>第一季和</w:t>
      </w:r>
      <w:r>
        <w:rPr>
          <w:rFonts w:hint="eastAsia"/>
          <w:lang w:eastAsia="zh-HK"/>
        </w:rPr>
        <w:t>第</w:t>
      </w:r>
      <w:r>
        <w:rPr>
          <w:rFonts w:hint="eastAsia"/>
        </w:rPr>
        <w:t>二</w:t>
      </w:r>
      <w:r>
        <w:rPr>
          <w:rFonts w:hint="eastAsia"/>
          <w:lang w:eastAsia="zh-HK"/>
        </w:rPr>
        <w:t>季</w:t>
      </w:r>
      <w:r w:rsidR="006C512F">
        <w:rPr>
          <w:rFonts w:hint="eastAsia"/>
          <w:lang w:eastAsia="zh-HK"/>
        </w:rPr>
        <w:t>分別</w:t>
      </w:r>
      <w:r>
        <w:rPr>
          <w:rFonts w:hint="eastAsia"/>
        </w:rPr>
        <w:t>上升</w:t>
      </w:r>
      <w:r w:rsidR="006C512F">
        <w:rPr>
          <w:rFonts w:hint="eastAsia"/>
        </w:rPr>
        <w:t>3.2%</w:t>
      </w:r>
      <w:r w:rsidR="006C512F">
        <w:rPr>
          <w:rFonts w:hint="eastAsia"/>
        </w:rPr>
        <w:t>和</w:t>
      </w:r>
      <w:r>
        <w:rPr>
          <w:rFonts w:hint="eastAsia"/>
        </w:rPr>
        <w:t>3.6%</w:t>
      </w:r>
      <w:r>
        <w:rPr>
          <w:rFonts w:hint="eastAsia"/>
        </w:rPr>
        <w:t>後，在第三季</w:t>
      </w:r>
      <w:r>
        <w:rPr>
          <w:rFonts w:hint="eastAsia"/>
          <w:lang w:eastAsia="zh-HK"/>
        </w:rPr>
        <w:t>上升</w:t>
      </w:r>
      <w:r>
        <w:rPr>
          <w:rFonts w:hint="eastAsia"/>
        </w:rPr>
        <w:t>2.8</w:t>
      </w:r>
      <w:r>
        <w:rPr>
          <w:rFonts w:hint="eastAsia"/>
          <w:lang w:eastAsia="zh-HK"/>
        </w:rPr>
        <w:t>%</w:t>
      </w:r>
      <w:r>
        <w:rPr>
          <w:rFonts w:hint="eastAsia"/>
        </w:rPr>
        <w:t>。</w:t>
      </w:r>
      <w:r w:rsidRPr="007442A6">
        <w:rPr>
          <w:rFonts w:hint="eastAsia"/>
        </w:rPr>
        <w:t>扣除通脹後，</w:t>
      </w:r>
      <w:r>
        <w:rPr>
          <w:rFonts w:hint="eastAsia"/>
          <w:lang w:eastAsia="zh-HK"/>
        </w:rPr>
        <w:t>勞工收入</w:t>
      </w:r>
      <w:r>
        <w:rPr>
          <w:rFonts w:hint="eastAsia"/>
        </w:rPr>
        <w:t>在第三季</w:t>
      </w:r>
      <w:r w:rsidRPr="00D83940">
        <w:rPr>
          <w:rFonts w:hint="eastAsia"/>
          <w:lang w:eastAsia="zh-HK"/>
        </w:rPr>
        <w:t>以實質計算</w:t>
      </w:r>
      <w:r>
        <w:rPr>
          <w:rFonts w:hint="eastAsia"/>
        </w:rPr>
        <w:t>上升</w:t>
      </w:r>
      <w:r>
        <w:rPr>
          <w:rFonts w:hint="eastAsia"/>
        </w:rPr>
        <w:t>1.7%</w:t>
      </w:r>
      <w:r>
        <w:rPr>
          <w:rFonts w:hint="eastAsia"/>
        </w:rPr>
        <w:t>。</w:t>
      </w:r>
    </w:p>
    <w:p w14:paraId="13A71E2E" w14:textId="7EFD176B" w:rsidR="00D61675" w:rsidRPr="00D61675" w:rsidRDefault="00D61675" w:rsidP="00E36BA6">
      <w:pPr>
        <w:rPr>
          <w:lang w:val="en-GB"/>
        </w:rPr>
      </w:pPr>
      <w:r w:rsidRPr="00D61675">
        <w:rPr>
          <w:noProof/>
        </w:rPr>
        <w:lastRenderedPageBreak/>
        <w:drawing>
          <wp:inline distT="0" distB="0" distL="0" distR="0" wp14:anchorId="08A02AF7" wp14:editId="24919951">
            <wp:extent cx="5760085" cy="351345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13455"/>
                    </a:xfrm>
                    <a:prstGeom prst="rect">
                      <a:avLst/>
                    </a:prstGeom>
                    <a:noFill/>
                    <a:ln>
                      <a:noFill/>
                    </a:ln>
                  </pic:spPr>
                </pic:pic>
              </a:graphicData>
            </a:graphic>
          </wp:inline>
        </w:drawing>
      </w:r>
    </w:p>
    <w:p w14:paraId="470C82BF" w14:textId="77777777" w:rsidR="00BC7828" w:rsidRPr="00DC7A17" w:rsidRDefault="00BC7828" w:rsidP="009B0164">
      <w:pPr>
        <w:pStyle w:val="aff9"/>
        <w:keepNext/>
        <w:tabs>
          <w:tab w:val="clear" w:pos="720"/>
        </w:tabs>
        <w:overflowPunct w:val="0"/>
        <w:adjustRightInd w:val="0"/>
        <w:spacing w:beforeLines="0" w:after="120"/>
        <w:ind w:left="624" w:hanging="624"/>
        <w:textAlignment w:val="baseline"/>
      </w:pPr>
      <w:r w:rsidRPr="00DC7A17">
        <w:rPr>
          <w:rFonts w:hint="eastAsia"/>
        </w:rPr>
        <w:t>註：</w:t>
      </w:r>
      <w:r w:rsidRPr="00DC7A17">
        <w:rPr>
          <w:rFonts w:hint="eastAsia"/>
        </w:rPr>
        <w:tab/>
      </w:r>
      <w:r w:rsidRPr="00DC7A17">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4600B001" w14:textId="77777777" w:rsidR="00BC7828" w:rsidRPr="00E36BA6" w:rsidRDefault="00BC7828" w:rsidP="00E36BA6"/>
    <w:p w14:paraId="236CEF4E" w14:textId="5ED158A4" w:rsidR="00BC7828" w:rsidRPr="00DC7A17" w:rsidRDefault="00BC7828" w:rsidP="00E36BA6">
      <w:pPr>
        <w:rPr>
          <w:rFonts w:eastAsia="華康中黑體"/>
        </w:rPr>
      </w:pPr>
      <w:r>
        <w:rPr>
          <w:b/>
          <w:lang w:val="en-HK"/>
        </w:rPr>
        <w:t>6.1</w:t>
      </w:r>
      <w:r w:rsidR="00234ABA">
        <w:rPr>
          <w:b/>
          <w:lang w:val="en-HK"/>
        </w:rPr>
        <w:t>4</w:t>
      </w:r>
      <w:r w:rsidRPr="00DC7A17">
        <w:rPr>
          <w:lang w:val="en-HK"/>
        </w:rPr>
        <w:tab/>
      </w:r>
      <w:r w:rsidRPr="00DC7A17">
        <w:t>儘管綜合住戶統計</w:t>
      </w:r>
      <w:r>
        <w:t>調查所得的數據不可與商業機構調查所得的數據直接比較，但前者</w:t>
      </w:r>
      <w:r w:rsidRPr="00DC7A17">
        <w:t>的統計數字顯示，</w:t>
      </w:r>
      <w:r w:rsidRPr="00DC7A17">
        <w:rPr>
          <w:rFonts w:hint="eastAsia"/>
        </w:rPr>
        <w:t>就業收入</w:t>
      </w:r>
      <w:r w:rsidRPr="00F52D4A">
        <w:rPr>
          <w:rFonts w:hint="eastAsia"/>
          <w:lang w:eastAsia="zh-HK"/>
        </w:rPr>
        <w:t>在</w:t>
      </w:r>
      <w:r>
        <w:rPr>
          <w:rFonts w:hint="eastAsia"/>
          <w:lang w:eastAsia="zh-HK"/>
        </w:rPr>
        <w:t>二零二五年</w:t>
      </w:r>
      <w:r w:rsidR="00EC449A">
        <w:rPr>
          <w:rFonts w:hint="eastAsia"/>
          <w:lang w:eastAsia="zh-HK"/>
        </w:rPr>
        <w:t>年內繼續</w:t>
      </w:r>
      <w:r w:rsidR="00FA2065">
        <w:rPr>
          <w:rFonts w:hint="eastAsia"/>
          <w:lang w:eastAsia="zh-HK"/>
        </w:rPr>
        <w:t>上升</w:t>
      </w:r>
      <w:r>
        <w:rPr>
          <w:rFonts w:hint="eastAsia"/>
        </w:rPr>
        <w:t>。</w:t>
      </w:r>
      <w:r>
        <w:rPr>
          <w:rFonts w:hint="eastAsia"/>
          <w:lang w:eastAsia="zh-HK"/>
        </w:rPr>
        <w:t>第四季的</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每月就業收入中位數以名義計算</w:t>
      </w:r>
      <w:r w:rsidR="00B613C8">
        <w:rPr>
          <w:rFonts w:hint="eastAsia"/>
        </w:rPr>
        <w:t>按年</w:t>
      </w:r>
      <w:r w:rsidRPr="00DC7A17">
        <w:rPr>
          <w:rFonts w:hint="eastAsia"/>
        </w:rPr>
        <w:t>上升</w:t>
      </w:r>
      <w:r w:rsidRPr="0079167E">
        <w:t>4.2%</w:t>
      </w:r>
      <w:r>
        <w:rPr>
          <w:rFonts w:hint="eastAsia"/>
          <w:lang w:eastAsia="zh-HK"/>
        </w:rPr>
        <w:t>，</w:t>
      </w:r>
      <w:r>
        <w:rPr>
          <w:rFonts w:hint="eastAsia"/>
        </w:rPr>
        <w:t>以</w:t>
      </w:r>
      <w:r w:rsidRPr="00452FAE">
        <w:rPr>
          <w:rFonts w:hint="eastAsia"/>
          <w:i/>
        </w:rPr>
        <w:t>實質</w:t>
      </w:r>
      <w:r w:rsidRPr="00452FAE">
        <w:rPr>
          <w:rFonts w:hint="eastAsia"/>
          <w:i/>
          <w:lang w:val="en-GB" w:eastAsia="zh-HK"/>
        </w:rPr>
        <w:t>計算</w:t>
      </w:r>
      <w:r w:rsidRPr="002B1B00">
        <w:rPr>
          <w:szCs w:val="24"/>
          <w:vertAlign w:val="superscript"/>
          <w:lang w:val="en-HK"/>
        </w:rPr>
        <w:t>(</w:t>
      </w:r>
      <w:r w:rsidR="002D3F8C">
        <w:rPr>
          <w:szCs w:val="24"/>
          <w:vertAlign w:val="superscript"/>
          <w:lang w:val="en-HK"/>
        </w:rPr>
        <w:t>9</w:t>
      </w:r>
      <w:r w:rsidRPr="002B1B00">
        <w:rPr>
          <w:szCs w:val="24"/>
          <w:vertAlign w:val="superscript"/>
          <w:lang w:val="en-HK"/>
        </w:rPr>
        <w:t>)</w:t>
      </w:r>
      <w:r>
        <w:rPr>
          <w:rFonts w:hint="eastAsia"/>
          <w:lang w:val="en-GB" w:eastAsia="zh-HK"/>
        </w:rPr>
        <w:t>上</w:t>
      </w:r>
      <w:r>
        <w:rPr>
          <w:rFonts w:hint="eastAsia"/>
        </w:rPr>
        <w:t>升</w:t>
      </w:r>
      <w:r w:rsidR="000868B4" w:rsidRPr="0079167E">
        <w:t>2.8</w:t>
      </w:r>
      <w:r w:rsidRPr="0079167E">
        <w:t>%</w:t>
      </w:r>
      <w:r w:rsidRPr="00DC7A17">
        <w:rPr>
          <w:rFonts w:hint="eastAsia"/>
        </w:rPr>
        <w:t>。</w:t>
      </w:r>
    </w:p>
    <w:p w14:paraId="32D1F8F4" w14:textId="77777777" w:rsidR="00D9651C" w:rsidRDefault="00D9651C" w:rsidP="00E36BA6">
      <w:pPr>
        <w:pStyle w:val="120"/>
        <w:rPr>
          <w:lang w:eastAsia="zh-HK"/>
        </w:rPr>
      </w:pPr>
      <w:r>
        <w:rPr>
          <w:lang w:eastAsia="zh-HK"/>
        </w:rPr>
        <w:br w:type="page"/>
      </w:r>
    </w:p>
    <w:p w14:paraId="0E3D2CD4" w14:textId="100F3787" w:rsidR="00BC7828" w:rsidRPr="00406B35" w:rsidRDefault="00BC7828" w:rsidP="00E36BA6">
      <w:pPr>
        <w:pStyle w:val="120"/>
      </w:pPr>
      <w:r w:rsidRPr="00406B35">
        <w:rPr>
          <w:rFonts w:hint="eastAsia"/>
          <w:lang w:eastAsia="zh-HK"/>
        </w:rPr>
        <w:lastRenderedPageBreak/>
        <w:t>相</w:t>
      </w:r>
      <w:r w:rsidRPr="00406B35">
        <w:rPr>
          <w:rFonts w:hint="eastAsia"/>
        </w:rPr>
        <w:t>關措施及政策發展重點</w:t>
      </w:r>
    </w:p>
    <w:p w14:paraId="5BED6C66" w14:textId="20426891" w:rsidR="00BC7828" w:rsidRPr="007D472B" w:rsidRDefault="00BC7828" w:rsidP="00E36BA6">
      <w:pPr>
        <w:rPr>
          <w:lang w:eastAsia="zh-HK"/>
        </w:rPr>
      </w:pPr>
      <w:r>
        <w:rPr>
          <w:rFonts w:hint="eastAsia"/>
          <w:b/>
        </w:rPr>
        <w:t>6</w:t>
      </w:r>
      <w:r w:rsidRPr="00406B35">
        <w:rPr>
          <w:b/>
        </w:rPr>
        <w:t>.1</w:t>
      </w:r>
      <w:r w:rsidR="00234ABA">
        <w:rPr>
          <w:b/>
        </w:rPr>
        <w:t>5</w:t>
      </w:r>
      <w:r w:rsidRPr="00406B35">
        <w:rPr>
          <w:lang w:val="en-HK"/>
        </w:rPr>
        <w:tab/>
      </w:r>
      <w:r w:rsidRPr="007D472B">
        <w:rPr>
          <w:rFonts w:hint="eastAsia"/>
          <w:lang w:eastAsia="zh-HK"/>
        </w:rPr>
        <w:t>政府</w:t>
      </w:r>
      <w:r>
        <w:rPr>
          <w:rFonts w:hint="eastAsia"/>
          <w:lang w:eastAsia="zh-HK"/>
        </w:rPr>
        <w:t>優化人才政策，以吸引外來人才來港</w:t>
      </w:r>
      <w:r w:rsidR="00E345AC">
        <w:rPr>
          <w:rFonts w:hint="eastAsia"/>
          <w:lang w:eastAsia="zh-HK"/>
        </w:rPr>
        <w:t>。</w:t>
      </w:r>
      <w:r w:rsidRPr="007D472B">
        <w:rPr>
          <w:rFonts w:hint="eastAsia"/>
          <w:lang w:eastAsia="zh-HK"/>
        </w:rPr>
        <w:t>「一般就業政策」</w:t>
      </w:r>
      <w:r w:rsidR="006C512F">
        <w:rPr>
          <w:rFonts w:hint="eastAsia"/>
          <w:lang w:eastAsia="zh-HK"/>
        </w:rPr>
        <w:t>和</w:t>
      </w:r>
      <w:r w:rsidRPr="007D472B">
        <w:rPr>
          <w:rFonts w:hint="eastAsia"/>
          <w:lang w:eastAsia="zh-HK"/>
        </w:rPr>
        <w:t>「輸入內地人才計劃」</w:t>
      </w:r>
      <w:r w:rsidR="00E345AC">
        <w:rPr>
          <w:rFonts w:hint="eastAsia"/>
          <w:lang w:eastAsia="zh-HK"/>
        </w:rPr>
        <w:t>在</w:t>
      </w:r>
      <w:r w:rsidR="00E345AC" w:rsidRPr="007D472B">
        <w:rPr>
          <w:rFonts w:hint="eastAsia"/>
          <w:lang w:eastAsia="zh-HK"/>
        </w:rPr>
        <w:t>二零二五年六月</w:t>
      </w:r>
      <w:r w:rsidR="00E345AC">
        <w:rPr>
          <w:rFonts w:hint="eastAsia"/>
          <w:lang w:eastAsia="zh-HK"/>
        </w:rPr>
        <w:t>起</w:t>
      </w:r>
      <w:r w:rsidRPr="007D472B">
        <w:rPr>
          <w:rFonts w:hint="eastAsia"/>
          <w:lang w:eastAsia="zh-HK"/>
        </w:rPr>
        <w:t>新增渠道，容許外來人士申請來港投身八項人力極短缺的技術工種。申請者須為符合「技術專才清單」列明資格的非學位專才，年齡介乎</w:t>
      </w:r>
      <w:r w:rsidR="00F55A68">
        <w:rPr>
          <w:lang w:eastAsia="zh-HK"/>
        </w:rPr>
        <w:t> </w:t>
      </w:r>
      <w:r w:rsidRPr="007D472B">
        <w:rPr>
          <w:rFonts w:hint="eastAsia"/>
          <w:lang w:eastAsia="zh-HK"/>
        </w:rPr>
        <w:t>18</w:t>
      </w:r>
      <w:r>
        <w:rPr>
          <w:lang w:eastAsia="zh-HK"/>
        </w:rPr>
        <w:t> </w:t>
      </w:r>
      <w:r w:rsidRPr="007D472B">
        <w:rPr>
          <w:rFonts w:hint="eastAsia"/>
          <w:lang w:eastAsia="zh-HK"/>
        </w:rPr>
        <w:t>至</w:t>
      </w:r>
      <w:r w:rsidRPr="007D472B">
        <w:rPr>
          <w:rFonts w:hint="eastAsia"/>
          <w:lang w:eastAsia="zh-HK"/>
        </w:rPr>
        <w:t>40</w:t>
      </w:r>
      <w:r w:rsidR="00F55A68">
        <w:rPr>
          <w:lang w:eastAsia="zh-HK"/>
        </w:rPr>
        <w:t> </w:t>
      </w:r>
      <w:r w:rsidRPr="007D472B">
        <w:rPr>
          <w:rFonts w:hint="eastAsia"/>
          <w:lang w:eastAsia="zh-HK"/>
        </w:rPr>
        <w:t>歲。</w:t>
      </w:r>
      <w:r>
        <w:rPr>
          <w:rFonts w:hint="eastAsia"/>
          <w:lang w:eastAsia="zh-HK"/>
        </w:rPr>
        <w:t>此</w:t>
      </w:r>
      <w:r w:rsidRPr="007D472B">
        <w:rPr>
          <w:rFonts w:hint="eastAsia"/>
          <w:lang w:eastAsia="zh-HK"/>
        </w:rPr>
        <w:t>安排將</w:t>
      </w:r>
      <w:r w:rsidR="00FF7804" w:rsidRPr="007D472B">
        <w:rPr>
          <w:rFonts w:hint="eastAsia"/>
          <w:lang w:eastAsia="zh-HK"/>
        </w:rPr>
        <w:t>試行</w:t>
      </w:r>
      <w:r w:rsidRPr="007D472B">
        <w:rPr>
          <w:rFonts w:hint="eastAsia"/>
          <w:lang w:eastAsia="zh-HK"/>
        </w:rPr>
        <w:t>三年，共</w:t>
      </w:r>
      <w:r w:rsidR="00F55A68" w:rsidRPr="007D472B">
        <w:rPr>
          <w:rFonts w:hint="eastAsia"/>
          <w:lang w:eastAsia="zh-HK"/>
        </w:rPr>
        <w:t>設</w:t>
      </w:r>
      <w:r w:rsidRPr="007D472B">
        <w:rPr>
          <w:rFonts w:hint="eastAsia"/>
          <w:lang w:eastAsia="zh-HK"/>
        </w:rPr>
        <w:t>10</w:t>
      </w:r>
      <w:r>
        <w:rPr>
          <w:lang w:eastAsia="zh-HK"/>
        </w:rPr>
        <w:t> </w:t>
      </w:r>
      <w:r w:rsidRPr="007D472B">
        <w:rPr>
          <w:rFonts w:hint="eastAsia"/>
          <w:lang w:eastAsia="zh-HK"/>
        </w:rPr>
        <w:t>000</w:t>
      </w:r>
      <w:r w:rsidRPr="007D472B">
        <w:rPr>
          <w:rFonts w:hint="eastAsia"/>
          <w:lang w:eastAsia="zh-HK"/>
        </w:rPr>
        <w:t>個名額，每項技術工種的配額</w:t>
      </w:r>
      <w:r w:rsidR="00F55A68">
        <w:rPr>
          <w:rFonts w:hint="eastAsia"/>
          <w:lang w:eastAsia="zh-HK"/>
        </w:rPr>
        <w:t>上限為</w:t>
      </w:r>
      <w:r w:rsidRPr="007D472B">
        <w:rPr>
          <w:rFonts w:hint="eastAsia"/>
          <w:lang w:eastAsia="zh-HK"/>
        </w:rPr>
        <w:t>3</w:t>
      </w:r>
      <w:r>
        <w:rPr>
          <w:lang w:eastAsia="zh-HK"/>
        </w:rPr>
        <w:t> </w:t>
      </w:r>
      <w:r w:rsidRPr="007D472B">
        <w:rPr>
          <w:rFonts w:hint="eastAsia"/>
          <w:lang w:eastAsia="zh-HK"/>
        </w:rPr>
        <w:t>000</w:t>
      </w:r>
      <w:r>
        <w:rPr>
          <w:lang w:eastAsia="zh-HK"/>
        </w:rPr>
        <w:t> </w:t>
      </w:r>
      <w:r w:rsidRPr="007D472B">
        <w:rPr>
          <w:rFonts w:hint="eastAsia"/>
          <w:lang w:eastAsia="zh-HK"/>
        </w:rPr>
        <w:t>個。</w:t>
      </w:r>
    </w:p>
    <w:p w14:paraId="3E64656A" w14:textId="2EB2461D" w:rsidR="00BC7828" w:rsidRDefault="00BC7828" w:rsidP="00E36BA6">
      <w:r>
        <w:rPr>
          <w:b/>
        </w:rPr>
        <w:t>6</w:t>
      </w:r>
      <w:r w:rsidRPr="003F42B8">
        <w:rPr>
          <w:rFonts w:hint="eastAsia"/>
          <w:b/>
        </w:rPr>
        <w:t>.1</w:t>
      </w:r>
      <w:r w:rsidR="00234ABA">
        <w:rPr>
          <w:b/>
        </w:rPr>
        <w:t>6</w:t>
      </w:r>
      <w:r w:rsidRPr="003F42B8">
        <w:tab/>
      </w:r>
      <w:r w:rsidRPr="00DD18E7">
        <w:rPr>
          <w:rFonts w:hint="eastAsia"/>
        </w:rPr>
        <w:t>經更新的「人才清單」</w:t>
      </w:r>
      <w:r>
        <w:rPr>
          <w:rFonts w:hint="eastAsia"/>
          <w:lang w:eastAsia="zh-HK"/>
        </w:rPr>
        <w:t>亦</w:t>
      </w:r>
      <w:r w:rsidRPr="00DD18E7">
        <w:rPr>
          <w:rFonts w:hint="eastAsia"/>
        </w:rPr>
        <w:t>由二零二五年三月一日起生效，新增了九項專業，涵蓋九個行業領域下的</w:t>
      </w:r>
      <w:r w:rsidRPr="00DD18E7">
        <w:rPr>
          <w:rFonts w:hint="eastAsia"/>
        </w:rPr>
        <w:t>60</w:t>
      </w:r>
      <w:r w:rsidRPr="00DD18E7">
        <w:rPr>
          <w:rFonts w:hint="eastAsia"/>
        </w:rPr>
        <w:t>項專業，以吸納發展「</w:t>
      </w:r>
      <w:r w:rsidRPr="00DF57A9">
        <w:rPr>
          <w:rFonts w:hint="eastAsia"/>
          <w:i/>
        </w:rPr>
        <w:t>八大中心</w:t>
      </w:r>
      <w:r w:rsidRPr="00DD18E7">
        <w:rPr>
          <w:rFonts w:hint="eastAsia"/>
        </w:rPr>
        <w:t>」</w:t>
      </w:r>
      <w:r w:rsidRPr="00DF57A9">
        <w:rPr>
          <w:rFonts w:hint="eastAsia"/>
          <w:vertAlign w:val="superscript"/>
        </w:rPr>
        <w:t>(1</w:t>
      </w:r>
      <w:r w:rsidR="00C04BA5">
        <w:rPr>
          <w:vertAlign w:val="superscript"/>
        </w:rPr>
        <w:t>0</w:t>
      </w:r>
      <w:r w:rsidRPr="00DF57A9">
        <w:rPr>
          <w:rFonts w:hint="eastAsia"/>
          <w:vertAlign w:val="superscript"/>
        </w:rPr>
        <w:t>)</w:t>
      </w:r>
      <w:r w:rsidRPr="00DD18E7">
        <w:rPr>
          <w:rFonts w:hint="eastAsia"/>
        </w:rPr>
        <w:t>所需的高端人才和專才。符合相關專業資格的外來人才在申請</w:t>
      </w:r>
      <w:r>
        <w:rPr>
          <w:rFonts w:hint="eastAsia"/>
          <w:lang w:eastAsia="zh-HK"/>
        </w:rPr>
        <w:t>「</w:t>
      </w:r>
      <w:r w:rsidRPr="00DD18E7">
        <w:rPr>
          <w:rFonts w:hint="eastAsia"/>
        </w:rPr>
        <w:t>優秀人才入境計劃</w:t>
      </w:r>
      <w:r>
        <w:rPr>
          <w:rFonts w:hint="eastAsia"/>
          <w:lang w:eastAsia="zh-HK"/>
        </w:rPr>
        <w:t>」</w:t>
      </w:r>
      <w:r w:rsidRPr="00DD18E7">
        <w:rPr>
          <w:rFonts w:hint="eastAsia"/>
        </w:rPr>
        <w:t>、</w:t>
      </w:r>
      <w:r>
        <w:rPr>
          <w:rFonts w:hint="eastAsia"/>
          <w:lang w:eastAsia="zh-HK"/>
        </w:rPr>
        <w:t>「</w:t>
      </w:r>
      <w:r w:rsidRPr="00DD18E7">
        <w:rPr>
          <w:rFonts w:hint="eastAsia"/>
        </w:rPr>
        <w:t>一般就業政策</w:t>
      </w:r>
      <w:r>
        <w:rPr>
          <w:rFonts w:hint="eastAsia"/>
          <w:lang w:eastAsia="zh-HK"/>
        </w:rPr>
        <w:t>」</w:t>
      </w:r>
      <w:r w:rsidRPr="00DD18E7">
        <w:rPr>
          <w:rFonts w:hint="eastAsia"/>
        </w:rPr>
        <w:t>和</w:t>
      </w:r>
      <w:r>
        <w:rPr>
          <w:rFonts w:hint="eastAsia"/>
          <w:lang w:eastAsia="zh-HK"/>
        </w:rPr>
        <w:t>「</w:t>
      </w:r>
      <w:r w:rsidRPr="00DD18E7">
        <w:rPr>
          <w:rFonts w:hint="eastAsia"/>
        </w:rPr>
        <w:t>輸入內地人才計劃</w:t>
      </w:r>
      <w:r>
        <w:rPr>
          <w:rFonts w:hint="eastAsia"/>
          <w:lang w:eastAsia="zh-HK"/>
        </w:rPr>
        <w:t>」</w:t>
      </w:r>
      <w:r w:rsidRPr="00DD18E7">
        <w:rPr>
          <w:rFonts w:hint="eastAsia"/>
        </w:rPr>
        <w:t>時，可享有入境便利。</w:t>
      </w:r>
    </w:p>
    <w:p w14:paraId="668F9D2A" w14:textId="2E9A7D8D" w:rsidR="00BC7828" w:rsidRPr="00CB62FB" w:rsidRDefault="00BC7828" w:rsidP="00E36BA6">
      <w:r>
        <w:rPr>
          <w:b/>
        </w:rPr>
        <w:t>6</w:t>
      </w:r>
      <w:r w:rsidRPr="00A24E26">
        <w:rPr>
          <w:b/>
        </w:rPr>
        <w:t>.1</w:t>
      </w:r>
      <w:r w:rsidR="00234ABA">
        <w:rPr>
          <w:b/>
        </w:rPr>
        <w:t>7</w:t>
      </w:r>
      <w:r w:rsidRPr="00A24E26">
        <w:rPr>
          <w:lang w:val="en-HK"/>
        </w:rPr>
        <w:tab/>
      </w:r>
      <w:r w:rsidRPr="00A24E26">
        <w:rPr>
          <w:rFonts w:hint="eastAsia"/>
        </w:rPr>
        <w:t>為保障本地</w:t>
      </w:r>
      <w:r w:rsidRPr="00190B2B">
        <w:rPr>
          <w:rFonts w:hint="eastAsia"/>
        </w:rPr>
        <w:t>勞</w:t>
      </w:r>
      <w:r w:rsidRPr="00A24E26">
        <w:rPr>
          <w:rFonts w:hint="eastAsia"/>
        </w:rPr>
        <w:t>工優先就業，</w:t>
      </w:r>
      <w:r>
        <w:rPr>
          <w:rFonts w:hint="eastAsia"/>
          <w:lang w:eastAsia="zh-HK"/>
        </w:rPr>
        <w:t>政</w:t>
      </w:r>
      <w:r>
        <w:rPr>
          <w:rFonts w:hint="eastAsia"/>
        </w:rPr>
        <w:t>府</w:t>
      </w:r>
      <w:r>
        <w:rPr>
          <w:rFonts w:hint="eastAsia"/>
          <w:lang w:eastAsia="zh-HK"/>
        </w:rPr>
        <w:t>一直</w:t>
      </w:r>
      <w:r w:rsidRPr="00A24E26">
        <w:rPr>
          <w:rFonts w:hint="eastAsia"/>
          <w:lang w:val="en-HK"/>
        </w:rPr>
        <w:t>加強「補充勞工優化計劃」</w:t>
      </w:r>
      <w:r w:rsidRPr="00A24E26">
        <w:rPr>
          <w:rFonts w:hint="eastAsia"/>
          <w:lang w:val="en-HK"/>
        </w:rPr>
        <w:t>(</w:t>
      </w:r>
      <w:r w:rsidRPr="00A24E26">
        <w:rPr>
          <w:rFonts w:hint="eastAsia"/>
          <w:lang w:val="en-HK"/>
        </w:rPr>
        <w:t>「優化計劃」</w:t>
      </w:r>
      <w:r w:rsidRPr="00A24E26">
        <w:rPr>
          <w:rFonts w:hint="eastAsia"/>
          <w:lang w:val="en-HK"/>
        </w:rPr>
        <w:t>)</w:t>
      </w:r>
      <w:r>
        <w:rPr>
          <w:rFonts w:hint="eastAsia"/>
          <w:lang w:val="en-HK"/>
        </w:rPr>
        <w:t>的實施安排</w:t>
      </w:r>
      <w:r>
        <w:rPr>
          <w:rFonts w:hint="eastAsia"/>
          <w:lang w:val="en-HK" w:eastAsia="zh-HK"/>
        </w:rPr>
        <w:t>，並自二零二五年六月起推出多項措</w:t>
      </w:r>
      <w:r>
        <w:rPr>
          <w:rFonts w:hint="eastAsia"/>
          <w:lang w:val="en-HK"/>
        </w:rPr>
        <w:t>施</w:t>
      </w:r>
      <w:r>
        <w:rPr>
          <w:rFonts w:hint="eastAsia"/>
          <w:lang w:val="en-HK" w:eastAsia="zh-HK"/>
        </w:rPr>
        <w:t>，</w:t>
      </w:r>
      <w:r w:rsidRPr="00190EE4">
        <w:rPr>
          <w:rFonts w:hint="eastAsia"/>
        </w:rPr>
        <w:t>包括新增網上投訴表格，讓本地僱員舉報涉嫌違規個案；在「互動就業服務」網站刊登職位空缺資料時一併展示申請公司的名稱；</w:t>
      </w:r>
      <w:r w:rsidR="007B7EC6">
        <w:rPr>
          <w:rFonts w:hint="eastAsia"/>
        </w:rPr>
        <w:t>拒絕</w:t>
      </w:r>
      <w:r w:rsidR="007B7EC6" w:rsidRPr="00190EE4">
        <w:rPr>
          <w:rFonts w:hint="eastAsia"/>
        </w:rPr>
        <w:t>處理同一僱主在六個月內提交的新申請</w:t>
      </w:r>
      <w:r w:rsidRPr="00190EE4">
        <w:rPr>
          <w:rFonts w:hint="eastAsia"/>
        </w:rPr>
        <w:t>；對聘用輸入勞工的企業進行特別巡查行動，查核僱主有否持續符合全職本地僱員與輸入勞工人手比例二比一的規定；以及按違規風險要求僱主申報全職本地僱員與輸入勞工的資料及相關人手比例。</w:t>
      </w:r>
    </w:p>
    <w:p w14:paraId="3C5D07B7" w14:textId="77CF6735" w:rsidR="00BC7828" w:rsidRPr="0060205C" w:rsidRDefault="00BC7828" w:rsidP="00E36BA6">
      <w:pPr>
        <w:rPr>
          <w:lang w:val="en-HK" w:eastAsia="zh-HK"/>
        </w:rPr>
      </w:pPr>
      <w:r>
        <w:rPr>
          <w:b/>
        </w:rPr>
        <w:t>6.</w:t>
      </w:r>
      <w:r w:rsidR="00234ABA">
        <w:rPr>
          <w:b/>
        </w:rPr>
        <w:t>18</w:t>
      </w:r>
      <w:r w:rsidRPr="00A24E26">
        <w:rPr>
          <w:lang w:val="en-HK"/>
        </w:rPr>
        <w:tab/>
      </w:r>
      <w:r w:rsidRPr="00A24E26">
        <w:rPr>
          <w:rFonts w:hint="eastAsia"/>
          <w:lang w:val="en-HK"/>
        </w:rPr>
        <w:t>二零二五年《施政報告》</w:t>
      </w:r>
      <w:r>
        <w:rPr>
          <w:rFonts w:hint="eastAsia"/>
          <w:lang w:val="en-HK"/>
        </w:rPr>
        <w:t>亦</w:t>
      </w:r>
      <w:r>
        <w:rPr>
          <w:rFonts w:hint="eastAsia"/>
          <w:lang w:val="en-HK" w:eastAsia="zh-HK"/>
        </w:rPr>
        <w:t>公</w:t>
      </w:r>
      <w:r w:rsidRPr="00A24E26">
        <w:rPr>
          <w:rFonts w:hint="eastAsia"/>
          <w:lang w:val="en-HK"/>
        </w:rPr>
        <w:t>布</w:t>
      </w:r>
      <w:r>
        <w:rPr>
          <w:rFonts w:hint="eastAsia"/>
          <w:lang w:val="en-HK"/>
        </w:rPr>
        <w:t>經</w:t>
      </w:r>
      <w:r w:rsidRPr="00A24E26">
        <w:rPr>
          <w:rFonts w:hint="eastAsia"/>
          <w:lang w:val="en-HK"/>
        </w:rPr>
        <w:t>「優化計劃」申請輸入侍應生及初級廚師</w:t>
      </w:r>
      <w:r>
        <w:rPr>
          <w:rFonts w:hint="eastAsia"/>
          <w:lang w:val="en-HK" w:eastAsia="zh-HK"/>
        </w:rPr>
        <w:t>的</w:t>
      </w:r>
      <w:r>
        <w:rPr>
          <w:rFonts w:hint="eastAsia"/>
          <w:lang w:val="en-HK"/>
        </w:rPr>
        <w:t>監</w:t>
      </w:r>
      <w:r w:rsidR="001A634E">
        <w:rPr>
          <w:rFonts w:hint="eastAsia"/>
          <w:lang w:val="en-HK"/>
        </w:rPr>
        <w:t>管</w:t>
      </w:r>
      <w:r w:rsidRPr="00A24E26">
        <w:rPr>
          <w:rFonts w:hint="eastAsia"/>
          <w:lang w:val="en-HK"/>
        </w:rPr>
        <w:t>措施</w:t>
      </w:r>
      <w:r w:rsidRPr="00A24E26">
        <w:rPr>
          <w:rFonts w:hint="eastAsia"/>
          <w:lang w:val="en-HK" w:eastAsia="zh-HK"/>
        </w:rPr>
        <w:t>，</w:t>
      </w:r>
      <w:r>
        <w:rPr>
          <w:rFonts w:hint="eastAsia"/>
          <w:lang w:val="en-HK" w:eastAsia="zh-HK"/>
        </w:rPr>
        <w:t>僱主必須</w:t>
      </w:r>
      <w:r w:rsidRPr="00A24E26">
        <w:rPr>
          <w:rFonts w:hint="eastAsia"/>
          <w:lang w:val="en-HK"/>
        </w:rPr>
        <w:t>(</w:t>
      </w:r>
      <w:r w:rsidRPr="00A24E26">
        <w:t>i)</w:t>
      </w:r>
      <w:r w:rsidRPr="00A24E26">
        <w:rPr>
          <w:rFonts w:hint="eastAsia"/>
          <w:lang w:val="en-HK"/>
        </w:rPr>
        <w:t>在</w:t>
      </w:r>
      <w:r w:rsidRPr="00A24E26">
        <w:rPr>
          <w:rFonts w:hint="eastAsia"/>
        </w:rPr>
        <w:t>進行本地招聘</w:t>
      </w:r>
      <w:r>
        <w:rPr>
          <w:rFonts w:hint="eastAsia"/>
          <w:lang w:eastAsia="zh-HK"/>
        </w:rPr>
        <w:t>期間</w:t>
      </w:r>
      <w:r w:rsidRPr="00A24E26">
        <w:rPr>
          <w:rFonts w:hint="eastAsia"/>
        </w:rPr>
        <w:t>(</w:t>
      </w:r>
      <w:r>
        <w:rPr>
          <w:rFonts w:hint="eastAsia"/>
          <w:lang w:eastAsia="zh-HK"/>
        </w:rPr>
        <w:t>已</w:t>
      </w:r>
      <w:r w:rsidRPr="00A24E26">
        <w:rPr>
          <w:rFonts w:hint="eastAsia"/>
        </w:rPr>
        <w:t>由四星期延長至六星期</w:t>
      </w:r>
      <w:r w:rsidRPr="00A24E26">
        <w:rPr>
          <w:rFonts w:hint="eastAsia"/>
        </w:rPr>
        <w:t>)</w:t>
      </w:r>
      <w:r w:rsidRPr="00A24E26">
        <w:rPr>
          <w:rFonts w:hint="eastAsia"/>
        </w:rPr>
        <w:t>，每星期參加一次由勞工處舉辦的實地招聘會；以及</w:t>
      </w:r>
      <w:r w:rsidRPr="00A24E26">
        <w:t>(ii)</w:t>
      </w:r>
      <w:r>
        <w:rPr>
          <w:rFonts w:hint="eastAsia"/>
          <w:lang w:eastAsia="zh-HK"/>
        </w:rPr>
        <w:t>符合</w:t>
      </w:r>
      <w:r w:rsidRPr="00A24E26">
        <w:rPr>
          <w:rFonts w:hint="eastAsia"/>
        </w:rPr>
        <w:t>更嚴格的</w:t>
      </w:r>
      <w:r>
        <w:rPr>
          <w:rFonts w:hint="eastAsia"/>
          <w:lang w:eastAsia="zh-HK"/>
        </w:rPr>
        <w:t>本地與輸入勞工</w:t>
      </w:r>
      <w:r w:rsidRPr="00A24E26">
        <w:rPr>
          <w:rFonts w:hint="eastAsia"/>
        </w:rPr>
        <w:t>人手比例</w:t>
      </w:r>
      <w:r>
        <w:rPr>
          <w:rFonts w:hint="eastAsia"/>
          <w:lang w:eastAsia="zh-HK"/>
        </w:rPr>
        <w:t>規定</w:t>
      </w:r>
      <w:r w:rsidRPr="00A24E26">
        <w:rPr>
          <w:rFonts w:hint="eastAsia"/>
        </w:rPr>
        <w:t>，由以每名申請僱主的所有職位為基礎計算，改為以申請職位計算。勞工處</w:t>
      </w:r>
      <w:r w:rsidR="00806EC0">
        <w:rPr>
          <w:rFonts w:hint="eastAsia"/>
          <w:lang w:eastAsia="zh-HK"/>
        </w:rPr>
        <w:t>亦</w:t>
      </w:r>
      <w:r>
        <w:rPr>
          <w:rFonts w:hint="eastAsia"/>
        </w:rPr>
        <w:t>於二零二五年九月在</w:t>
      </w:r>
      <w:r w:rsidRPr="00A24E26">
        <w:rPr>
          <w:rFonts w:hint="eastAsia"/>
        </w:rPr>
        <w:t>「互動就業服務」網站增設</w:t>
      </w:r>
      <w:r w:rsidRPr="00A24E26">
        <w:rPr>
          <w:rFonts w:hint="eastAsia"/>
          <w:lang w:val="en-HK"/>
        </w:rPr>
        <w:t>「優化計劃」</w:t>
      </w:r>
      <w:r w:rsidRPr="00A24E26">
        <w:rPr>
          <w:rFonts w:hint="eastAsia"/>
        </w:rPr>
        <w:t>職位空缺專頁，</w:t>
      </w:r>
      <w:r>
        <w:rPr>
          <w:rFonts w:hint="eastAsia"/>
          <w:lang w:eastAsia="zh-HK"/>
        </w:rPr>
        <w:t>方</w:t>
      </w:r>
      <w:r w:rsidRPr="00A24E26">
        <w:rPr>
          <w:rFonts w:hint="eastAsia"/>
        </w:rPr>
        <w:t>便求職者申請有關空缺。</w:t>
      </w:r>
    </w:p>
    <w:p w14:paraId="25F5CCDC" w14:textId="14074CD9" w:rsidR="00456BC2" w:rsidRDefault="00BC7828" w:rsidP="00E36BA6">
      <w:pPr>
        <w:rPr>
          <w:lang w:val="en-HK"/>
        </w:rPr>
      </w:pPr>
      <w:r>
        <w:rPr>
          <w:b/>
          <w:lang w:val="en-HK"/>
        </w:rPr>
        <w:t>6.</w:t>
      </w:r>
      <w:r w:rsidR="00234ABA">
        <w:rPr>
          <w:b/>
          <w:lang w:val="en-HK"/>
        </w:rPr>
        <w:t>19</w:t>
      </w:r>
      <w:r w:rsidRPr="00A24E26">
        <w:rPr>
          <w:lang w:val="en-HK"/>
        </w:rPr>
        <w:tab/>
      </w:r>
      <w:r w:rsidR="00F51170">
        <w:rPr>
          <w:rFonts w:hint="eastAsia"/>
          <w:lang w:val="en-HK"/>
        </w:rPr>
        <w:t>此外，</w:t>
      </w:r>
      <w:r w:rsidR="00F51170" w:rsidRPr="00A24E26">
        <w:rPr>
          <w:rFonts w:hint="eastAsia"/>
          <w:lang w:val="en-HK" w:eastAsia="zh-HK"/>
        </w:rPr>
        <w:t>政</w:t>
      </w:r>
      <w:r w:rsidR="00F51170" w:rsidRPr="00A24E26">
        <w:rPr>
          <w:rFonts w:hint="eastAsia"/>
          <w:lang w:val="en-HK"/>
        </w:rPr>
        <w:t>府</w:t>
      </w:r>
      <w:r w:rsidR="00F51170">
        <w:rPr>
          <w:rFonts w:hint="eastAsia"/>
          <w:lang w:val="en-HK"/>
        </w:rPr>
        <w:t>在</w:t>
      </w:r>
      <w:r w:rsidR="00F51170" w:rsidRPr="00A24E26">
        <w:rPr>
          <w:rFonts w:hint="eastAsia"/>
          <w:lang w:val="en-HK" w:eastAsia="zh-HK"/>
        </w:rPr>
        <w:t>二零二六年第一季</w:t>
      </w:r>
      <w:r w:rsidR="00F51170">
        <w:rPr>
          <w:rFonts w:hint="eastAsia"/>
          <w:lang w:val="en-HK"/>
        </w:rPr>
        <w:t>已</w:t>
      </w:r>
      <w:r w:rsidR="00F51170">
        <w:rPr>
          <w:rFonts w:hint="eastAsia"/>
          <w:lang w:val="en-HK" w:eastAsia="zh-HK"/>
        </w:rPr>
        <w:t>就</w:t>
      </w:r>
      <w:r w:rsidR="00F51170" w:rsidRPr="00A24E26">
        <w:rPr>
          <w:rFonts w:hint="eastAsia"/>
          <w:lang w:val="en-HK" w:eastAsia="zh-HK"/>
        </w:rPr>
        <w:t>「再就業津貼試行計劃」</w:t>
      </w:r>
      <w:r w:rsidR="00F51170">
        <w:rPr>
          <w:lang w:val="en-HK" w:eastAsia="zh-HK"/>
        </w:rPr>
        <w:t>(</w:t>
      </w:r>
      <w:r w:rsidR="00F51170">
        <w:rPr>
          <w:rFonts w:hint="eastAsia"/>
          <w:lang w:val="en-HK"/>
        </w:rPr>
        <w:t>此計劃</w:t>
      </w:r>
      <w:r w:rsidR="00F51170" w:rsidRPr="00A24E26">
        <w:rPr>
          <w:rFonts w:hint="eastAsia"/>
          <w:lang w:val="en-HK" w:eastAsia="zh-HK"/>
        </w:rPr>
        <w:t>於二零二四年七月推</w:t>
      </w:r>
      <w:r w:rsidR="00F51170" w:rsidRPr="00A24E26">
        <w:rPr>
          <w:rFonts w:hint="eastAsia"/>
          <w:lang w:val="en-HK"/>
        </w:rPr>
        <w:t>出</w:t>
      </w:r>
      <w:r w:rsidR="00F51170" w:rsidRPr="00A24E26">
        <w:rPr>
          <w:rFonts w:hint="eastAsia"/>
          <w:lang w:val="en-HK" w:eastAsia="zh-HK"/>
        </w:rPr>
        <w:t>，旨在鼓</w:t>
      </w:r>
      <w:r w:rsidR="00F51170" w:rsidRPr="00A24E26">
        <w:rPr>
          <w:rFonts w:hint="eastAsia"/>
          <w:lang w:val="en-HK"/>
        </w:rPr>
        <w:t>勵</w:t>
      </w:r>
      <w:r w:rsidR="00F51170">
        <w:t> </w:t>
      </w:r>
      <w:r w:rsidR="00F51170" w:rsidRPr="00A24E26">
        <w:rPr>
          <w:rFonts w:hint="eastAsia"/>
          <w:lang w:val="en-HK"/>
        </w:rPr>
        <w:t>40</w:t>
      </w:r>
      <w:r w:rsidR="00F51170" w:rsidRPr="00A24E26">
        <w:rPr>
          <w:vertAlign w:val="superscript"/>
          <w:lang w:val="en-HK"/>
        </w:rPr>
        <w:t> </w:t>
      </w:r>
      <w:r w:rsidR="00F51170" w:rsidRPr="00A24E26">
        <w:rPr>
          <w:rFonts w:hint="eastAsia"/>
          <w:lang w:val="en-HK" w:eastAsia="zh-HK"/>
        </w:rPr>
        <w:t>歲或以</w:t>
      </w:r>
      <w:r w:rsidR="00F51170" w:rsidRPr="00A24E26">
        <w:rPr>
          <w:rFonts w:hint="eastAsia"/>
          <w:lang w:val="en-HK"/>
        </w:rPr>
        <w:t>上</w:t>
      </w:r>
      <w:r w:rsidR="00F51170" w:rsidRPr="00A24E26">
        <w:rPr>
          <w:rFonts w:hint="eastAsia"/>
          <w:lang w:val="en-HK" w:eastAsia="zh-HK"/>
        </w:rPr>
        <w:t>人</w:t>
      </w:r>
      <w:r w:rsidR="00F51170" w:rsidRPr="00A24E26">
        <w:rPr>
          <w:rFonts w:hint="eastAsia"/>
          <w:lang w:val="en-HK"/>
        </w:rPr>
        <w:t>士</w:t>
      </w:r>
      <w:r w:rsidR="00F51170" w:rsidRPr="00A24E26">
        <w:rPr>
          <w:rFonts w:hint="eastAsia"/>
          <w:lang w:val="en-HK" w:eastAsia="zh-HK"/>
        </w:rPr>
        <w:t>重投就</w:t>
      </w:r>
      <w:r w:rsidR="00F51170" w:rsidRPr="00A24E26">
        <w:rPr>
          <w:rFonts w:hint="eastAsia"/>
          <w:lang w:val="en-HK"/>
        </w:rPr>
        <w:t>業</w:t>
      </w:r>
      <w:r w:rsidR="00F51170" w:rsidRPr="00A24E26">
        <w:rPr>
          <w:rFonts w:hint="eastAsia"/>
          <w:lang w:val="en-HK" w:eastAsia="zh-HK"/>
        </w:rPr>
        <w:t>市</w:t>
      </w:r>
      <w:r w:rsidR="00F51170" w:rsidRPr="00A24E26">
        <w:rPr>
          <w:rFonts w:hint="eastAsia"/>
          <w:lang w:val="en-HK"/>
        </w:rPr>
        <w:t>場</w:t>
      </w:r>
      <w:r w:rsidR="00F51170">
        <w:rPr>
          <w:rFonts w:hint="eastAsia"/>
          <w:lang w:val="en-HK"/>
        </w:rPr>
        <w:t>)</w:t>
      </w:r>
      <w:r w:rsidR="00F51170">
        <w:rPr>
          <w:rFonts w:hint="eastAsia"/>
          <w:lang w:val="en-HK"/>
        </w:rPr>
        <w:t>展開</w:t>
      </w:r>
      <w:r w:rsidR="00F51170" w:rsidRPr="00A24E26">
        <w:rPr>
          <w:rFonts w:hint="eastAsia"/>
          <w:lang w:val="en-HK" w:eastAsia="zh-HK"/>
        </w:rPr>
        <w:t>中期檢討，配合</w:t>
      </w:r>
      <w:r w:rsidR="00F51170" w:rsidRPr="00A24E26">
        <w:rPr>
          <w:rFonts w:hint="eastAsia"/>
          <w:lang w:val="en-HK"/>
        </w:rPr>
        <w:t>「中高齡就業計劃」，探討進一步</w:t>
      </w:r>
      <w:r w:rsidR="00F51170" w:rsidRPr="00A24E26">
        <w:rPr>
          <w:rFonts w:hint="eastAsia"/>
          <w:lang w:val="en-HK" w:eastAsia="zh-HK"/>
        </w:rPr>
        <w:t>鼓勵</w:t>
      </w:r>
      <w:r w:rsidR="00F51170" w:rsidRPr="00A24E26">
        <w:rPr>
          <w:rFonts w:hint="eastAsia"/>
          <w:lang w:val="en-HK"/>
        </w:rPr>
        <w:t>銀齡</w:t>
      </w:r>
      <w:r w:rsidR="00F51170">
        <w:rPr>
          <w:rFonts w:hint="eastAsia"/>
          <w:lang w:val="en-HK" w:eastAsia="zh-HK"/>
        </w:rPr>
        <w:t>人士</w:t>
      </w:r>
      <w:r w:rsidR="00F51170" w:rsidRPr="00A24E26">
        <w:rPr>
          <w:rFonts w:hint="eastAsia"/>
          <w:lang w:val="en-HK"/>
        </w:rPr>
        <w:t>就業的措施</w:t>
      </w:r>
      <w:r w:rsidRPr="00A24E26">
        <w:rPr>
          <w:rFonts w:hint="eastAsia"/>
          <w:lang w:val="en-HK"/>
        </w:rPr>
        <w:t>。</w:t>
      </w:r>
    </w:p>
    <w:p w14:paraId="5AEAED58" w14:textId="77777777" w:rsidR="00CD01DF" w:rsidRPr="00A21D8C" w:rsidRDefault="00CD01DF" w:rsidP="00E36BA6">
      <w:pPr>
        <w:rPr>
          <w:spacing w:val="0"/>
        </w:rPr>
      </w:pPr>
    </w:p>
    <w:p w14:paraId="62F357EB" w14:textId="649FA1A7" w:rsidR="00BC7828" w:rsidRPr="005C55AA" w:rsidRDefault="005C55AA" w:rsidP="005C55AA">
      <w:pPr>
        <w:tabs>
          <w:tab w:val="left" w:pos="1080"/>
        </w:tabs>
        <w:spacing w:line="360" w:lineRule="exact"/>
        <w:ind w:right="28"/>
        <w:rPr>
          <w:iCs/>
          <w:sz w:val="28"/>
          <w:szCs w:val="28"/>
          <w:lang w:eastAsia="zh-HK"/>
        </w:rPr>
      </w:pPr>
      <w:r>
        <w:rPr>
          <w:b/>
          <w:lang w:val="en-HK"/>
        </w:rPr>
        <w:lastRenderedPageBreak/>
        <w:t>6.20</w:t>
      </w:r>
      <w:r w:rsidRPr="00A24E26">
        <w:rPr>
          <w:lang w:val="en-HK"/>
        </w:rPr>
        <w:tab/>
      </w:r>
      <w:r w:rsidR="00CD01DF" w:rsidRPr="00CD01DF">
        <w:rPr>
          <w:rFonts w:hint="eastAsia"/>
          <w:lang w:val="en-HK" w:eastAsia="zh-HK"/>
        </w:rPr>
        <w:t>最低工資委員會</w:t>
      </w:r>
      <w:r w:rsidR="00705919">
        <w:rPr>
          <w:lang w:val="en-HK" w:eastAsia="zh-HK"/>
        </w:rPr>
        <w:t>(</w:t>
      </w:r>
      <w:r w:rsidR="00CD01DF" w:rsidRPr="00CD01DF">
        <w:rPr>
          <w:rFonts w:hint="eastAsia"/>
          <w:lang w:val="en-HK" w:eastAsia="zh-HK"/>
        </w:rPr>
        <w:t>委員會</w:t>
      </w:r>
      <w:r w:rsidR="00705919">
        <w:rPr>
          <w:rFonts w:hint="eastAsia"/>
          <w:lang w:val="en-HK"/>
        </w:rPr>
        <w:t>)</w:t>
      </w:r>
      <w:r w:rsidR="00CD01DF" w:rsidRPr="00CD01DF">
        <w:rPr>
          <w:rFonts w:hint="eastAsia"/>
          <w:lang w:val="en-HK" w:eastAsia="zh-HK"/>
        </w:rPr>
        <w:t>已按「一年一檢」新機制完成法定最低工資水平的檢討，並於二零二六年二月二日向行政長官會同行政會議提交建議報告。行政長官會同行政會議於二零二六年二月十日接納委員會的建議，將法定最低工資水平由現行每小時</w:t>
      </w:r>
      <w:r w:rsidR="00640F64">
        <w:rPr>
          <w:lang w:val="en-HK" w:eastAsia="zh-HK"/>
        </w:rPr>
        <w:t> </w:t>
      </w:r>
      <w:r w:rsidR="00CD01DF" w:rsidRPr="00CD01DF">
        <w:rPr>
          <w:rFonts w:hint="eastAsia"/>
          <w:lang w:val="en-HK" w:eastAsia="zh-HK"/>
        </w:rPr>
        <w:t>42.1</w:t>
      </w:r>
      <w:r w:rsidR="00640F64">
        <w:rPr>
          <w:lang w:val="en-HK" w:eastAsia="zh-HK"/>
        </w:rPr>
        <w:t> </w:t>
      </w:r>
      <w:r w:rsidR="00CD01DF" w:rsidRPr="00CD01DF">
        <w:rPr>
          <w:rFonts w:hint="eastAsia"/>
          <w:lang w:val="en-HK" w:eastAsia="zh-HK"/>
        </w:rPr>
        <w:t>元調升至每小時</w:t>
      </w:r>
      <w:r w:rsidR="00CD01DF" w:rsidRPr="00CD01DF">
        <w:rPr>
          <w:rFonts w:hint="eastAsia"/>
          <w:lang w:val="en-HK" w:eastAsia="zh-HK"/>
        </w:rPr>
        <w:t>43.1</w:t>
      </w:r>
      <w:r w:rsidR="00CD01DF" w:rsidRPr="00CD01DF">
        <w:rPr>
          <w:rFonts w:hint="eastAsia"/>
          <w:lang w:val="en-HK" w:eastAsia="zh-HK"/>
        </w:rPr>
        <w:t>元，增幅為</w:t>
      </w:r>
      <w:r w:rsidR="00CD01DF" w:rsidRPr="00CD01DF">
        <w:rPr>
          <w:rFonts w:hint="eastAsia"/>
          <w:lang w:val="en-HK" w:eastAsia="zh-HK"/>
        </w:rPr>
        <w:t>1.0</w:t>
      </w:r>
      <w:r w:rsidR="00CD01DF" w:rsidRPr="00CD01DF">
        <w:rPr>
          <w:rFonts w:hint="eastAsia"/>
          <w:lang w:val="en-HK" w:eastAsia="zh-HK"/>
        </w:rPr>
        <w:t>元或</w:t>
      </w:r>
      <w:r w:rsidR="00CD01DF" w:rsidRPr="00CD01DF">
        <w:rPr>
          <w:rFonts w:hint="eastAsia"/>
          <w:lang w:val="en-HK" w:eastAsia="zh-HK"/>
        </w:rPr>
        <w:t>2.</w:t>
      </w:r>
      <w:r w:rsidR="00691C13">
        <w:rPr>
          <w:lang w:val="en-HK" w:eastAsia="zh-HK"/>
        </w:rPr>
        <w:t>38</w:t>
      </w:r>
      <w:r w:rsidR="00CD01DF" w:rsidRPr="00CD01DF">
        <w:rPr>
          <w:rFonts w:hint="eastAsia"/>
          <w:lang w:val="en-HK" w:eastAsia="zh-HK"/>
        </w:rPr>
        <w:t>%</w:t>
      </w:r>
      <w:r w:rsidR="00CD01DF" w:rsidRPr="00CD01DF">
        <w:rPr>
          <w:rFonts w:hint="eastAsia"/>
          <w:lang w:val="en-HK" w:eastAsia="zh-HK"/>
        </w:rPr>
        <w:t>。如獲立法會通過，經修訂的法定最低工資水平</w:t>
      </w:r>
      <w:r w:rsidR="00705919">
        <w:rPr>
          <w:lang w:val="en-HK" w:eastAsia="zh-HK"/>
        </w:rPr>
        <w:t>(</w:t>
      </w:r>
      <w:r w:rsidR="00CD01DF" w:rsidRPr="00CD01DF">
        <w:rPr>
          <w:rFonts w:hint="eastAsia"/>
          <w:lang w:val="en-HK" w:eastAsia="zh-HK"/>
        </w:rPr>
        <w:t>即首個按新機制訂定的法定最低工資水平</w:t>
      </w:r>
      <w:r w:rsidR="00705919">
        <w:rPr>
          <w:rFonts w:hint="eastAsia"/>
          <w:lang w:val="en-HK"/>
        </w:rPr>
        <w:t>)</w:t>
      </w:r>
      <w:r w:rsidR="00CD01DF" w:rsidRPr="00CD01DF">
        <w:rPr>
          <w:rFonts w:hint="eastAsia"/>
          <w:lang w:val="en-HK" w:eastAsia="zh-HK"/>
        </w:rPr>
        <w:t>將於二零二六年五月一日生效。</w:t>
      </w:r>
    </w:p>
    <w:p w14:paraId="09967368" w14:textId="5EAE6206" w:rsidR="00BC7828" w:rsidRDefault="00BC7828">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BD613A0" w14:textId="77777777" w:rsidR="00BC7828" w:rsidRPr="00DC7A17" w:rsidRDefault="00BC7828" w:rsidP="00E36BA6">
      <w:pPr>
        <w:pStyle w:val="120"/>
      </w:pPr>
      <w:r w:rsidRPr="00DC7A17">
        <w:lastRenderedPageBreak/>
        <w:t>註釋</w:t>
      </w:r>
      <w:r w:rsidRPr="009B0164">
        <w:rPr>
          <w:b/>
        </w:rPr>
        <w:t>：</w:t>
      </w:r>
    </w:p>
    <w:p w14:paraId="0EBBDFD5" w14:textId="7B7D2436" w:rsidR="00BC7828" w:rsidRPr="009B0164" w:rsidRDefault="00BC7828" w:rsidP="00E36BA6">
      <w:pPr>
        <w:pStyle w:val="afa"/>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sidR="00B36E2B">
        <w:rPr>
          <w:rFonts w:hint="eastAsia"/>
          <w:lang w:eastAsia="zh-HK"/>
        </w:rPr>
        <w:t>三</w:t>
      </w:r>
      <w:r>
        <w:rPr>
          <w:rFonts w:hint="eastAsia"/>
        </w:rPr>
        <w:t>年十一月至二零二</w:t>
      </w:r>
      <w:r w:rsidR="00B36E2B">
        <w:rPr>
          <w:rFonts w:hint="eastAsia"/>
          <w:lang w:eastAsia="zh-HK"/>
        </w:rPr>
        <w:t>四</w:t>
      </w:r>
      <w:r w:rsidRPr="001D32AC">
        <w:rPr>
          <w:rFonts w:hint="eastAsia"/>
        </w:rPr>
        <w:t>年</w:t>
      </w:r>
      <w:r>
        <w:rPr>
          <w:rFonts w:hint="eastAsia"/>
        </w:rPr>
        <w:t>一月期間至二零二</w:t>
      </w:r>
      <w:r w:rsidR="00B36E2B">
        <w:rPr>
          <w:rFonts w:hint="eastAsia"/>
          <w:lang w:eastAsia="zh-HK"/>
        </w:rPr>
        <w:t>四</w:t>
      </w:r>
      <w:r>
        <w:rPr>
          <w:rFonts w:hint="eastAsia"/>
        </w:rPr>
        <w:t>年十至十二月期間</w:t>
      </w:r>
      <w:r w:rsidRPr="001D32AC">
        <w:rPr>
          <w:rFonts w:hint="eastAsia"/>
        </w:rPr>
        <w:t>的相關數字</w:t>
      </w:r>
      <w:r>
        <w:rPr>
          <w:rFonts w:hint="eastAsia"/>
        </w:rPr>
        <w:t>，</w:t>
      </w:r>
      <w:r w:rsidRPr="001D32AC">
        <w:rPr>
          <w:rFonts w:hint="eastAsia"/>
        </w:rPr>
        <w:t>已因應二零二</w:t>
      </w:r>
      <w:r w:rsidR="00BE25C7">
        <w:rPr>
          <w:rFonts w:hint="eastAsia"/>
          <w:lang w:eastAsia="zh-HK"/>
        </w:rPr>
        <w:t>四</w:t>
      </w:r>
      <w:r w:rsidRPr="001D32AC">
        <w:rPr>
          <w:rFonts w:hint="eastAsia"/>
        </w:rPr>
        <w:t>年年終人口估計的最終結果作出修訂。</w:t>
      </w:r>
    </w:p>
    <w:p w14:paraId="5886A7D9" w14:textId="6DE55BE9" w:rsidR="00BC7828" w:rsidRPr="00DC7A17" w:rsidRDefault="00BC7828" w:rsidP="009B0164">
      <w:pPr>
        <w:pStyle w:val="afa"/>
      </w:pPr>
      <w:r w:rsidRPr="00DC7A17">
        <w:tab/>
      </w:r>
      <w:r w:rsidRPr="00DC7A17">
        <w:t>政府統計處採用「國際標準職業分類」，把就業人士從事的職業及失業人士以前從事的職業撥歸不同的職業類別。</w:t>
      </w:r>
    </w:p>
    <w:p w14:paraId="40E215E2" w14:textId="77777777" w:rsidR="00BC7828" w:rsidRPr="00DC7A17" w:rsidRDefault="00BC7828" w:rsidP="00A51D15">
      <w:pPr>
        <w:pStyle w:val="afa"/>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無職業，亦沒有為賺取薪酬或利潤而工作；</w:t>
      </w:r>
      <w:r w:rsidRPr="00DC7A17">
        <w:t>(b) </w:t>
      </w:r>
      <w:r w:rsidRPr="00DC7A17">
        <w:t>在統計期內可隨時工作；以及</w:t>
      </w:r>
      <w:r w:rsidRPr="00DC7A17">
        <w:t>(c)</w:t>
      </w:r>
      <w:r w:rsidRPr="00DC7A17">
        <w:t>在統計前</w:t>
      </w:r>
      <w:r w:rsidRPr="00DC7A17">
        <w:t>30</w:t>
      </w:r>
      <w:r w:rsidRPr="00DC7A17">
        <w:t>天內曾找尋工作。</w:t>
      </w:r>
    </w:p>
    <w:p w14:paraId="3C6E6814" w14:textId="77777777" w:rsidR="00BC7828" w:rsidRPr="00DC7A17" w:rsidRDefault="00BC7828" w:rsidP="00A51D15">
      <w:pPr>
        <w:pStyle w:val="afa"/>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729B8D19" w14:textId="77777777" w:rsidR="00BC7828" w:rsidRPr="00DC7A17" w:rsidRDefault="00BC7828" w:rsidP="009B0164">
      <w:pPr>
        <w:pStyle w:val="afa"/>
      </w:pPr>
      <w:r w:rsidRPr="00DC7A17">
        <w:tab/>
      </w:r>
      <w:r w:rsidRPr="00DC7A17">
        <w:t>即使在全民就業的情況下，工人亦會為爭取較佳僱用條件轉職，以致出現一些摩擦性失業。如何準確地界定真正的摩擦性失業情況，會因不同經濟體而異，需視乎該勞工市場的結構和特性而定。</w:t>
      </w:r>
    </w:p>
    <w:p w14:paraId="5480DD02" w14:textId="77777777" w:rsidR="00BC7828" w:rsidRPr="00DC7A17" w:rsidRDefault="00BC7828" w:rsidP="00E36BA6">
      <w:pPr>
        <w:pStyle w:val="afa"/>
      </w:pPr>
      <w:r w:rsidRPr="00DC7A17">
        <w:tab/>
      </w:r>
      <w:r w:rsidRPr="00DC7A17">
        <w:t>經季節性調整的數列是按「</w:t>
      </w:r>
      <w:r w:rsidRPr="00DC7A17">
        <w:t>X-12</w:t>
      </w:r>
      <w:r w:rsidRPr="00DC7A17">
        <w:t>自迴歸</w:t>
      </w:r>
      <w:r w:rsidRPr="00DC7A17">
        <w:t>—</w:t>
      </w:r>
      <w:r w:rsidRPr="00DC7A17">
        <w:t>求和</w:t>
      </w:r>
      <w:r w:rsidRPr="00DC7A17">
        <w:t>—</w:t>
      </w:r>
      <w:r w:rsidRPr="00DC7A17">
        <w:t>移動平均</w:t>
      </w:r>
      <w:r w:rsidRPr="00DC7A17">
        <w:t>(X</w:t>
      </w:r>
      <w:r w:rsidRPr="00DC7A17">
        <w:noBreakHyphen/>
        <w:t>12 ARIMA)</w:t>
      </w:r>
      <w:r w:rsidRPr="00DC7A17">
        <w:t>」方法編製。這方法是編製經季節性調整統計數列的一個標準方法。</w:t>
      </w:r>
    </w:p>
    <w:p w14:paraId="6EAB8957" w14:textId="77777777" w:rsidR="00BC7828" w:rsidRPr="00DC7A17" w:rsidRDefault="00BC7828" w:rsidP="00A51D15">
      <w:pPr>
        <w:pStyle w:val="afa"/>
      </w:pPr>
      <w:r w:rsidRPr="00DC7A17">
        <w:t>(3)</w:t>
      </w:r>
      <w:r w:rsidRPr="00DC7A17">
        <w:tab/>
      </w:r>
      <w:r w:rsidRPr="00DC7A17">
        <w:t>把一名</w:t>
      </w:r>
      <w:r>
        <w:rPr>
          <w:rFonts w:hint="eastAsia"/>
        </w:rPr>
        <w:t> </w:t>
      </w:r>
      <w:r w:rsidRPr="00DC7A17">
        <w:t>15</w:t>
      </w:r>
      <w:r>
        <w:t> </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45C0B2DC" w14:textId="77777777" w:rsidR="00BC7828" w:rsidRPr="00DC7A17" w:rsidRDefault="00BC7828" w:rsidP="00A51D15">
      <w:pPr>
        <w:pStyle w:val="afa"/>
      </w:pPr>
      <w:r w:rsidRPr="00DC7A17">
        <w:tab/>
      </w:r>
      <w:r w:rsidRPr="00DC7A17">
        <w:t>根據以上準則，因工作量不足而在統計期內放取無薪假期的就業人士，若在整段統計期內工作少於</w:t>
      </w:r>
      <w:r>
        <w:rPr>
          <w:rFonts w:hint="eastAsia"/>
        </w:rPr>
        <w:t> </w:t>
      </w:r>
      <w:r w:rsidRPr="00DC7A17">
        <w:t>35</w:t>
      </w:r>
      <w:r>
        <w:t> </w:t>
      </w:r>
      <w:r w:rsidRPr="00DC7A17">
        <w:t>小時或在休假，亦會被界定為就業不足人士。</w:t>
      </w:r>
    </w:p>
    <w:p w14:paraId="0C9A7D43" w14:textId="77777777" w:rsidR="00BC7828" w:rsidRPr="00DC7A17" w:rsidRDefault="00BC7828" w:rsidP="00A51D15">
      <w:pPr>
        <w:pStyle w:val="afa"/>
      </w:pPr>
      <w:r w:rsidRPr="00DC7A17">
        <w:t>(4)</w:t>
      </w:r>
      <w:r w:rsidRPr="00DC7A17">
        <w:tab/>
      </w:r>
      <w:r w:rsidRPr="00DC7A17">
        <w:t>勞動人口，即從事經濟活動的人口，是指所有</w:t>
      </w:r>
      <w:r>
        <w:rPr>
          <w:rFonts w:hint="eastAsia"/>
        </w:rPr>
        <w:t> </w:t>
      </w:r>
      <w:r w:rsidRPr="00DC7A17">
        <w:t>15</w:t>
      </w:r>
      <w:r>
        <w:t> </w:t>
      </w:r>
      <w:r w:rsidRPr="00DC7A17">
        <w:t>歲或以上、在統計期內</w:t>
      </w:r>
      <w:r w:rsidRPr="00DC7A17">
        <w:t>(</w:t>
      </w:r>
      <w:r w:rsidRPr="00DC7A17">
        <w:t>即統計前七天內</w:t>
      </w:r>
      <w:r w:rsidRPr="00DC7A17">
        <w:t>)</w:t>
      </w:r>
      <w:r w:rsidRPr="00DC7A17">
        <w:t>從事生產工作，或本可從事生產工作但失業的人士。</w:t>
      </w:r>
    </w:p>
    <w:p w14:paraId="1DC436ED" w14:textId="77777777" w:rsidR="00BC7828" w:rsidRPr="00DC7A17" w:rsidRDefault="00BC7828" w:rsidP="00A51D15">
      <w:pPr>
        <w:pStyle w:val="afa"/>
      </w:pPr>
      <w:r w:rsidRPr="00DC7A17">
        <w:lastRenderedPageBreak/>
        <w:t>(5)</w:t>
      </w:r>
      <w:r w:rsidRPr="00DC7A17">
        <w:tab/>
      </w:r>
      <w:r w:rsidRPr="00DC7A17">
        <w:t>從住戶數據所得的數字，</w:t>
      </w:r>
      <w:r w:rsidRPr="00E054F3">
        <w:rPr>
          <w:rFonts w:hint="eastAsia"/>
        </w:rPr>
        <w:t>就業人</w:t>
      </w:r>
      <w:r w:rsidRPr="00E054F3">
        <w:rPr>
          <w:rFonts w:hint="eastAsia"/>
          <w:lang w:eastAsia="zh-HK"/>
        </w:rPr>
        <w:t>口</w:t>
      </w:r>
      <w:r w:rsidRPr="00DC7A17">
        <w:t>在此是指統計期內</w:t>
      </w:r>
      <w:r w:rsidRPr="00DC7A17">
        <w:t>(</w:t>
      </w:r>
      <w:r w:rsidRPr="00DC7A17">
        <w:t>即統計前七天內</w:t>
      </w:r>
      <w:r w:rsidRPr="00DC7A17">
        <w:t>)</w:t>
      </w:r>
      <w:r w:rsidRPr="00DC7A17">
        <w:t>為賺取薪酬或利潤而工作，或有一份正式工作的</w:t>
      </w:r>
      <w:r>
        <w:rPr>
          <w:rFonts w:hint="eastAsia"/>
        </w:rPr>
        <w:t> </w:t>
      </w:r>
      <w:r w:rsidRPr="00DC7A17">
        <w:t>15</w:t>
      </w:r>
      <w:r>
        <w:t> </w:t>
      </w:r>
      <w:r w:rsidRPr="00DC7A17">
        <w:t>歲或以上人士。</w:t>
      </w:r>
    </w:p>
    <w:p w14:paraId="0B7BF5CC" w14:textId="77777777" w:rsidR="00BC7828" w:rsidRPr="00DC7A17" w:rsidRDefault="00BC7828" w:rsidP="00A51D15">
      <w:pPr>
        <w:pStyle w:val="afa"/>
        <w:spacing w:after="0"/>
      </w:pPr>
      <w:r w:rsidRPr="00DC7A17">
        <w:t>(</w:t>
      </w:r>
      <w:r w:rsidRPr="00DC7A17">
        <w:rPr>
          <w:rFonts w:hint="eastAsia"/>
        </w:rPr>
        <w:t>6</w:t>
      </w:r>
      <w:r w:rsidRPr="00DC7A17">
        <w:t>)</w:t>
      </w:r>
      <w:r w:rsidRPr="00DC7A17">
        <w:tab/>
      </w:r>
      <w:r w:rsidRPr="00DC7A17">
        <w:t>最低工資委員會所識別的低薪行業包括：</w:t>
      </w:r>
    </w:p>
    <w:p w14:paraId="2D914277" w14:textId="77777777" w:rsidR="00BC7828" w:rsidRPr="00C40822" w:rsidRDefault="00BC7828" w:rsidP="00A51D15">
      <w:pPr>
        <w:pStyle w:val="22"/>
        <w:spacing w:after="0"/>
      </w:pPr>
      <w:r w:rsidRPr="00C40822">
        <w:t>(i)</w:t>
      </w:r>
      <w:r w:rsidRPr="00C40822">
        <w:tab/>
      </w:r>
      <w:r w:rsidRPr="00C40822">
        <w:t>零售業</w:t>
      </w:r>
      <w:r w:rsidRPr="00C40822">
        <w:t>(</w:t>
      </w:r>
      <w:r w:rsidRPr="00C40822">
        <w:t>包括超級市場及便利店和其他零售店</w:t>
      </w:r>
      <w:r w:rsidRPr="00C40822">
        <w:t>)</w:t>
      </w:r>
      <w:r w:rsidRPr="00C40822">
        <w:t>；</w:t>
      </w:r>
    </w:p>
    <w:p w14:paraId="38AFA147" w14:textId="77777777" w:rsidR="00BC7828" w:rsidRPr="00C40822" w:rsidRDefault="00BC7828" w:rsidP="00A51D15">
      <w:pPr>
        <w:pStyle w:val="22"/>
        <w:spacing w:after="0"/>
      </w:pPr>
      <w:r w:rsidRPr="00C40822">
        <w:t>(ii)</w:t>
      </w:r>
      <w:r w:rsidRPr="00C40822">
        <w:tab/>
      </w:r>
      <w:r w:rsidRPr="00C40822">
        <w:t>餐飲服務業</w:t>
      </w:r>
      <w:r w:rsidRPr="00C40822">
        <w:t>(</w:t>
      </w:r>
      <w:r w:rsidRPr="00C40822">
        <w:t>包括中式酒樓菜館、非中式酒樓菜館、快餐店、港式茶餐廳及其他餐飲服務</w:t>
      </w:r>
      <w:r w:rsidRPr="00C40822">
        <w:t>)</w:t>
      </w:r>
      <w:r w:rsidRPr="00C40822">
        <w:t>；</w:t>
      </w:r>
    </w:p>
    <w:p w14:paraId="44CAF6A9" w14:textId="77777777" w:rsidR="00BC7828" w:rsidRPr="00C40822" w:rsidRDefault="00BC7828" w:rsidP="00A51D15">
      <w:pPr>
        <w:pStyle w:val="22"/>
        <w:spacing w:after="0"/>
      </w:pPr>
      <w:r w:rsidRPr="00C40822">
        <w:t>(iii)</w:t>
      </w:r>
      <w:r w:rsidRPr="00C40822">
        <w:tab/>
      </w:r>
      <w:r w:rsidRPr="00C40822">
        <w:t>物業管理、保安及清潔服務</w:t>
      </w:r>
      <w:r w:rsidRPr="00C40822">
        <w:t>(</w:t>
      </w:r>
      <w:r w:rsidRPr="00C40822">
        <w:t>包括地產保養管理服務、保安服務、清潔服務及會員制組織</w:t>
      </w:r>
      <w:r w:rsidRPr="00C40822">
        <w:t>)</w:t>
      </w:r>
      <w:r w:rsidRPr="00C40822">
        <w:t>；</w:t>
      </w:r>
    </w:p>
    <w:p w14:paraId="39659161" w14:textId="77777777" w:rsidR="00BC7828" w:rsidRPr="008467B0" w:rsidRDefault="00BC7828" w:rsidP="00A51D15">
      <w:pPr>
        <w:pStyle w:val="22"/>
        <w:spacing w:after="0"/>
      </w:pPr>
      <w:r w:rsidRPr="00C40822">
        <w:t>(iv)</w:t>
      </w:r>
      <w:r w:rsidRPr="00C40822">
        <w:tab/>
      </w:r>
      <w:r w:rsidRPr="00C40822">
        <w:t>其他低薪行業，包括：</w:t>
      </w:r>
    </w:p>
    <w:p w14:paraId="088703DE" w14:textId="77777777" w:rsidR="00BC7828" w:rsidRPr="00C40822" w:rsidRDefault="00BC7828" w:rsidP="00A51D15">
      <w:pPr>
        <w:pStyle w:val="22"/>
        <w:spacing w:after="0"/>
      </w:pPr>
      <w:r w:rsidRPr="00C40822">
        <w:tab/>
        <w:t>-</w:t>
      </w:r>
      <w:r w:rsidRPr="00C40822">
        <w:tab/>
      </w:r>
      <w:r w:rsidRPr="00C40822">
        <w:t>安老院舍；</w:t>
      </w:r>
    </w:p>
    <w:p w14:paraId="3EAC1605" w14:textId="77777777" w:rsidR="00BC7828" w:rsidRPr="00C40822" w:rsidRDefault="00BC7828" w:rsidP="00A51D15">
      <w:pPr>
        <w:pStyle w:val="22"/>
        <w:spacing w:after="0"/>
      </w:pPr>
      <w:r w:rsidRPr="00C40822">
        <w:tab/>
        <w:t>-</w:t>
      </w:r>
      <w:r w:rsidRPr="00C40822">
        <w:tab/>
      </w:r>
      <w:r w:rsidRPr="00C40822">
        <w:t>洗滌及乾洗服務；</w:t>
      </w:r>
    </w:p>
    <w:p w14:paraId="6AD58466" w14:textId="77777777" w:rsidR="00BC7828" w:rsidRPr="00C40822" w:rsidRDefault="00BC7828" w:rsidP="00A51D15">
      <w:pPr>
        <w:pStyle w:val="22"/>
        <w:spacing w:after="0"/>
      </w:pPr>
      <w:r w:rsidRPr="00C40822">
        <w:tab/>
        <w:t>-</w:t>
      </w:r>
      <w:r w:rsidRPr="00C40822">
        <w:tab/>
      </w:r>
      <w:r w:rsidRPr="00C40822">
        <w:t>理髮及其他個人服務；</w:t>
      </w:r>
    </w:p>
    <w:p w14:paraId="14E63F3D" w14:textId="2E8C610E" w:rsidR="00C04BA5" w:rsidRPr="00C04BA5" w:rsidRDefault="00BC7828" w:rsidP="00A51D15">
      <w:pPr>
        <w:pStyle w:val="22"/>
        <w:spacing w:after="0"/>
        <w:rPr>
          <w:lang w:val="en-GB"/>
        </w:rPr>
      </w:pPr>
      <w:r w:rsidRPr="00C40822">
        <w:tab/>
        <w:t>-</w:t>
      </w:r>
      <w:r w:rsidRPr="00C40822">
        <w:tab/>
      </w:r>
      <w:r w:rsidRPr="00C40822">
        <w:t>本地速遞服務；以及</w:t>
      </w:r>
    </w:p>
    <w:p w14:paraId="2C2A7D95" w14:textId="77777777" w:rsidR="00234ABA" w:rsidRDefault="00BC7828" w:rsidP="00C04BA5">
      <w:pPr>
        <w:pStyle w:val="22"/>
        <w:spacing w:after="0"/>
        <w:rPr>
          <w:lang w:val="en-GB"/>
        </w:rPr>
      </w:pPr>
      <w:r w:rsidRPr="00C40822">
        <w:tab/>
        <w:t>-</w:t>
      </w:r>
      <w:r w:rsidRPr="00C40822">
        <w:tab/>
      </w:r>
      <w:r w:rsidRPr="00C40822">
        <w:t>食品處理及生產。</w:t>
      </w:r>
    </w:p>
    <w:p w14:paraId="7A0F604F" w14:textId="77777777" w:rsidR="00C04BA5" w:rsidRPr="00C04BA5" w:rsidRDefault="00C04BA5" w:rsidP="00C04BA5">
      <w:pPr>
        <w:pStyle w:val="22"/>
        <w:spacing w:after="0"/>
        <w:rPr>
          <w:lang w:val="en-GB"/>
        </w:rPr>
      </w:pPr>
    </w:p>
    <w:p w14:paraId="1887EAEA" w14:textId="58BB8001" w:rsidR="00BC7828" w:rsidRPr="00DC7A17" w:rsidRDefault="00BC7828" w:rsidP="00E36BA6">
      <w:pPr>
        <w:pStyle w:val="afa"/>
      </w:pPr>
      <w:r w:rsidRPr="00DC7A17">
        <w:t>(</w:t>
      </w:r>
      <w:r w:rsidR="002D3F8C">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314BE0C9" w14:textId="5A23B534" w:rsidR="00BC7828" w:rsidRDefault="00BC7828" w:rsidP="00E36BA6">
      <w:pPr>
        <w:pStyle w:val="afa"/>
      </w:pPr>
      <w:r w:rsidRPr="00DC7A17">
        <w:t>(</w:t>
      </w:r>
      <w:r w:rsidR="002D3F8C">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。鑑於收入與工資的差別，加上所涵蓋的行業及職業有所不同，</w:t>
      </w:r>
      <w:r w:rsidR="00CC29AE" w:rsidRPr="00CC29AE">
        <w:rPr>
          <w:rFonts w:hint="eastAsia"/>
        </w:rPr>
        <w:t>從</w:t>
      </w:r>
      <w:r w:rsidRPr="00DC7A17">
        <w:t>業人士平均薪金與工資率兩者的變動，未必完全一致。</w:t>
      </w:r>
    </w:p>
    <w:p w14:paraId="46FB4753" w14:textId="26EB7ED5" w:rsidR="00BC7828" w:rsidRDefault="00BC7828" w:rsidP="00BC7828">
      <w:pPr>
        <w:pStyle w:val="afa"/>
      </w:pPr>
      <w:r w:rsidRPr="00DC7A17">
        <w:t>(</w:t>
      </w:r>
      <w:r w:rsidR="002D3F8C">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p>
    <w:p w14:paraId="44EBFB05" w14:textId="336D7D48" w:rsidR="00A049E9" w:rsidRPr="00BC042C" w:rsidRDefault="00A049E9" w:rsidP="00BC7828">
      <w:pPr>
        <w:pStyle w:val="afa"/>
        <w:rPr>
          <w:lang w:eastAsia="zh-HK"/>
        </w:rPr>
      </w:pPr>
      <w:r>
        <w:rPr>
          <w:rFonts w:hint="eastAsia"/>
        </w:rPr>
        <w:t>(1</w:t>
      </w:r>
      <w:r w:rsidR="002D3F8C">
        <w:t>0</w:t>
      </w:r>
      <w:r>
        <w:rPr>
          <w:rFonts w:hint="eastAsia"/>
        </w:rPr>
        <w:t>)</w:t>
      </w:r>
      <w:r>
        <w:tab/>
      </w:r>
      <w:r w:rsidRPr="00A049E9">
        <w:rPr>
          <w:rFonts w:hint="eastAsia"/>
        </w:rPr>
        <w:t>國家「十四五」規劃確立</w:t>
      </w:r>
      <w:r w:rsidR="003D68C8">
        <w:rPr>
          <w:rFonts w:hint="eastAsia"/>
          <w:lang w:eastAsia="zh-HK"/>
        </w:rPr>
        <w:t>了</w:t>
      </w:r>
      <w:r w:rsidRPr="00A049E9">
        <w:rPr>
          <w:rFonts w:hint="eastAsia"/>
        </w:rPr>
        <w:t>香港「八大中心」</w:t>
      </w:r>
      <w:r w:rsidR="003D68C8">
        <w:rPr>
          <w:rFonts w:hint="eastAsia"/>
          <w:lang w:eastAsia="zh-HK"/>
        </w:rPr>
        <w:t>的</w:t>
      </w:r>
      <w:r w:rsidRPr="00A049E9">
        <w:rPr>
          <w:rFonts w:hint="eastAsia"/>
        </w:rPr>
        <w:t>定位</w:t>
      </w:r>
      <w:r>
        <w:rPr>
          <w:rFonts w:hint="eastAsia"/>
          <w:lang w:eastAsia="zh-HK"/>
        </w:rPr>
        <w:t>，包括</w:t>
      </w:r>
      <w:r w:rsidRPr="00A049E9">
        <w:rPr>
          <w:rFonts w:hint="eastAsia"/>
          <w:lang w:eastAsia="zh-HK"/>
        </w:rPr>
        <w:t>國際金融中心、國際航運中心、國際貿易中心、亞太區國際法律及爭議解決服務中心、國際航空樞紐、國際創新科技中心</w:t>
      </w:r>
      <w:r w:rsidR="003D68C8" w:rsidRPr="00A049E9">
        <w:rPr>
          <w:rFonts w:hint="eastAsia"/>
          <w:lang w:eastAsia="zh-HK"/>
        </w:rPr>
        <w:t>、區域知識產權貿易中心</w:t>
      </w:r>
      <w:r w:rsidRPr="00A049E9">
        <w:rPr>
          <w:rFonts w:hint="eastAsia"/>
          <w:lang w:eastAsia="zh-HK"/>
        </w:rPr>
        <w:t>，以及中外文化藝術交流中心。</w:t>
      </w:r>
    </w:p>
    <w:p w14:paraId="035575C4" w14:textId="7C931725" w:rsidR="000F1DDF" w:rsidRPr="00BC7828" w:rsidRDefault="000F1DDF" w:rsidP="00BC7828"/>
    <w:sectPr w:rsidR="000F1DDF" w:rsidRPr="00BC7828" w:rsidSect="009E64F6">
      <w:footerReference w:type="default" r:id="rId18"/>
      <w:pgSz w:w="11907" w:h="16840" w:code="9"/>
      <w:pgMar w:top="1134" w:right="1418" w:bottom="1134" w:left="1418" w:header="567" w:footer="340" w:gutter="0"/>
      <w:pgNumType w:start="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B3056" w14:textId="77777777" w:rsidR="000B4DDD" w:rsidRDefault="000B4DDD">
      <w:r>
        <w:separator/>
      </w:r>
    </w:p>
  </w:endnote>
  <w:endnote w:type="continuationSeparator" w:id="0">
    <w:p w14:paraId="55684806" w14:textId="77777777" w:rsidR="000B4DDD" w:rsidRDefault="000B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01913F1C" w:rsidR="006C512F" w:rsidRPr="00F558B4" w:rsidRDefault="006C512F"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9E64F6">
      <w:rPr>
        <w:rStyle w:val="ae"/>
        <w:noProof/>
        <w:sz w:val="24"/>
        <w:szCs w:val="24"/>
      </w:rPr>
      <w:t>86</w:t>
    </w:r>
    <w:r w:rsidRPr="00F558B4">
      <w:rPr>
        <w:rStyle w:val="ae"/>
        <w:sz w:val="24"/>
        <w:szCs w:val="24"/>
      </w:rPr>
      <w:fldChar w:fldCharType="end"/>
    </w:r>
  </w:p>
  <w:p w14:paraId="6242CB54" w14:textId="77777777" w:rsidR="006C512F" w:rsidRDefault="006C512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E02A3" w14:textId="77777777" w:rsidR="000B4DDD" w:rsidRDefault="000B4DDD" w:rsidP="000A0546">
      <w:pPr>
        <w:spacing w:after="120"/>
        <w:jc w:val="center"/>
      </w:pPr>
      <w:r>
        <w:separator/>
      </w:r>
    </w:p>
  </w:footnote>
  <w:footnote w:type="continuationSeparator" w:id="0">
    <w:p w14:paraId="144CE030" w14:textId="77777777" w:rsidR="000B4DDD" w:rsidRDefault="000B4DDD">
      <w:r>
        <w:continuationSeparator/>
      </w:r>
    </w:p>
  </w:footnote>
  <w:footnote w:type="continuationNotice" w:id="1">
    <w:p w14:paraId="37AA0EEC" w14:textId="77777777" w:rsidR="000B4DDD" w:rsidRDefault="000B4DD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C9E"/>
    <w:rsid w:val="00000F19"/>
    <w:rsid w:val="00001378"/>
    <w:rsid w:val="00001831"/>
    <w:rsid w:val="00001920"/>
    <w:rsid w:val="00001D29"/>
    <w:rsid w:val="00001F0E"/>
    <w:rsid w:val="00002217"/>
    <w:rsid w:val="000024CA"/>
    <w:rsid w:val="0000258E"/>
    <w:rsid w:val="00002812"/>
    <w:rsid w:val="000029BD"/>
    <w:rsid w:val="00002BAF"/>
    <w:rsid w:val="000030D7"/>
    <w:rsid w:val="00003CC4"/>
    <w:rsid w:val="00004624"/>
    <w:rsid w:val="00004786"/>
    <w:rsid w:val="00004D73"/>
    <w:rsid w:val="000050A4"/>
    <w:rsid w:val="000053AE"/>
    <w:rsid w:val="0000552A"/>
    <w:rsid w:val="000055D4"/>
    <w:rsid w:val="00005B1C"/>
    <w:rsid w:val="00005B89"/>
    <w:rsid w:val="00005C10"/>
    <w:rsid w:val="00006369"/>
    <w:rsid w:val="0000669F"/>
    <w:rsid w:val="00006993"/>
    <w:rsid w:val="00007695"/>
    <w:rsid w:val="00007BAE"/>
    <w:rsid w:val="00007DD2"/>
    <w:rsid w:val="00007FF2"/>
    <w:rsid w:val="0001010B"/>
    <w:rsid w:val="000101BE"/>
    <w:rsid w:val="000102F7"/>
    <w:rsid w:val="00010824"/>
    <w:rsid w:val="000108B5"/>
    <w:rsid w:val="00011067"/>
    <w:rsid w:val="000114C3"/>
    <w:rsid w:val="00011F18"/>
    <w:rsid w:val="000121FC"/>
    <w:rsid w:val="000123A9"/>
    <w:rsid w:val="00012BCC"/>
    <w:rsid w:val="00013B55"/>
    <w:rsid w:val="00013DF3"/>
    <w:rsid w:val="00014180"/>
    <w:rsid w:val="0001499A"/>
    <w:rsid w:val="00014D69"/>
    <w:rsid w:val="00015650"/>
    <w:rsid w:val="00015738"/>
    <w:rsid w:val="00015776"/>
    <w:rsid w:val="00015D98"/>
    <w:rsid w:val="00015DDE"/>
    <w:rsid w:val="00016463"/>
    <w:rsid w:val="00016624"/>
    <w:rsid w:val="00016691"/>
    <w:rsid w:val="000169A3"/>
    <w:rsid w:val="00016E70"/>
    <w:rsid w:val="00016EEF"/>
    <w:rsid w:val="00016FF7"/>
    <w:rsid w:val="00017060"/>
    <w:rsid w:val="000170D5"/>
    <w:rsid w:val="000177DE"/>
    <w:rsid w:val="00017920"/>
    <w:rsid w:val="00017B8A"/>
    <w:rsid w:val="00017E26"/>
    <w:rsid w:val="0002033F"/>
    <w:rsid w:val="000203F6"/>
    <w:rsid w:val="000207EB"/>
    <w:rsid w:val="00020B92"/>
    <w:rsid w:val="00020D52"/>
    <w:rsid w:val="00020FD7"/>
    <w:rsid w:val="0002103B"/>
    <w:rsid w:val="0002130B"/>
    <w:rsid w:val="0002156A"/>
    <w:rsid w:val="0002173E"/>
    <w:rsid w:val="00021BB3"/>
    <w:rsid w:val="00021EE0"/>
    <w:rsid w:val="00021FC1"/>
    <w:rsid w:val="000223E6"/>
    <w:rsid w:val="00022461"/>
    <w:rsid w:val="00022572"/>
    <w:rsid w:val="000227F6"/>
    <w:rsid w:val="00022801"/>
    <w:rsid w:val="00022A30"/>
    <w:rsid w:val="0002313A"/>
    <w:rsid w:val="00023D1C"/>
    <w:rsid w:val="00023D3B"/>
    <w:rsid w:val="000244DC"/>
    <w:rsid w:val="0002468C"/>
    <w:rsid w:val="00024A5A"/>
    <w:rsid w:val="00024D95"/>
    <w:rsid w:val="00025214"/>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632"/>
    <w:rsid w:val="00037791"/>
    <w:rsid w:val="00037905"/>
    <w:rsid w:val="00037AFF"/>
    <w:rsid w:val="00037C46"/>
    <w:rsid w:val="000400EF"/>
    <w:rsid w:val="00040771"/>
    <w:rsid w:val="00040E89"/>
    <w:rsid w:val="00040F66"/>
    <w:rsid w:val="00041064"/>
    <w:rsid w:val="000410E7"/>
    <w:rsid w:val="00041368"/>
    <w:rsid w:val="00041532"/>
    <w:rsid w:val="0004154A"/>
    <w:rsid w:val="0004166C"/>
    <w:rsid w:val="000419AF"/>
    <w:rsid w:val="000419EA"/>
    <w:rsid w:val="00041CE0"/>
    <w:rsid w:val="0004214A"/>
    <w:rsid w:val="00042436"/>
    <w:rsid w:val="000431CB"/>
    <w:rsid w:val="00043356"/>
    <w:rsid w:val="00043BF7"/>
    <w:rsid w:val="00043CA0"/>
    <w:rsid w:val="00043DB4"/>
    <w:rsid w:val="00043E72"/>
    <w:rsid w:val="00043F2B"/>
    <w:rsid w:val="000441A1"/>
    <w:rsid w:val="00044D18"/>
    <w:rsid w:val="00045193"/>
    <w:rsid w:val="0004522E"/>
    <w:rsid w:val="0004549F"/>
    <w:rsid w:val="000454DC"/>
    <w:rsid w:val="000456AA"/>
    <w:rsid w:val="00045746"/>
    <w:rsid w:val="00045863"/>
    <w:rsid w:val="00045B14"/>
    <w:rsid w:val="00045C15"/>
    <w:rsid w:val="00045DEA"/>
    <w:rsid w:val="000462DF"/>
    <w:rsid w:val="0004638D"/>
    <w:rsid w:val="0004693E"/>
    <w:rsid w:val="00046960"/>
    <w:rsid w:val="00046FFB"/>
    <w:rsid w:val="00047A72"/>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D13"/>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F18"/>
    <w:rsid w:val="00063487"/>
    <w:rsid w:val="00063509"/>
    <w:rsid w:val="00063A4C"/>
    <w:rsid w:val="00063AF0"/>
    <w:rsid w:val="00063C1D"/>
    <w:rsid w:val="00063ED7"/>
    <w:rsid w:val="00064341"/>
    <w:rsid w:val="000646B2"/>
    <w:rsid w:val="00064AC7"/>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D29"/>
    <w:rsid w:val="00067EFE"/>
    <w:rsid w:val="000702AF"/>
    <w:rsid w:val="000704F0"/>
    <w:rsid w:val="0007056E"/>
    <w:rsid w:val="00070796"/>
    <w:rsid w:val="0007081E"/>
    <w:rsid w:val="00070BD8"/>
    <w:rsid w:val="00070C45"/>
    <w:rsid w:val="00070D6F"/>
    <w:rsid w:val="00071173"/>
    <w:rsid w:val="000715F4"/>
    <w:rsid w:val="00071D7E"/>
    <w:rsid w:val="00072179"/>
    <w:rsid w:val="000721B1"/>
    <w:rsid w:val="000721CC"/>
    <w:rsid w:val="0007258F"/>
    <w:rsid w:val="00072AB5"/>
    <w:rsid w:val="00072B3D"/>
    <w:rsid w:val="00072B8E"/>
    <w:rsid w:val="00072FB1"/>
    <w:rsid w:val="0007366E"/>
    <w:rsid w:val="00073745"/>
    <w:rsid w:val="0007388B"/>
    <w:rsid w:val="0007389C"/>
    <w:rsid w:val="00073F59"/>
    <w:rsid w:val="0007424C"/>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8D8"/>
    <w:rsid w:val="00081A55"/>
    <w:rsid w:val="00081F04"/>
    <w:rsid w:val="00081F50"/>
    <w:rsid w:val="00082364"/>
    <w:rsid w:val="000828C4"/>
    <w:rsid w:val="00082A82"/>
    <w:rsid w:val="00082E62"/>
    <w:rsid w:val="00082F24"/>
    <w:rsid w:val="00083A4C"/>
    <w:rsid w:val="00084068"/>
    <w:rsid w:val="00084241"/>
    <w:rsid w:val="0008430C"/>
    <w:rsid w:val="00084369"/>
    <w:rsid w:val="00084493"/>
    <w:rsid w:val="0008449E"/>
    <w:rsid w:val="000846AF"/>
    <w:rsid w:val="000846B0"/>
    <w:rsid w:val="000850F3"/>
    <w:rsid w:val="00085631"/>
    <w:rsid w:val="00085867"/>
    <w:rsid w:val="00085873"/>
    <w:rsid w:val="00086011"/>
    <w:rsid w:val="00086024"/>
    <w:rsid w:val="0008621D"/>
    <w:rsid w:val="00086456"/>
    <w:rsid w:val="000864D0"/>
    <w:rsid w:val="00086582"/>
    <w:rsid w:val="00086682"/>
    <w:rsid w:val="00086891"/>
    <w:rsid w:val="000868B4"/>
    <w:rsid w:val="00086C59"/>
    <w:rsid w:val="00086EF4"/>
    <w:rsid w:val="00086FD6"/>
    <w:rsid w:val="00087082"/>
    <w:rsid w:val="000877EC"/>
    <w:rsid w:val="000878E5"/>
    <w:rsid w:val="00087BC5"/>
    <w:rsid w:val="00087D49"/>
    <w:rsid w:val="00087FC4"/>
    <w:rsid w:val="00090230"/>
    <w:rsid w:val="00090502"/>
    <w:rsid w:val="00090B00"/>
    <w:rsid w:val="00090C1A"/>
    <w:rsid w:val="00090F66"/>
    <w:rsid w:val="00091057"/>
    <w:rsid w:val="00091644"/>
    <w:rsid w:val="0009170A"/>
    <w:rsid w:val="00091776"/>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938"/>
    <w:rsid w:val="00094AF6"/>
    <w:rsid w:val="00094C4E"/>
    <w:rsid w:val="00094E41"/>
    <w:rsid w:val="00094E98"/>
    <w:rsid w:val="00095116"/>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97F16"/>
    <w:rsid w:val="000A029B"/>
    <w:rsid w:val="000A02EA"/>
    <w:rsid w:val="000A02EC"/>
    <w:rsid w:val="000A0546"/>
    <w:rsid w:val="000A0572"/>
    <w:rsid w:val="000A06F7"/>
    <w:rsid w:val="000A0922"/>
    <w:rsid w:val="000A0A54"/>
    <w:rsid w:val="000A0F35"/>
    <w:rsid w:val="000A11C5"/>
    <w:rsid w:val="000A1974"/>
    <w:rsid w:val="000A19CD"/>
    <w:rsid w:val="000A217E"/>
    <w:rsid w:val="000A248B"/>
    <w:rsid w:val="000A2831"/>
    <w:rsid w:val="000A286E"/>
    <w:rsid w:val="000A28D4"/>
    <w:rsid w:val="000A2DE9"/>
    <w:rsid w:val="000A3106"/>
    <w:rsid w:val="000A35B8"/>
    <w:rsid w:val="000A3618"/>
    <w:rsid w:val="000A37E0"/>
    <w:rsid w:val="000A39AE"/>
    <w:rsid w:val="000A3A49"/>
    <w:rsid w:val="000A3B8A"/>
    <w:rsid w:val="000A3E79"/>
    <w:rsid w:val="000A4205"/>
    <w:rsid w:val="000A4487"/>
    <w:rsid w:val="000A4BCD"/>
    <w:rsid w:val="000A4CB5"/>
    <w:rsid w:val="000A4DCE"/>
    <w:rsid w:val="000A515A"/>
    <w:rsid w:val="000A54A2"/>
    <w:rsid w:val="000A570D"/>
    <w:rsid w:val="000A57BB"/>
    <w:rsid w:val="000A5852"/>
    <w:rsid w:val="000A5DBE"/>
    <w:rsid w:val="000A5EE3"/>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134B"/>
    <w:rsid w:val="000B1438"/>
    <w:rsid w:val="000B1F8F"/>
    <w:rsid w:val="000B2120"/>
    <w:rsid w:val="000B232E"/>
    <w:rsid w:val="000B2641"/>
    <w:rsid w:val="000B27D3"/>
    <w:rsid w:val="000B2F38"/>
    <w:rsid w:val="000B2FA8"/>
    <w:rsid w:val="000B32BD"/>
    <w:rsid w:val="000B32FE"/>
    <w:rsid w:val="000B3C7B"/>
    <w:rsid w:val="000B3C82"/>
    <w:rsid w:val="000B409B"/>
    <w:rsid w:val="000B44C8"/>
    <w:rsid w:val="000B4DDD"/>
    <w:rsid w:val="000B4DE7"/>
    <w:rsid w:val="000B4E9A"/>
    <w:rsid w:val="000B511C"/>
    <w:rsid w:val="000B55D7"/>
    <w:rsid w:val="000B5623"/>
    <w:rsid w:val="000B5924"/>
    <w:rsid w:val="000B59B9"/>
    <w:rsid w:val="000B5C5B"/>
    <w:rsid w:val="000B5EE5"/>
    <w:rsid w:val="000B6451"/>
    <w:rsid w:val="000B6BA5"/>
    <w:rsid w:val="000B6BEE"/>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DEE"/>
    <w:rsid w:val="000C7E1C"/>
    <w:rsid w:val="000D06CA"/>
    <w:rsid w:val="000D0701"/>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116"/>
    <w:rsid w:val="000D3276"/>
    <w:rsid w:val="000D3392"/>
    <w:rsid w:val="000D3D3D"/>
    <w:rsid w:val="000D4091"/>
    <w:rsid w:val="000D4242"/>
    <w:rsid w:val="000D4358"/>
    <w:rsid w:val="000D44B6"/>
    <w:rsid w:val="000D4AFE"/>
    <w:rsid w:val="000D4ECB"/>
    <w:rsid w:val="000D4FC4"/>
    <w:rsid w:val="000D51F5"/>
    <w:rsid w:val="000D565E"/>
    <w:rsid w:val="000D5716"/>
    <w:rsid w:val="000D579F"/>
    <w:rsid w:val="000D57CE"/>
    <w:rsid w:val="000D5B22"/>
    <w:rsid w:val="000D6B8F"/>
    <w:rsid w:val="000D7125"/>
    <w:rsid w:val="000D731A"/>
    <w:rsid w:val="000E0069"/>
    <w:rsid w:val="000E0468"/>
    <w:rsid w:val="000E082C"/>
    <w:rsid w:val="000E0870"/>
    <w:rsid w:val="000E0947"/>
    <w:rsid w:val="000E0DF6"/>
    <w:rsid w:val="000E0E03"/>
    <w:rsid w:val="000E0EF8"/>
    <w:rsid w:val="000E140F"/>
    <w:rsid w:val="000E18AD"/>
    <w:rsid w:val="000E1B0A"/>
    <w:rsid w:val="000E1B8C"/>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98B"/>
    <w:rsid w:val="000E6A0E"/>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6F3A"/>
    <w:rsid w:val="000F71B5"/>
    <w:rsid w:val="000F7676"/>
    <w:rsid w:val="000F76A8"/>
    <w:rsid w:val="000F7F0A"/>
    <w:rsid w:val="0010030F"/>
    <w:rsid w:val="0010051C"/>
    <w:rsid w:val="00100579"/>
    <w:rsid w:val="001009F5"/>
    <w:rsid w:val="00100C65"/>
    <w:rsid w:val="00100D3E"/>
    <w:rsid w:val="00100DBB"/>
    <w:rsid w:val="00100E6C"/>
    <w:rsid w:val="00100F46"/>
    <w:rsid w:val="001014EB"/>
    <w:rsid w:val="00101776"/>
    <w:rsid w:val="00101C8F"/>
    <w:rsid w:val="001023E5"/>
    <w:rsid w:val="00102A14"/>
    <w:rsid w:val="00102B8C"/>
    <w:rsid w:val="00102D96"/>
    <w:rsid w:val="001030EE"/>
    <w:rsid w:val="00103179"/>
    <w:rsid w:val="001032D1"/>
    <w:rsid w:val="00103837"/>
    <w:rsid w:val="00103993"/>
    <w:rsid w:val="001039D5"/>
    <w:rsid w:val="00103A39"/>
    <w:rsid w:val="00103E2C"/>
    <w:rsid w:val="00103EC9"/>
    <w:rsid w:val="00103EFB"/>
    <w:rsid w:val="00103F2C"/>
    <w:rsid w:val="00104028"/>
    <w:rsid w:val="0010416B"/>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A78"/>
    <w:rsid w:val="00107F0B"/>
    <w:rsid w:val="00107F7A"/>
    <w:rsid w:val="001106A3"/>
    <w:rsid w:val="001106B9"/>
    <w:rsid w:val="001108EC"/>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E69"/>
    <w:rsid w:val="00113E75"/>
    <w:rsid w:val="00113FF1"/>
    <w:rsid w:val="00114310"/>
    <w:rsid w:val="00114345"/>
    <w:rsid w:val="00114627"/>
    <w:rsid w:val="00114819"/>
    <w:rsid w:val="00114AA5"/>
    <w:rsid w:val="00114AD4"/>
    <w:rsid w:val="00114BC6"/>
    <w:rsid w:val="0011520E"/>
    <w:rsid w:val="001153AB"/>
    <w:rsid w:val="0011542B"/>
    <w:rsid w:val="001156C6"/>
    <w:rsid w:val="00115E7F"/>
    <w:rsid w:val="00116467"/>
    <w:rsid w:val="0011683E"/>
    <w:rsid w:val="001170FB"/>
    <w:rsid w:val="0011716B"/>
    <w:rsid w:val="00117C8D"/>
    <w:rsid w:val="00117ED2"/>
    <w:rsid w:val="00120190"/>
    <w:rsid w:val="001205EB"/>
    <w:rsid w:val="00120847"/>
    <w:rsid w:val="00120B75"/>
    <w:rsid w:val="00120C62"/>
    <w:rsid w:val="00120E97"/>
    <w:rsid w:val="001210BC"/>
    <w:rsid w:val="00121110"/>
    <w:rsid w:val="00121292"/>
    <w:rsid w:val="001212F2"/>
    <w:rsid w:val="001218F0"/>
    <w:rsid w:val="00121A7B"/>
    <w:rsid w:val="00121BD4"/>
    <w:rsid w:val="00121E17"/>
    <w:rsid w:val="001221B6"/>
    <w:rsid w:val="0012232D"/>
    <w:rsid w:val="0012239C"/>
    <w:rsid w:val="00122A71"/>
    <w:rsid w:val="00122DBA"/>
    <w:rsid w:val="001234F1"/>
    <w:rsid w:val="001235F7"/>
    <w:rsid w:val="00123EEB"/>
    <w:rsid w:val="00124372"/>
    <w:rsid w:val="00124543"/>
    <w:rsid w:val="0012457D"/>
    <w:rsid w:val="001245AF"/>
    <w:rsid w:val="00124736"/>
    <w:rsid w:val="001247D2"/>
    <w:rsid w:val="001247F2"/>
    <w:rsid w:val="001248C6"/>
    <w:rsid w:val="00124A1D"/>
    <w:rsid w:val="00124B22"/>
    <w:rsid w:val="00124F4F"/>
    <w:rsid w:val="001253E1"/>
    <w:rsid w:val="00125738"/>
    <w:rsid w:val="00125BF5"/>
    <w:rsid w:val="00125C51"/>
    <w:rsid w:val="00126490"/>
    <w:rsid w:val="001265EE"/>
    <w:rsid w:val="001267F1"/>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A77"/>
    <w:rsid w:val="00132D57"/>
    <w:rsid w:val="00132D60"/>
    <w:rsid w:val="00132F70"/>
    <w:rsid w:val="00132FD4"/>
    <w:rsid w:val="001330FA"/>
    <w:rsid w:val="00133535"/>
    <w:rsid w:val="001335C3"/>
    <w:rsid w:val="00133758"/>
    <w:rsid w:val="00133B90"/>
    <w:rsid w:val="00133BCF"/>
    <w:rsid w:val="00133F59"/>
    <w:rsid w:val="00134049"/>
    <w:rsid w:val="00134183"/>
    <w:rsid w:val="0013421F"/>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C47"/>
    <w:rsid w:val="00143E6E"/>
    <w:rsid w:val="00144070"/>
    <w:rsid w:val="001443C2"/>
    <w:rsid w:val="001447B7"/>
    <w:rsid w:val="0014507D"/>
    <w:rsid w:val="001454D2"/>
    <w:rsid w:val="0014572B"/>
    <w:rsid w:val="00145794"/>
    <w:rsid w:val="00145A08"/>
    <w:rsid w:val="00145C0B"/>
    <w:rsid w:val="00145DB7"/>
    <w:rsid w:val="00146C11"/>
    <w:rsid w:val="00146CFB"/>
    <w:rsid w:val="00147054"/>
    <w:rsid w:val="0014709C"/>
    <w:rsid w:val="00147D64"/>
    <w:rsid w:val="00147E41"/>
    <w:rsid w:val="00150001"/>
    <w:rsid w:val="00150088"/>
    <w:rsid w:val="00150141"/>
    <w:rsid w:val="001502AB"/>
    <w:rsid w:val="00150363"/>
    <w:rsid w:val="00150AFE"/>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606"/>
    <w:rsid w:val="0015781C"/>
    <w:rsid w:val="001578A3"/>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E4C"/>
    <w:rsid w:val="00166F9C"/>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5D9"/>
    <w:rsid w:val="00176765"/>
    <w:rsid w:val="00176794"/>
    <w:rsid w:val="001768B3"/>
    <w:rsid w:val="001768EF"/>
    <w:rsid w:val="00176E7D"/>
    <w:rsid w:val="0017748F"/>
    <w:rsid w:val="001775CE"/>
    <w:rsid w:val="00177B0F"/>
    <w:rsid w:val="00177D19"/>
    <w:rsid w:val="001803E2"/>
    <w:rsid w:val="001808E7"/>
    <w:rsid w:val="00180C5A"/>
    <w:rsid w:val="00180C60"/>
    <w:rsid w:val="00180DFF"/>
    <w:rsid w:val="00181046"/>
    <w:rsid w:val="00181624"/>
    <w:rsid w:val="0018172B"/>
    <w:rsid w:val="00181A02"/>
    <w:rsid w:val="00181B90"/>
    <w:rsid w:val="00181DE1"/>
    <w:rsid w:val="00181E70"/>
    <w:rsid w:val="0018205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9D1"/>
    <w:rsid w:val="001849E3"/>
    <w:rsid w:val="00184A5D"/>
    <w:rsid w:val="00184AF4"/>
    <w:rsid w:val="00184D69"/>
    <w:rsid w:val="001858A2"/>
    <w:rsid w:val="00185B34"/>
    <w:rsid w:val="00185E58"/>
    <w:rsid w:val="001862AC"/>
    <w:rsid w:val="0018632E"/>
    <w:rsid w:val="00186446"/>
    <w:rsid w:val="0018650F"/>
    <w:rsid w:val="00186937"/>
    <w:rsid w:val="00186957"/>
    <w:rsid w:val="00186BA0"/>
    <w:rsid w:val="00186D99"/>
    <w:rsid w:val="00187682"/>
    <w:rsid w:val="00187783"/>
    <w:rsid w:val="001877B0"/>
    <w:rsid w:val="00187BA1"/>
    <w:rsid w:val="0019023C"/>
    <w:rsid w:val="0019036A"/>
    <w:rsid w:val="00190378"/>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BEB"/>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19"/>
    <w:rsid w:val="001A1FB6"/>
    <w:rsid w:val="001A2323"/>
    <w:rsid w:val="001A2828"/>
    <w:rsid w:val="001A2CFE"/>
    <w:rsid w:val="001A3005"/>
    <w:rsid w:val="001A365D"/>
    <w:rsid w:val="001A3970"/>
    <w:rsid w:val="001A3986"/>
    <w:rsid w:val="001A3B2E"/>
    <w:rsid w:val="001A4158"/>
    <w:rsid w:val="001A41BA"/>
    <w:rsid w:val="001A427E"/>
    <w:rsid w:val="001A463C"/>
    <w:rsid w:val="001A46FB"/>
    <w:rsid w:val="001A4930"/>
    <w:rsid w:val="001A4A11"/>
    <w:rsid w:val="001A4A77"/>
    <w:rsid w:val="001A4BD8"/>
    <w:rsid w:val="001A4EDB"/>
    <w:rsid w:val="001A501E"/>
    <w:rsid w:val="001A5090"/>
    <w:rsid w:val="001A5365"/>
    <w:rsid w:val="001A53FC"/>
    <w:rsid w:val="001A5A79"/>
    <w:rsid w:val="001A5D60"/>
    <w:rsid w:val="001A5E1A"/>
    <w:rsid w:val="001A5EDB"/>
    <w:rsid w:val="001A634E"/>
    <w:rsid w:val="001A6916"/>
    <w:rsid w:val="001A6E35"/>
    <w:rsid w:val="001A70FC"/>
    <w:rsid w:val="001A7239"/>
    <w:rsid w:val="001A7255"/>
    <w:rsid w:val="001A77D8"/>
    <w:rsid w:val="001A7F8D"/>
    <w:rsid w:val="001B01AE"/>
    <w:rsid w:val="001B033C"/>
    <w:rsid w:val="001B132D"/>
    <w:rsid w:val="001B16B4"/>
    <w:rsid w:val="001B18CA"/>
    <w:rsid w:val="001B1B29"/>
    <w:rsid w:val="001B1B6F"/>
    <w:rsid w:val="001B1BB7"/>
    <w:rsid w:val="001B1C22"/>
    <w:rsid w:val="001B1C26"/>
    <w:rsid w:val="001B1C77"/>
    <w:rsid w:val="001B1CD0"/>
    <w:rsid w:val="001B2024"/>
    <w:rsid w:val="001B20C6"/>
    <w:rsid w:val="001B22DE"/>
    <w:rsid w:val="001B28A0"/>
    <w:rsid w:val="001B2C7A"/>
    <w:rsid w:val="001B33E3"/>
    <w:rsid w:val="001B3BDB"/>
    <w:rsid w:val="001B3CF2"/>
    <w:rsid w:val="001B3F14"/>
    <w:rsid w:val="001B41BB"/>
    <w:rsid w:val="001B47FB"/>
    <w:rsid w:val="001B4AAB"/>
    <w:rsid w:val="001B4B39"/>
    <w:rsid w:val="001B4C5D"/>
    <w:rsid w:val="001B4C93"/>
    <w:rsid w:val="001B5265"/>
    <w:rsid w:val="001B56D2"/>
    <w:rsid w:val="001B5924"/>
    <w:rsid w:val="001B5C29"/>
    <w:rsid w:val="001B60B9"/>
    <w:rsid w:val="001B656E"/>
    <w:rsid w:val="001B69AA"/>
    <w:rsid w:val="001B6DA3"/>
    <w:rsid w:val="001B6F3A"/>
    <w:rsid w:val="001B6F74"/>
    <w:rsid w:val="001B76FE"/>
    <w:rsid w:val="001B7B1B"/>
    <w:rsid w:val="001C0903"/>
    <w:rsid w:val="001C0A49"/>
    <w:rsid w:val="001C0B70"/>
    <w:rsid w:val="001C0EF3"/>
    <w:rsid w:val="001C1164"/>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3CC3"/>
    <w:rsid w:val="001C4058"/>
    <w:rsid w:val="001C433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118"/>
    <w:rsid w:val="001D0323"/>
    <w:rsid w:val="001D03F3"/>
    <w:rsid w:val="001D071D"/>
    <w:rsid w:val="001D099C"/>
    <w:rsid w:val="001D09D5"/>
    <w:rsid w:val="001D0A5B"/>
    <w:rsid w:val="001D0AB7"/>
    <w:rsid w:val="001D0BBE"/>
    <w:rsid w:val="001D1937"/>
    <w:rsid w:val="001D1A59"/>
    <w:rsid w:val="001D1BC7"/>
    <w:rsid w:val="001D1EC7"/>
    <w:rsid w:val="001D2098"/>
    <w:rsid w:val="001D21B0"/>
    <w:rsid w:val="001D2283"/>
    <w:rsid w:val="001D24E1"/>
    <w:rsid w:val="001D24F5"/>
    <w:rsid w:val="001D26B3"/>
    <w:rsid w:val="001D271D"/>
    <w:rsid w:val="001D30BD"/>
    <w:rsid w:val="001D3BAA"/>
    <w:rsid w:val="001D43A3"/>
    <w:rsid w:val="001D4629"/>
    <w:rsid w:val="001D4875"/>
    <w:rsid w:val="001D4A65"/>
    <w:rsid w:val="001D4D7E"/>
    <w:rsid w:val="001D4F9F"/>
    <w:rsid w:val="001D5300"/>
    <w:rsid w:val="001D5942"/>
    <w:rsid w:val="001D5A34"/>
    <w:rsid w:val="001D6019"/>
    <w:rsid w:val="001D6090"/>
    <w:rsid w:val="001D7570"/>
    <w:rsid w:val="001D79A5"/>
    <w:rsid w:val="001E034F"/>
    <w:rsid w:val="001E076C"/>
    <w:rsid w:val="001E0896"/>
    <w:rsid w:val="001E0A31"/>
    <w:rsid w:val="001E0C75"/>
    <w:rsid w:val="001E0DF0"/>
    <w:rsid w:val="001E0DF9"/>
    <w:rsid w:val="001E132E"/>
    <w:rsid w:val="001E1681"/>
    <w:rsid w:val="001E16FE"/>
    <w:rsid w:val="001E189F"/>
    <w:rsid w:val="001E208F"/>
    <w:rsid w:val="001E2249"/>
    <w:rsid w:val="001E22F5"/>
    <w:rsid w:val="001E260B"/>
    <w:rsid w:val="001E27DF"/>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74"/>
    <w:rsid w:val="001F07B8"/>
    <w:rsid w:val="001F0C72"/>
    <w:rsid w:val="001F0F90"/>
    <w:rsid w:val="001F0FB1"/>
    <w:rsid w:val="001F117D"/>
    <w:rsid w:val="001F1622"/>
    <w:rsid w:val="001F170C"/>
    <w:rsid w:val="001F1879"/>
    <w:rsid w:val="001F1A95"/>
    <w:rsid w:val="001F1B52"/>
    <w:rsid w:val="001F1E0D"/>
    <w:rsid w:val="001F207B"/>
    <w:rsid w:val="001F2964"/>
    <w:rsid w:val="001F2D0B"/>
    <w:rsid w:val="001F3452"/>
    <w:rsid w:val="001F35F0"/>
    <w:rsid w:val="001F41AA"/>
    <w:rsid w:val="001F432F"/>
    <w:rsid w:val="001F43FA"/>
    <w:rsid w:val="001F4B0E"/>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1F7CAB"/>
    <w:rsid w:val="00200ABD"/>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37AF"/>
    <w:rsid w:val="00203859"/>
    <w:rsid w:val="00204656"/>
    <w:rsid w:val="0020473C"/>
    <w:rsid w:val="002047AD"/>
    <w:rsid w:val="0020507F"/>
    <w:rsid w:val="00205219"/>
    <w:rsid w:val="00205229"/>
    <w:rsid w:val="0020551E"/>
    <w:rsid w:val="002056A6"/>
    <w:rsid w:val="00205E52"/>
    <w:rsid w:val="002061CA"/>
    <w:rsid w:val="00206380"/>
    <w:rsid w:val="00206844"/>
    <w:rsid w:val="002069F9"/>
    <w:rsid w:val="00206CA4"/>
    <w:rsid w:val="00206DB2"/>
    <w:rsid w:val="002072D1"/>
    <w:rsid w:val="00207779"/>
    <w:rsid w:val="002079C3"/>
    <w:rsid w:val="002079D9"/>
    <w:rsid w:val="002079DD"/>
    <w:rsid w:val="0021058D"/>
    <w:rsid w:val="002105D8"/>
    <w:rsid w:val="00210AD9"/>
    <w:rsid w:val="00210C5E"/>
    <w:rsid w:val="00210C9D"/>
    <w:rsid w:val="0021109A"/>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C59"/>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DC8"/>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29"/>
    <w:rsid w:val="00223396"/>
    <w:rsid w:val="002234C8"/>
    <w:rsid w:val="00223B69"/>
    <w:rsid w:val="00223E27"/>
    <w:rsid w:val="002242A6"/>
    <w:rsid w:val="002244DA"/>
    <w:rsid w:val="002244FD"/>
    <w:rsid w:val="002250C6"/>
    <w:rsid w:val="002251D3"/>
    <w:rsid w:val="00225203"/>
    <w:rsid w:val="002254CE"/>
    <w:rsid w:val="00225F2E"/>
    <w:rsid w:val="00225F3A"/>
    <w:rsid w:val="002268C6"/>
    <w:rsid w:val="002268DC"/>
    <w:rsid w:val="00226A00"/>
    <w:rsid w:val="00226BE7"/>
    <w:rsid w:val="00226EE7"/>
    <w:rsid w:val="00226F86"/>
    <w:rsid w:val="00226FBF"/>
    <w:rsid w:val="00227128"/>
    <w:rsid w:val="002271A8"/>
    <w:rsid w:val="002276E2"/>
    <w:rsid w:val="00227760"/>
    <w:rsid w:val="00227AE6"/>
    <w:rsid w:val="00227BEA"/>
    <w:rsid w:val="002300C4"/>
    <w:rsid w:val="002301BD"/>
    <w:rsid w:val="0023072E"/>
    <w:rsid w:val="00230967"/>
    <w:rsid w:val="00230F7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344"/>
    <w:rsid w:val="00234483"/>
    <w:rsid w:val="00234884"/>
    <w:rsid w:val="0023489B"/>
    <w:rsid w:val="00234ABA"/>
    <w:rsid w:val="00234EDA"/>
    <w:rsid w:val="00234F1F"/>
    <w:rsid w:val="002350C8"/>
    <w:rsid w:val="00235501"/>
    <w:rsid w:val="002358D6"/>
    <w:rsid w:val="0023599B"/>
    <w:rsid w:val="00235C1D"/>
    <w:rsid w:val="00235E7A"/>
    <w:rsid w:val="00235F2C"/>
    <w:rsid w:val="002369AD"/>
    <w:rsid w:val="00236ECC"/>
    <w:rsid w:val="00237101"/>
    <w:rsid w:val="00237220"/>
    <w:rsid w:val="00237740"/>
    <w:rsid w:val="002379C8"/>
    <w:rsid w:val="00237CF6"/>
    <w:rsid w:val="00237CFF"/>
    <w:rsid w:val="002407C9"/>
    <w:rsid w:val="00240B5E"/>
    <w:rsid w:val="00240C04"/>
    <w:rsid w:val="00240E9D"/>
    <w:rsid w:val="0024103D"/>
    <w:rsid w:val="00241357"/>
    <w:rsid w:val="0024174C"/>
    <w:rsid w:val="00241D3E"/>
    <w:rsid w:val="0024205C"/>
    <w:rsid w:val="00242454"/>
    <w:rsid w:val="002425D0"/>
    <w:rsid w:val="002428C0"/>
    <w:rsid w:val="00242971"/>
    <w:rsid w:val="00242E17"/>
    <w:rsid w:val="00242F72"/>
    <w:rsid w:val="00243023"/>
    <w:rsid w:val="00243354"/>
    <w:rsid w:val="0024397B"/>
    <w:rsid w:val="00244072"/>
    <w:rsid w:val="002442A7"/>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A81"/>
    <w:rsid w:val="00247CD1"/>
    <w:rsid w:val="002504FF"/>
    <w:rsid w:val="00250891"/>
    <w:rsid w:val="00250969"/>
    <w:rsid w:val="00250CDB"/>
    <w:rsid w:val="00250FA7"/>
    <w:rsid w:val="0025106F"/>
    <w:rsid w:val="002514FE"/>
    <w:rsid w:val="002517A5"/>
    <w:rsid w:val="00251E0F"/>
    <w:rsid w:val="002520DE"/>
    <w:rsid w:val="0025239F"/>
    <w:rsid w:val="0025292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6FA7"/>
    <w:rsid w:val="002571B6"/>
    <w:rsid w:val="0025749D"/>
    <w:rsid w:val="0025757D"/>
    <w:rsid w:val="002575FC"/>
    <w:rsid w:val="00257CC0"/>
    <w:rsid w:val="002601B0"/>
    <w:rsid w:val="002607AE"/>
    <w:rsid w:val="00260B02"/>
    <w:rsid w:val="002615EC"/>
    <w:rsid w:val="00261DCD"/>
    <w:rsid w:val="00262429"/>
    <w:rsid w:val="00262C7D"/>
    <w:rsid w:val="0026305D"/>
    <w:rsid w:val="0026322A"/>
    <w:rsid w:val="00263300"/>
    <w:rsid w:val="00263419"/>
    <w:rsid w:val="002635F3"/>
    <w:rsid w:val="00263953"/>
    <w:rsid w:val="00263C81"/>
    <w:rsid w:val="00263DB6"/>
    <w:rsid w:val="00264558"/>
    <w:rsid w:val="002646D1"/>
    <w:rsid w:val="00264A9C"/>
    <w:rsid w:val="00264ACF"/>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0DF9"/>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9C6"/>
    <w:rsid w:val="00274B60"/>
    <w:rsid w:val="00274C11"/>
    <w:rsid w:val="00274D6F"/>
    <w:rsid w:val="00274E07"/>
    <w:rsid w:val="00275029"/>
    <w:rsid w:val="00275148"/>
    <w:rsid w:val="002751C8"/>
    <w:rsid w:val="0027559C"/>
    <w:rsid w:val="00275CD6"/>
    <w:rsid w:val="00275F19"/>
    <w:rsid w:val="002762E6"/>
    <w:rsid w:val="0027681E"/>
    <w:rsid w:val="002772A6"/>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481"/>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61F"/>
    <w:rsid w:val="00290713"/>
    <w:rsid w:val="0029095F"/>
    <w:rsid w:val="0029099D"/>
    <w:rsid w:val="00290DBB"/>
    <w:rsid w:val="00291327"/>
    <w:rsid w:val="00291AEC"/>
    <w:rsid w:val="002925DD"/>
    <w:rsid w:val="00292742"/>
    <w:rsid w:val="00292E5F"/>
    <w:rsid w:val="00293112"/>
    <w:rsid w:val="00293350"/>
    <w:rsid w:val="0029396A"/>
    <w:rsid w:val="00293EB7"/>
    <w:rsid w:val="0029404D"/>
    <w:rsid w:val="00294285"/>
    <w:rsid w:val="002946A6"/>
    <w:rsid w:val="002946B7"/>
    <w:rsid w:val="0029591A"/>
    <w:rsid w:val="002962FE"/>
    <w:rsid w:val="00296434"/>
    <w:rsid w:val="00296745"/>
    <w:rsid w:val="00296771"/>
    <w:rsid w:val="002973EA"/>
    <w:rsid w:val="00297562"/>
    <w:rsid w:val="00297BC2"/>
    <w:rsid w:val="00297D56"/>
    <w:rsid w:val="002A01A3"/>
    <w:rsid w:val="002A01C5"/>
    <w:rsid w:val="002A0836"/>
    <w:rsid w:val="002A085C"/>
    <w:rsid w:val="002A0982"/>
    <w:rsid w:val="002A0CFB"/>
    <w:rsid w:val="002A10BC"/>
    <w:rsid w:val="002A15A0"/>
    <w:rsid w:val="002A16A6"/>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0F25"/>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5FD"/>
    <w:rsid w:val="002B58CE"/>
    <w:rsid w:val="002B5AF8"/>
    <w:rsid w:val="002B5C3F"/>
    <w:rsid w:val="002B5DA2"/>
    <w:rsid w:val="002B6F09"/>
    <w:rsid w:val="002B6F25"/>
    <w:rsid w:val="002B70A6"/>
    <w:rsid w:val="002B726E"/>
    <w:rsid w:val="002B72E6"/>
    <w:rsid w:val="002B734F"/>
    <w:rsid w:val="002B7870"/>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13C"/>
    <w:rsid w:val="002C42AC"/>
    <w:rsid w:val="002C4761"/>
    <w:rsid w:val="002C4920"/>
    <w:rsid w:val="002C4A91"/>
    <w:rsid w:val="002C4DD2"/>
    <w:rsid w:val="002C572C"/>
    <w:rsid w:val="002C5976"/>
    <w:rsid w:val="002C5C7B"/>
    <w:rsid w:val="002C5C9D"/>
    <w:rsid w:val="002C634D"/>
    <w:rsid w:val="002C63E5"/>
    <w:rsid w:val="002C6403"/>
    <w:rsid w:val="002C6F67"/>
    <w:rsid w:val="002C6F7B"/>
    <w:rsid w:val="002C7B0D"/>
    <w:rsid w:val="002D0073"/>
    <w:rsid w:val="002D018F"/>
    <w:rsid w:val="002D025C"/>
    <w:rsid w:val="002D0533"/>
    <w:rsid w:val="002D06C6"/>
    <w:rsid w:val="002D0F88"/>
    <w:rsid w:val="002D10D3"/>
    <w:rsid w:val="002D12E3"/>
    <w:rsid w:val="002D13B8"/>
    <w:rsid w:val="002D1D1B"/>
    <w:rsid w:val="002D21C1"/>
    <w:rsid w:val="002D26F9"/>
    <w:rsid w:val="002D2E62"/>
    <w:rsid w:val="002D2EAF"/>
    <w:rsid w:val="002D2FBA"/>
    <w:rsid w:val="002D32E4"/>
    <w:rsid w:val="002D348F"/>
    <w:rsid w:val="002D36B0"/>
    <w:rsid w:val="002D3B17"/>
    <w:rsid w:val="002D3D0A"/>
    <w:rsid w:val="002D3F8C"/>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438"/>
    <w:rsid w:val="002E064E"/>
    <w:rsid w:val="002E0BB3"/>
    <w:rsid w:val="002E12A4"/>
    <w:rsid w:val="002E1331"/>
    <w:rsid w:val="002E1539"/>
    <w:rsid w:val="002E16DA"/>
    <w:rsid w:val="002E19E1"/>
    <w:rsid w:val="002E1A91"/>
    <w:rsid w:val="002E1CDB"/>
    <w:rsid w:val="002E1FE4"/>
    <w:rsid w:val="002E20D0"/>
    <w:rsid w:val="002E2208"/>
    <w:rsid w:val="002E2266"/>
    <w:rsid w:val="002E23B8"/>
    <w:rsid w:val="002E2593"/>
    <w:rsid w:val="002E26D8"/>
    <w:rsid w:val="002E290B"/>
    <w:rsid w:val="002E31D1"/>
    <w:rsid w:val="002E3594"/>
    <w:rsid w:val="002E35D2"/>
    <w:rsid w:val="002E3758"/>
    <w:rsid w:val="002E378D"/>
    <w:rsid w:val="002E381C"/>
    <w:rsid w:val="002E3A27"/>
    <w:rsid w:val="002E4039"/>
    <w:rsid w:val="002E4593"/>
    <w:rsid w:val="002E4870"/>
    <w:rsid w:val="002E4A18"/>
    <w:rsid w:val="002E4A71"/>
    <w:rsid w:val="002E4AC3"/>
    <w:rsid w:val="002E4E56"/>
    <w:rsid w:val="002E513B"/>
    <w:rsid w:val="002E5301"/>
    <w:rsid w:val="002E55FE"/>
    <w:rsid w:val="002E5812"/>
    <w:rsid w:val="002E5BE2"/>
    <w:rsid w:val="002E5E90"/>
    <w:rsid w:val="002E5F03"/>
    <w:rsid w:val="002E63AD"/>
    <w:rsid w:val="002E65AD"/>
    <w:rsid w:val="002E6603"/>
    <w:rsid w:val="002E7053"/>
    <w:rsid w:val="002E767B"/>
    <w:rsid w:val="002E7A56"/>
    <w:rsid w:val="002E7C3D"/>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14F"/>
    <w:rsid w:val="002F320C"/>
    <w:rsid w:val="002F3928"/>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76"/>
    <w:rsid w:val="002F77AD"/>
    <w:rsid w:val="002F7BEF"/>
    <w:rsid w:val="002F7ED3"/>
    <w:rsid w:val="002F7F03"/>
    <w:rsid w:val="00300C76"/>
    <w:rsid w:val="00301993"/>
    <w:rsid w:val="003024E1"/>
    <w:rsid w:val="003025A9"/>
    <w:rsid w:val="0030289C"/>
    <w:rsid w:val="00303247"/>
    <w:rsid w:val="00303831"/>
    <w:rsid w:val="003038FD"/>
    <w:rsid w:val="00303A59"/>
    <w:rsid w:val="00303A93"/>
    <w:rsid w:val="00303EBE"/>
    <w:rsid w:val="003043A8"/>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BA5"/>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3D7"/>
    <w:rsid w:val="00317571"/>
    <w:rsid w:val="00317591"/>
    <w:rsid w:val="003177C5"/>
    <w:rsid w:val="00320017"/>
    <w:rsid w:val="003200A8"/>
    <w:rsid w:val="00320B5B"/>
    <w:rsid w:val="00320DC2"/>
    <w:rsid w:val="003212E6"/>
    <w:rsid w:val="003214FA"/>
    <w:rsid w:val="00321844"/>
    <w:rsid w:val="00321C39"/>
    <w:rsid w:val="00321CBA"/>
    <w:rsid w:val="00321F32"/>
    <w:rsid w:val="00321F98"/>
    <w:rsid w:val="003223A5"/>
    <w:rsid w:val="0032253E"/>
    <w:rsid w:val="00322A76"/>
    <w:rsid w:val="00322E91"/>
    <w:rsid w:val="00322FF4"/>
    <w:rsid w:val="003231DA"/>
    <w:rsid w:val="0032326B"/>
    <w:rsid w:val="003232E1"/>
    <w:rsid w:val="00323338"/>
    <w:rsid w:val="003233CE"/>
    <w:rsid w:val="003235D0"/>
    <w:rsid w:val="0032373A"/>
    <w:rsid w:val="00324035"/>
    <w:rsid w:val="0032451D"/>
    <w:rsid w:val="00324C98"/>
    <w:rsid w:val="00325094"/>
    <w:rsid w:val="00325536"/>
    <w:rsid w:val="0032563F"/>
    <w:rsid w:val="00325A53"/>
    <w:rsid w:val="00325F59"/>
    <w:rsid w:val="00325F5B"/>
    <w:rsid w:val="003265A4"/>
    <w:rsid w:val="00326642"/>
    <w:rsid w:val="0032676F"/>
    <w:rsid w:val="003267E0"/>
    <w:rsid w:val="00326BD9"/>
    <w:rsid w:val="00326D0B"/>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1A0"/>
    <w:rsid w:val="0033572E"/>
    <w:rsid w:val="00335799"/>
    <w:rsid w:val="00335877"/>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594"/>
    <w:rsid w:val="0034061E"/>
    <w:rsid w:val="00340726"/>
    <w:rsid w:val="0034074B"/>
    <w:rsid w:val="00340BD6"/>
    <w:rsid w:val="00340DBE"/>
    <w:rsid w:val="00341023"/>
    <w:rsid w:val="003410B0"/>
    <w:rsid w:val="0034143A"/>
    <w:rsid w:val="00341B30"/>
    <w:rsid w:val="00341F28"/>
    <w:rsid w:val="00342408"/>
    <w:rsid w:val="00342A15"/>
    <w:rsid w:val="00342B2C"/>
    <w:rsid w:val="003432CE"/>
    <w:rsid w:val="0034345E"/>
    <w:rsid w:val="00343736"/>
    <w:rsid w:val="003437AA"/>
    <w:rsid w:val="00343999"/>
    <w:rsid w:val="003439BF"/>
    <w:rsid w:val="00344008"/>
    <w:rsid w:val="00344366"/>
    <w:rsid w:val="00344A2C"/>
    <w:rsid w:val="00344BCA"/>
    <w:rsid w:val="00344D3A"/>
    <w:rsid w:val="00344DA0"/>
    <w:rsid w:val="00344E0A"/>
    <w:rsid w:val="00345009"/>
    <w:rsid w:val="0034569D"/>
    <w:rsid w:val="00345EB0"/>
    <w:rsid w:val="00346168"/>
    <w:rsid w:val="00346269"/>
    <w:rsid w:val="00346EA8"/>
    <w:rsid w:val="00346EE6"/>
    <w:rsid w:val="00346F0F"/>
    <w:rsid w:val="003477B5"/>
    <w:rsid w:val="00347D74"/>
    <w:rsid w:val="00347F94"/>
    <w:rsid w:val="00350E87"/>
    <w:rsid w:val="003512CC"/>
    <w:rsid w:val="0035141D"/>
    <w:rsid w:val="003514E9"/>
    <w:rsid w:val="00352148"/>
    <w:rsid w:val="003529A7"/>
    <w:rsid w:val="00352C96"/>
    <w:rsid w:val="00352EBC"/>
    <w:rsid w:val="00352F66"/>
    <w:rsid w:val="00352FB6"/>
    <w:rsid w:val="0035319D"/>
    <w:rsid w:val="00353C04"/>
    <w:rsid w:val="00353F18"/>
    <w:rsid w:val="00354055"/>
    <w:rsid w:val="00354356"/>
    <w:rsid w:val="0035440C"/>
    <w:rsid w:val="003549AC"/>
    <w:rsid w:val="00354C51"/>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1CB2"/>
    <w:rsid w:val="00362417"/>
    <w:rsid w:val="0036262C"/>
    <w:rsid w:val="00362915"/>
    <w:rsid w:val="00362A5A"/>
    <w:rsid w:val="003633AE"/>
    <w:rsid w:val="003637A7"/>
    <w:rsid w:val="00363CFE"/>
    <w:rsid w:val="00364153"/>
    <w:rsid w:val="00364868"/>
    <w:rsid w:val="00364A24"/>
    <w:rsid w:val="00364CFC"/>
    <w:rsid w:val="00364D64"/>
    <w:rsid w:val="003651DD"/>
    <w:rsid w:val="00366127"/>
    <w:rsid w:val="00366437"/>
    <w:rsid w:val="00366654"/>
    <w:rsid w:val="003668BA"/>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6D3B"/>
    <w:rsid w:val="00377183"/>
    <w:rsid w:val="003779E6"/>
    <w:rsid w:val="00377AA3"/>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7C5"/>
    <w:rsid w:val="003947FF"/>
    <w:rsid w:val="003948A6"/>
    <w:rsid w:val="003948D0"/>
    <w:rsid w:val="00394D84"/>
    <w:rsid w:val="00395083"/>
    <w:rsid w:val="0039540C"/>
    <w:rsid w:val="00395ADF"/>
    <w:rsid w:val="00395DC2"/>
    <w:rsid w:val="00396229"/>
    <w:rsid w:val="0039626C"/>
    <w:rsid w:val="00396778"/>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1ECE"/>
    <w:rsid w:val="003A241B"/>
    <w:rsid w:val="003A2B86"/>
    <w:rsid w:val="003A2EAE"/>
    <w:rsid w:val="003A3102"/>
    <w:rsid w:val="003A383D"/>
    <w:rsid w:val="003A3932"/>
    <w:rsid w:val="003A3C18"/>
    <w:rsid w:val="003A3DF5"/>
    <w:rsid w:val="003A43F5"/>
    <w:rsid w:val="003A49A5"/>
    <w:rsid w:val="003A4A10"/>
    <w:rsid w:val="003A4B68"/>
    <w:rsid w:val="003A4C36"/>
    <w:rsid w:val="003A4CD0"/>
    <w:rsid w:val="003A51C9"/>
    <w:rsid w:val="003A53F3"/>
    <w:rsid w:val="003A54B0"/>
    <w:rsid w:val="003A5658"/>
    <w:rsid w:val="003A571D"/>
    <w:rsid w:val="003A5BF3"/>
    <w:rsid w:val="003A5CFE"/>
    <w:rsid w:val="003A5F29"/>
    <w:rsid w:val="003A6150"/>
    <w:rsid w:val="003A64D7"/>
    <w:rsid w:val="003A65A8"/>
    <w:rsid w:val="003A65B2"/>
    <w:rsid w:val="003A7002"/>
    <w:rsid w:val="003A73B7"/>
    <w:rsid w:val="003A75A7"/>
    <w:rsid w:val="003A79DB"/>
    <w:rsid w:val="003A7D03"/>
    <w:rsid w:val="003B05C0"/>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EF7"/>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472C"/>
    <w:rsid w:val="003C4CB3"/>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41C"/>
    <w:rsid w:val="003D252D"/>
    <w:rsid w:val="003D2BB0"/>
    <w:rsid w:val="003D2FAF"/>
    <w:rsid w:val="003D2FF4"/>
    <w:rsid w:val="003D304F"/>
    <w:rsid w:val="003D3B6B"/>
    <w:rsid w:val="003D3FA4"/>
    <w:rsid w:val="003D3FFB"/>
    <w:rsid w:val="003D444B"/>
    <w:rsid w:val="003D45A4"/>
    <w:rsid w:val="003D466B"/>
    <w:rsid w:val="003D49A2"/>
    <w:rsid w:val="003D4D43"/>
    <w:rsid w:val="003D4D46"/>
    <w:rsid w:val="003D5036"/>
    <w:rsid w:val="003D5104"/>
    <w:rsid w:val="003D525B"/>
    <w:rsid w:val="003D554D"/>
    <w:rsid w:val="003D556B"/>
    <w:rsid w:val="003D5A55"/>
    <w:rsid w:val="003D6137"/>
    <w:rsid w:val="003D6266"/>
    <w:rsid w:val="003D6311"/>
    <w:rsid w:val="003D64EB"/>
    <w:rsid w:val="003D68C8"/>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126"/>
    <w:rsid w:val="003E444F"/>
    <w:rsid w:val="003E4FCC"/>
    <w:rsid w:val="003E5334"/>
    <w:rsid w:val="003E53F1"/>
    <w:rsid w:val="003E5726"/>
    <w:rsid w:val="003E5FCE"/>
    <w:rsid w:val="003E5FF9"/>
    <w:rsid w:val="003E606F"/>
    <w:rsid w:val="003E613C"/>
    <w:rsid w:val="003E6161"/>
    <w:rsid w:val="003E621E"/>
    <w:rsid w:val="003E63A1"/>
    <w:rsid w:val="003E6B1F"/>
    <w:rsid w:val="003E71F2"/>
    <w:rsid w:val="003E7225"/>
    <w:rsid w:val="003E72EC"/>
    <w:rsid w:val="003E741B"/>
    <w:rsid w:val="003E75D7"/>
    <w:rsid w:val="003E772F"/>
    <w:rsid w:val="003F0047"/>
    <w:rsid w:val="003F00CE"/>
    <w:rsid w:val="003F02D9"/>
    <w:rsid w:val="003F0542"/>
    <w:rsid w:val="003F0728"/>
    <w:rsid w:val="003F0AEF"/>
    <w:rsid w:val="003F0F97"/>
    <w:rsid w:val="003F111E"/>
    <w:rsid w:val="003F1611"/>
    <w:rsid w:val="003F197D"/>
    <w:rsid w:val="003F1A47"/>
    <w:rsid w:val="003F2124"/>
    <w:rsid w:val="003F2518"/>
    <w:rsid w:val="003F2744"/>
    <w:rsid w:val="003F2BA2"/>
    <w:rsid w:val="003F2C88"/>
    <w:rsid w:val="003F2D38"/>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B89"/>
    <w:rsid w:val="003F6EBC"/>
    <w:rsid w:val="003F6F7C"/>
    <w:rsid w:val="003F70FA"/>
    <w:rsid w:val="003F72EB"/>
    <w:rsid w:val="003F7304"/>
    <w:rsid w:val="003F73B2"/>
    <w:rsid w:val="003F73BD"/>
    <w:rsid w:val="003F7D94"/>
    <w:rsid w:val="00400678"/>
    <w:rsid w:val="004007F2"/>
    <w:rsid w:val="004009BD"/>
    <w:rsid w:val="00400A98"/>
    <w:rsid w:val="00400F0F"/>
    <w:rsid w:val="00401123"/>
    <w:rsid w:val="0040116B"/>
    <w:rsid w:val="004013A6"/>
    <w:rsid w:val="00401499"/>
    <w:rsid w:val="0040158D"/>
    <w:rsid w:val="00401AC5"/>
    <w:rsid w:val="00401CBB"/>
    <w:rsid w:val="00401D07"/>
    <w:rsid w:val="0040209A"/>
    <w:rsid w:val="00402128"/>
    <w:rsid w:val="004021E5"/>
    <w:rsid w:val="004021F9"/>
    <w:rsid w:val="004022AC"/>
    <w:rsid w:val="00402339"/>
    <w:rsid w:val="00402923"/>
    <w:rsid w:val="00402B0D"/>
    <w:rsid w:val="00403087"/>
    <w:rsid w:val="004032FB"/>
    <w:rsid w:val="00403461"/>
    <w:rsid w:val="0040369F"/>
    <w:rsid w:val="004037E4"/>
    <w:rsid w:val="00403AF7"/>
    <w:rsid w:val="00403BDC"/>
    <w:rsid w:val="00403D4A"/>
    <w:rsid w:val="004040E2"/>
    <w:rsid w:val="00404760"/>
    <w:rsid w:val="00404C18"/>
    <w:rsid w:val="00404EE5"/>
    <w:rsid w:val="00404FBD"/>
    <w:rsid w:val="00405115"/>
    <w:rsid w:val="00405835"/>
    <w:rsid w:val="004059DA"/>
    <w:rsid w:val="00405BC4"/>
    <w:rsid w:val="00405C02"/>
    <w:rsid w:val="0040674F"/>
    <w:rsid w:val="004069C5"/>
    <w:rsid w:val="00407050"/>
    <w:rsid w:val="004079A8"/>
    <w:rsid w:val="004079B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31"/>
    <w:rsid w:val="004118BD"/>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F7"/>
    <w:rsid w:val="00414DE1"/>
    <w:rsid w:val="00414F56"/>
    <w:rsid w:val="004163BD"/>
    <w:rsid w:val="0041659D"/>
    <w:rsid w:val="00416B93"/>
    <w:rsid w:val="00416F2D"/>
    <w:rsid w:val="00417356"/>
    <w:rsid w:val="00417473"/>
    <w:rsid w:val="00417844"/>
    <w:rsid w:val="00417EB8"/>
    <w:rsid w:val="00417F32"/>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71E"/>
    <w:rsid w:val="00424FB0"/>
    <w:rsid w:val="004251CA"/>
    <w:rsid w:val="00425974"/>
    <w:rsid w:val="004259CB"/>
    <w:rsid w:val="00426246"/>
    <w:rsid w:val="00426661"/>
    <w:rsid w:val="004269FD"/>
    <w:rsid w:val="00426B2A"/>
    <w:rsid w:val="00426E6B"/>
    <w:rsid w:val="0042717E"/>
    <w:rsid w:val="004271B3"/>
    <w:rsid w:val="00427569"/>
    <w:rsid w:val="00427598"/>
    <w:rsid w:val="0042796D"/>
    <w:rsid w:val="00427B18"/>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3ED"/>
    <w:rsid w:val="004424B2"/>
    <w:rsid w:val="00442ABD"/>
    <w:rsid w:val="00442C9B"/>
    <w:rsid w:val="00442F2C"/>
    <w:rsid w:val="00443135"/>
    <w:rsid w:val="0044337A"/>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7FC"/>
    <w:rsid w:val="00455BA8"/>
    <w:rsid w:val="00455CE7"/>
    <w:rsid w:val="00455D8E"/>
    <w:rsid w:val="00455EFA"/>
    <w:rsid w:val="0045628F"/>
    <w:rsid w:val="00456842"/>
    <w:rsid w:val="00456A48"/>
    <w:rsid w:val="00456AFE"/>
    <w:rsid w:val="00456BC2"/>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E2A"/>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345"/>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80A"/>
    <w:rsid w:val="00476A2E"/>
    <w:rsid w:val="00476E9E"/>
    <w:rsid w:val="00476FF3"/>
    <w:rsid w:val="00477078"/>
    <w:rsid w:val="0047731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73C"/>
    <w:rsid w:val="00481943"/>
    <w:rsid w:val="00481A2F"/>
    <w:rsid w:val="00481AA1"/>
    <w:rsid w:val="00481D59"/>
    <w:rsid w:val="00481E14"/>
    <w:rsid w:val="00481F11"/>
    <w:rsid w:val="00481FC1"/>
    <w:rsid w:val="0048207F"/>
    <w:rsid w:val="0048238D"/>
    <w:rsid w:val="004824AC"/>
    <w:rsid w:val="00482BE2"/>
    <w:rsid w:val="00482CBD"/>
    <w:rsid w:val="004833DE"/>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EB4"/>
    <w:rsid w:val="00485F1D"/>
    <w:rsid w:val="00485F47"/>
    <w:rsid w:val="00485F57"/>
    <w:rsid w:val="00485FD6"/>
    <w:rsid w:val="004869CA"/>
    <w:rsid w:val="00486BA7"/>
    <w:rsid w:val="00486C7E"/>
    <w:rsid w:val="00486D82"/>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527"/>
    <w:rsid w:val="00494CAB"/>
    <w:rsid w:val="00494E55"/>
    <w:rsid w:val="00494FC7"/>
    <w:rsid w:val="00495028"/>
    <w:rsid w:val="00495257"/>
    <w:rsid w:val="0049567B"/>
    <w:rsid w:val="004956D1"/>
    <w:rsid w:val="004959A8"/>
    <w:rsid w:val="00495B64"/>
    <w:rsid w:val="00495D23"/>
    <w:rsid w:val="004961CD"/>
    <w:rsid w:val="0049665E"/>
    <w:rsid w:val="00496E34"/>
    <w:rsid w:val="00497038"/>
    <w:rsid w:val="00497078"/>
    <w:rsid w:val="00497171"/>
    <w:rsid w:val="004971E7"/>
    <w:rsid w:val="0049733D"/>
    <w:rsid w:val="00497403"/>
    <w:rsid w:val="00497534"/>
    <w:rsid w:val="00497BF6"/>
    <w:rsid w:val="00497DBB"/>
    <w:rsid w:val="00497E41"/>
    <w:rsid w:val="004A003C"/>
    <w:rsid w:val="004A008A"/>
    <w:rsid w:val="004A0785"/>
    <w:rsid w:val="004A0D7D"/>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47"/>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4C7"/>
    <w:rsid w:val="004B1781"/>
    <w:rsid w:val="004B1783"/>
    <w:rsid w:val="004B1D29"/>
    <w:rsid w:val="004B1DE1"/>
    <w:rsid w:val="004B23A3"/>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A42"/>
    <w:rsid w:val="004B4CF1"/>
    <w:rsid w:val="004B5099"/>
    <w:rsid w:val="004B534F"/>
    <w:rsid w:val="004B5690"/>
    <w:rsid w:val="004B5B05"/>
    <w:rsid w:val="004B5EA9"/>
    <w:rsid w:val="004B60A8"/>
    <w:rsid w:val="004B61FD"/>
    <w:rsid w:val="004B6563"/>
    <w:rsid w:val="004B667C"/>
    <w:rsid w:val="004B669E"/>
    <w:rsid w:val="004B6CF7"/>
    <w:rsid w:val="004B6D18"/>
    <w:rsid w:val="004B6F4F"/>
    <w:rsid w:val="004B6F7D"/>
    <w:rsid w:val="004B7093"/>
    <w:rsid w:val="004B7441"/>
    <w:rsid w:val="004B7519"/>
    <w:rsid w:val="004B7548"/>
    <w:rsid w:val="004B76D1"/>
    <w:rsid w:val="004B7716"/>
    <w:rsid w:val="004B773E"/>
    <w:rsid w:val="004B7BC2"/>
    <w:rsid w:val="004C031E"/>
    <w:rsid w:val="004C08A3"/>
    <w:rsid w:val="004C08F2"/>
    <w:rsid w:val="004C0EAF"/>
    <w:rsid w:val="004C0ED6"/>
    <w:rsid w:val="004C1048"/>
    <w:rsid w:val="004C1506"/>
    <w:rsid w:val="004C157D"/>
    <w:rsid w:val="004C189F"/>
    <w:rsid w:val="004C20D1"/>
    <w:rsid w:val="004C2176"/>
    <w:rsid w:val="004C2F3C"/>
    <w:rsid w:val="004C3515"/>
    <w:rsid w:val="004C359D"/>
    <w:rsid w:val="004C3926"/>
    <w:rsid w:val="004C3DEF"/>
    <w:rsid w:val="004C4410"/>
    <w:rsid w:val="004C4487"/>
    <w:rsid w:val="004C45B0"/>
    <w:rsid w:val="004C49AE"/>
    <w:rsid w:val="004C4FB9"/>
    <w:rsid w:val="004C5272"/>
    <w:rsid w:val="004C5397"/>
    <w:rsid w:val="004C596B"/>
    <w:rsid w:val="004C5E09"/>
    <w:rsid w:val="004C606E"/>
    <w:rsid w:val="004C663D"/>
    <w:rsid w:val="004C6933"/>
    <w:rsid w:val="004C69DF"/>
    <w:rsid w:val="004C6A62"/>
    <w:rsid w:val="004C6ACB"/>
    <w:rsid w:val="004C7189"/>
    <w:rsid w:val="004C73F1"/>
    <w:rsid w:val="004C775E"/>
    <w:rsid w:val="004C776A"/>
    <w:rsid w:val="004C7973"/>
    <w:rsid w:val="004D0015"/>
    <w:rsid w:val="004D08E1"/>
    <w:rsid w:val="004D09B6"/>
    <w:rsid w:val="004D0B23"/>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47F5"/>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D96"/>
    <w:rsid w:val="004D7F8A"/>
    <w:rsid w:val="004D7FF1"/>
    <w:rsid w:val="004E0403"/>
    <w:rsid w:val="004E045D"/>
    <w:rsid w:val="004E047C"/>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1CBD"/>
    <w:rsid w:val="004E26D5"/>
    <w:rsid w:val="004E3288"/>
    <w:rsid w:val="004E3317"/>
    <w:rsid w:val="004E3323"/>
    <w:rsid w:val="004E3372"/>
    <w:rsid w:val="004E33C4"/>
    <w:rsid w:val="004E38D0"/>
    <w:rsid w:val="004E38F2"/>
    <w:rsid w:val="004E3A99"/>
    <w:rsid w:val="004E3D11"/>
    <w:rsid w:val="004E4209"/>
    <w:rsid w:val="004E4437"/>
    <w:rsid w:val="004E452E"/>
    <w:rsid w:val="004E4BBA"/>
    <w:rsid w:val="004E4CCE"/>
    <w:rsid w:val="004E4DA3"/>
    <w:rsid w:val="004E4DEF"/>
    <w:rsid w:val="004E4E7A"/>
    <w:rsid w:val="004E50C2"/>
    <w:rsid w:val="004E5645"/>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4337"/>
    <w:rsid w:val="004F446A"/>
    <w:rsid w:val="004F4F3E"/>
    <w:rsid w:val="004F5346"/>
    <w:rsid w:val="004F5509"/>
    <w:rsid w:val="004F55D5"/>
    <w:rsid w:val="004F59FD"/>
    <w:rsid w:val="004F5AF5"/>
    <w:rsid w:val="004F5B3E"/>
    <w:rsid w:val="004F5E2C"/>
    <w:rsid w:val="004F5E64"/>
    <w:rsid w:val="004F5EB1"/>
    <w:rsid w:val="004F61C4"/>
    <w:rsid w:val="004F6404"/>
    <w:rsid w:val="004F6A18"/>
    <w:rsid w:val="004F6BBD"/>
    <w:rsid w:val="004F6DAD"/>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8BA"/>
    <w:rsid w:val="00503AC2"/>
    <w:rsid w:val="00503F19"/>
    <w:rsid w:val="00503F89"/>
    <w:rsid w:val="0050414A"/>
    <w:rsid w:val="005045A4"/>
    <w:rsid w:val="00504ACE"/>
    <w:rsid w:val="00504DED"/>
    <w:rsid w:val="00504E44"/>
    <w:rsid w:val="00505152"/>
    <w:rsid w:val="005051FE"/>
    <w:rsid w:val="00505D82"/>
    <w:rsid w:val="00505F67"/>
    <w:rsid w:val="005060AF"/>
    <w:rsid w:val="005063D4"/>
    <w:rsid w:val="00506D4C"/>
    <w:rsid w:val="00506D8D"/>
    <w:rsid w:val="005070CE"/>
    <w:rsid w:val="0050725F"/>
    <w:rsid w:val="00507343"/>
    <w:rsid w:val="005076B0"/>
    <w:rsid w:val="00507872"/>
    <w:rsid w:val="00507DDB"/>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B2C"/>
    <w:rsid w:val="00514C66"/>
    <w:rsid w:val="005153A8"/>
    <w:rsid w:val="00515809"/>
    <w:rsid w:val="00515A97"/>
    <w:rsid w:val="00515C91"/>
    <w:rsid w:val="00515EEB"/>
    <w:rsid w:val="00515F58"/>
    <w:rsid w:val="005162E9"/>
    <w:rsid w:val="0051642D"/>
    <w:rsid w:val="00516452"/>
    <w:rsid w:val="005164C9"/>
    <w:rsid w:val="00516993"/>
    <w:rsid w:val="00516BC6"/>
    <w:rsid w:val="0051748B"/>
    <w:rsid w:val="00517F82"/>
    <w:rsid w:val="00517F8C"/>
    <w:rsid w:val="00520157"/>
    <w:rsid w:val="0052018F"/>
    <w:rsid w:val="005206EC"/>
    <w:rsid w:val="00520A51"/>
    <w:rsid w:val="00520D48"/>
    <w:rsid w:val="0052145B"/>
    <w:rsid w:val="00521606"/>
    <w:rsid w:val="00521748"/>
    <w:rsid w:val="00521956"/>
    <w:rsid w:val="00521CCC"/>
    <w:rsid w:val="00521EB7"/>
    <w:rsid w:val="00521FA3"/>
    <w:rsid w:val="00522208"/>
    <w:rsid w:val="005222E4"/>
    <w:rsid w:val="00522355"/>
    <w:rsid w:val="005225C1"/>
    <w:rsid w:val="005228AA"/>
    <w:rsid w:val="005229EA"/>
    <w:rsid w:val="00522B14"/>
    <w:rsid w:val="005235A1"/>
    <w:rsid w:val="00523810"/>
    <w:rsid w:val="005246DC"/>
    <w:rsid w:val="0052484C"/>
    <w:rsid w:val="00524ABC"/>
    <w:rsid w:val="00524B83"/>
    <w:rsid w:val="005250A8"/>
    <w:rsid w:val="005250C6"/>
    <w:rsid w:val="005252C7"/>
    <w:rsid w:val="00525C61"/>
    <w:rsid w:val="00525E75"/>
    <w:rsid w:val="00525EB2"/>
    <w:rsid w:val="00525ED7"/>
    <w:rsid w:val="005263E7"/>
    <w:rsid w:val="00526648"/>
    <w:rsid w:val="00526724"/>
    <w:rsid w:val="0052682B"/>
    <w:rsid w:val="005273F8"/>
    <w:rsid w:val="00527476"/>
    <w:rsid w:val="0052779E"/>
    <w:rsid w:val="0053057B"/>
    <w:rsid w:val="0053060D"/>
    <w:rsid w:val="005310B4"/>
    <w:rsid w:val="00531195"/>
    <w:rsid w:val="0053150D"/>
    <w:rsid w:val="0053187E"/>
    <w:rsid w:val="005319F5"/>
    <w:rsid w:val="00531A63"/>
    <w:rsid w:val="00531DCE"/>
    <w:rsid w:val="005329B5"/>
    <w:rsid w:val="00532AC6"/>
    <w:rsid w:val="0053319F"/>
    <w:rsid w:val="00533697"/>
    <w:rsid w:val="005336A3"/>
    <w:rsid w:val="00533701"/>
    <w:rsid w:val="00533724"/>
    <w:rsid w:val="00533A6E"/>
    <w:rsid w:val="00533AFA"/>
    <w:rsid w:val="00533B7E"/>
    <w:rsid w:val="00533CE6"/>
    <w:rsid w:val="0053405A"/>
    <w:rsid w:val="005340EB"/>
    <w:rsid w:val="005341EE"/>
    <w:rsid w:val="005341F8"/>
    <w:rsid w:val="0053492E"/>
    <w:rsid w:val="00534A44"/>
    <w:rsid w:val="00534A4B"/>
    <w:rsid w:val="00534BC4"/>
    <w:rsid w:val="00534C5E"/>
    <w:rsid w:val="0053555F"/>
    <w:rsid w:val="0053582F"/>
    <w:rsid w:val="00535A65"/>
    <w:rsid w:val="00535C6C"/>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D49"/>
    <w:rsid w:val="00541090"/>
    <w:rsid w:val="005411A2"/>
    <w:rsid w:val="00541251"/>
    <w:rsid w:val="00541341"/>
    <w:rsid w:val="005415BD"/>
    <w:rsid w:val="005419D5"/>
    <w:rsid w:val="005422BA"/>
    <w:rsid w:val="0054269A"/>
    <w:rsid w:val="005426A8"/>
    <w:rsid w:val="005428E6"/>
    <w:rsid w:val="00542CD4"/>
    <w:rsid w:val="00542EB1"/>
    <w:rsid w:val="005431DD"/>
    <w:rsid w:val="00543A44"/>
    <w:rsid w:val="00543B15"/>
    <w:rsid w:val="00543D1D"/>
    <w:rsid w:val="00543DCC"/>
    <w:rsid w:val="0054411C"/>
    <w:rsid w:val="0054417D"/>
    <w:rsid w:val="00544208"/>
    <w:rsid w:val="005442C4"/>
    <w:rsid w:val="005444E1"/>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6AF"/>
    <w:rsid w:val="00550959"/>
    <w:rsid w:val="00550994"/>
    <w:rsid w:val="005512CF"/>
    <w:rsid w:val="0055157E"/>
    <w:rsid w:val="00551BA5"/>
    <w:rsid w:val="00551C94"/>
    <w:rsid w:val="00551D1C"/>
    <w:rsid w:val="00551E44"/>
    <w:rsid w:val="00552219"/>
    <w:rsid w:val="0055232F"/>
    <w:rsid w:val="00552384"/>
    <w:rsid w:val="00552A3E"/>
    <w:rsid w:val="00552C16"/>
    <w:rsid w:val="00552C2E"/>
    <w:rsid w:val="00552F5D"/>
    <w:rsid w:val="0055377D"/>
    <w:rsid w:val="00553867"/>
    <w:rsid w:val="005543FD"/>
    <w:rsid w:val="005546F3"/>
    <w:rsid w:val="00554756"/>
    <w:rsid w:val="005548D3"/>
    <w:rsid w:val="00554C20"/>
    <w:rsid w:val="00554F1B"/>
    <w:rsid w:val="00555134"/>
    <w:rsid w:val="0055533B"/>
    <w:rsid w:val="00555534"/>
    <w:rsid w:val="005555EC"/>
    <w:rsid w:val="00555B51"/>
    <w:rsid w:val="00555DB0"/>
    <w:rsid w:val="00556075"/>
    <w:rsid w:val="0055633F"/>
    <w:rsid w:val="005566CE"/>
    <w:rsid w:val="00556848"/>
    <w:rsid w:val="00556861"/>
    <w:rsid w:val="00556C2C"/>
    <w:rsid w:val="005570D4"/>
    <w:rsid w:val="005578FC"/>
    <w:rsid w:val="00557A65"/>
    <w:rsid w:val="00557BD5"/>
    <w:rsid w:val="00557E9D"/>
    <w:rsid w:val="00560519"/>
    <w:rsid w:val="00560819"/>
    <w:rsid w:val="00560E1B"/>
    <w:rsid w:val="0056124A"/>
    <w:rsid w:val="00561415"/>
    <w:rsid w:val="00561431"/>
    <w:rsid w:val="0056193E"/>
    <w:rsid w:val="00561AB4"/>
    <w:rsid w:val="00561E46"/>
    <w:rsid w:val="00561E5E"/>
    <w:rsid w:val="00562232"/>
    <w:rsid w:val="00562A92"/>
    <w:rsid w:val="00562B7D"/>
    <w:rsid w:val="00562C79"/>
    <w:rsid w:val="00562DBB"/>
    <w:rsid w:val="005630FA"/>
    <w:rsid w:val="005633F7"/>
    <w:rsid w:val="00563565"/>
    <w:rsid w:val="005637BF"/>
    <w:rsid w:val="00564002"/>
    <w:rsid w:val="0056407A"/>
    <w:rsid w:val="0056413F"/>
    <w:rsid w:val="00564507"/>
    <w:rsid w:val="005645BA"/>
    <w:rsid w:val="00564725"/>
    <w:rsid w:val="00564880"/>
    <w:rsid w:val="0056498B"/>
    <w:rsid w:val="005655BD"/>
    <w:rsid w:val="005659D2"/>
    <w:rsid w:val="00565D2D"/>
    <w:rsid w:val="00565E6B"/>
    <w:rsid w:val="0056604D"/>
    <w:rsid w:val="0056607B"/>
    <w:rsid w:val="00566404"/>
    <w:rsid w:val="00566463"/>
    <w:rsid w:val="00566A3B"/>
    <w:rsid w:val="00566A9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27F"/>
    <w:rsid w:val="00576870"/>
    <w:rsid w:val="00576BB8"/>
    <w:rsid w:val="00577184"/>
    <w:rsid w:val="00577361"/>
    <w:rsid w:val="00577682"/>
    <w:rsid w:val="005776B9"/>
    <w:rsid w:val="00580063"/>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878"/>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7431"/>
    <w:rsid w:val="005874D2"/>
    <w:rsid w:val="00587907"/>
    <w:rsid w:val="00587985"/>
    <w:rsid w:val="00587BEB"/>
    <w:rsid w:val="00587C89"/>
    <w:rsid w:val="00587E70"/>
    <w:rsid w:val="00587FB2"/>
    <w:rsid w:val="00590905"/>
    <w:rsid w:val="00590D1D"/>
    <w:rsid w:val="0059122E"/>
    <w:rsid w:val="0059160E"/>
    <w:rsid w:val="00591842"/>
    <w:rsid w:val="00591914"/>
    <w:rsid w:val="005922F4"/>
    <w:rsid w:val="005923ED"/>
    <w:rsid w:val="005924F2"/>
    <w:rsid w:val="005929E0"/>
    <w:rsid w:val="00592B4E"/>
    <w:rsid w:val="00592BF5"/>
    <w:rsid w:val="00592F90"/>
    <w:rsid w:val="00593007"/>
    <w:rsid w:val="0059348C"/>
    <w:rsid w:val="0059354F"/>
    <w:rsid w:val="0059396B"/>
    <w:rsid w:val="00593F71"/>
    <w:rsid w:val="005942DE"/>
    <w:rsid w:val="005943B4"/>
    <w:rsid w:val="00594782"/>
    <w:rsid w:val="005949C4"/>
    <w:rsid w:val="00594C0B"/>
    <w:rsid w:val="00595061"/>
    <w:rsid w:val="00595550"/>
    <w:rsid w:val="0059571A"/>
    <w:rsid w:val="0059583E"/>
    <w:rsid w:val="00595AF2"/>
    <w:rsid w:val="00595D43"/>
    <w:rsid w:val="00596431"/>
    <w:rsid w:val="005965F9"/>
    <w:rsid w:val="00596728"/>
    <w:rsid w:val="00596A24"/>
    <w:rsid w:val="00596CC5"/>
    <w:rsid w:val="00596DEF"/>
    <w:rsid w:val="00596F58"/>
    <w:rsid w:val="00596FFB"/>
    <w:rsid w:val="00597124"/>
    <w:rsid w:val="005975B8"/>
    <w:rsid w:val="0059777E"/>
    <w:rsid w:val="00597C30"/>
    <w:rsid w:val="005A0464"/>
    <w:rsid w:val="005A0667"/>
    <w:rsid w:val="005A06DC"/>
    <w:rsid w:val="005A0AC6"/>
    <w:rsid w:val="005A0BEA"/>
    <w:rsid w:val="005A10AA"/>
    <w:rsid w:val="005A12FC"/>
    <w:rsid w:val="005A17A0"/>
    <w:rsid w:val="005A17E6"/>
    <w:rsid w:val="005A1E65"/>
    <w:rsid w:val="005A22CB"/>
    <w:rsid w:val="005A257E"/>
    <w:rsid w:val="005A292A"/>
    <w:rsid w:val="005A2D5F"/>
    <w:rsid w:val="005A3722"/>
    <w:rsid w:val="005A3C28"/>
    <w:rsid w:val="005A3DCB"/>
    <w:rsid w:val="005A3E19"/>
    <w:rsid w:val="005A3FDE"/>
    <w:rsid w:val="005A4150"/>
    <w:rsid w:val="005A41B2"/>
    <w:rsid w:val="005A4738"/>
    <w:rsid w:val="005A4A47"/>
    <w:rsid w:val="005A5518"/>
    <w:rsid w:val="005A5828"/>
    <w:rsid w:val="005A60BB"/>
    <w:rsid w:val="005A6C30"/>
    <w:rsid w:val="005A6E2D"/>
    <w:rsid w:val="005A7088"/>
    <w:rsid w:val="005A7562"/>
    <w:rsid w:val="005A79B0"/>
    <w:rsid w:val="005A7ED8"/>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AFA"/>
    <w:rsid w:val="005C0CEC"/>
    <w:rsid w:val="005C0DC7"/>
    <w:rsid w:val="005C118D"/>
    <w:rsid w:val="005C1252"/>
    <w:rsid w:val="005C1832"/>
    <w:rsid w:val="005C1A0F"/>
    <w:rsid w:val="005C1A6A"/>
    <w:rsid w:val="005C1B2D"/>
    <w:rsid w:val="005C1EAE"/>
    <w:rsid w:val="005C2498"/>
    <w:rsid w:val="005C2685"/>
    <w:rsid w:val="005C2978"/>
    <w:rsid w:val="005C2D54"/>
    <w:rsid w:val="005C2D6A"/>
    <w:rsid w:val="005C2DFD"/>
    <w:rsid w:val="005C2FBE"/>
    <w:rsid w:val="005C34C1"/>
    <w:rsid w:val="005C3704"/>
    <w:rsid w:val="005C3A18"/>
    <w:rsid w:val="005C3DC6"/>
    <w:rsid w:val="005C4099"/>
    <w:rsid w:val="005C4177"/>
    <w:rsid w:val="005C4A3E"/>
    <w:rsid w:val="005C4A84"/>
    <w:rsid w:val="005C4EA2"/>
    <w:rsid w:val="005C50D8"/>
    <w:rsid w:val="005C5195"/>
    <w:rsid w:val="005C52AA"/>
    <w:rsid w:val="005C53A6"/>
    <w:rsid w:val="005C5449"/>
    <w:rsid w:val="005C546C"/>
    <w:rsid w:val="005C5493"/>
    <w:rsid w:val="005C55AA"/>
    <w:rsid w:val="005C58F6"/>
    <w:rsid w:val="005C5E2B"/>
    <w:rsid w:val="005C5FAA"/>
    <w:rsid w:val="005C600E"/>
    <w:rsid w:val="005C6E45"/>
    <w:rsid w:val="005C70EB"/>
    <w:rsid w:val="005C7350"/>
    <w:rsid w:val="005C73F1"/>
    <w:rsid w:val="005C74AA"/>
    <w:rsid w:val="005C77D1"/>
    <w:rsid w:val="005C7C1A"/>
    <w:rsid w:val="005C7C2D"/>
    <w:rsid w:val="005C7CB7"/>
    <w:rsid w:val="005C7DDC"/>
    <w:rsid w:val="005C7F78"/>
    <w:rsid w:val="005D01EC"/>
    <w:rsid w:val="005D0471"/>
    <w:rsid w:val="005D0686"/>
    <w:rsid w:val="005D0C4D"/>
    <w:rsid w:val="005D0DB7"/>
    <w:rsid w:val="005D0E8D"/>
    <w:rsid w:val="005D1A9B"/>
    <w:rsid w:val="005D1AAB"/>
    <w:rsid w:val="005D1CE7"/>
    <w:rsid w:val="005D2156"/>
    <w:rsid w:val="005D2169"/>
    <w:rsid w:val="005D2744"/>
    <w:rsid w:val="005D2C10"/>
    <w:rsid w:val="005D2FB5"/>
    <w:rsid w:val="005D3428"/>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B39"/>
    <w:rsid w:val="005E0574"/>
    <w:rsid w:val="005E07FF"/>
    <w:rsid w:val="005E0B68"/>
    <w:rsid w:val="005E0BFB"/>
    <w:rsid w:val="005E0DCC"/>
    <w:rsid w:val="005E0FDE"/>
    <w:rsid w:val="005E1E5C"/>
    <w:rsid w:val="005E2041"/>
    <w:rsid w:val="005E240C"/>
    <w:rsid w:val="005E2A05"/>
    <w:rsid w:val="005E2C33"/>
    <w:rsid w:val="005E310E"/>
    <w:rsid w:val="005E32B4"/>
    <w:rsid w:val="005E333F"/>
    <w:rsid w:val="005E3443"/>
    <w:rsid w:val="005E34DE"/>
    <w:rsid w:val="005E36AE"/>
    <w:rsid w:val="005E3A50"/>
    <w:rsid w:val="005E3D26"/>
    <w:rsid w:val="005E3E37"/>
    <w:rsid w:val="005E4343"/>
    <w:rsid w:val="005E4ADE"/>
    <w:rsid w:val="005E4B19"/>
    <w:rsid w:val="005E4D7E"/>
    <w:rsid w:val="005E51E6"/>
    <w:rsid w:val="005E55D5"/>
    <w:rsid w:val="005E5879"/>
    <w:rsid w:val="005E59A7"/>
    <w:rsid w:val="005E61C6"/>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C6"/>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5F7A18"/>
    <w:rsid w:val="005F7DD8"/>
    <w:rsid w:val="006005C7"/>
    <w:rsid w:val="006007CA"/>
    <w:rsid w:val="00600F32"/>
    <w:rsid w:val="006010A4"/>
    <w:rsid w:val="00601807"/>
    <w:rsid w:val="0060184D"/>
    <w:rsid w:val="00601971"/>
    <w:rsid w:val="00601996"/>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81B"/>
    <w:rsid w:val="00612BA9"/>
    <w:rsid w:val="00613249"/>
    <w:rsid w:val="00613650"/>
    <w:rsid w:val="00613681"/>
    <w:rsid w:val="00613C82"/>
    <w:rsid w:val="0061443E"/>
    <w:rsid w:val="006144D2"/>
    <w:rsid w:val="00614628"/>
    <w:rsid w:val="00614B8E"/>
    <w:rsid w:val="00614DAC"/>
    <w:rsid w:val="0061560D"/>
    <w:rsid w:val="00615776"/>
    <w:rsid w:val="006157B7"/>
    <w:rsid w:val="00615F4E"/>
    <w:rsid w:val="0061614F"/>
    <w:rsid w:val="006161E0"/>
    <w:rsid w:val="006161FA"/>
    <w:rsid w:val="00617181"/>
    <w:rsid w:val="00617C02"/>
    <w:rsid w:val="00617E86"/>
    <w:rsid w:val="00620068"/>
    <w:rsid w:val="00620449"/>
    <w:rsid w:val="00620481"/>
    <w:rsid w:val="00620789"/>
    <w:rsid w:val="00620BEF"/>
    <w:rsid w:val="00620D3A"/>
    <w:rsid w:val="00620DFC"/>
    <w:rsid w:val="00620EE2"/>
    <w:rsid w:val="006219A3"/>
    <w:rsid w:val="00621C0F"/>
    <w:rsid w:val="00621F39"/>
    <w:rsid w:val="006226C3"/>
    <w:rsid w:val="006228A6"/>
    <w:rsid w:val="00622A74"/>
    <w:rsid w:val="00622C03"/>
    <w:rsid w:val="00622DB2"/>
    <w:rsid w:val="00622EEA"/>
    <w:rsid w:val="00622FA6"/>
    <w:rsid w:val="006230C9"/>
    <w:rsid w:val="0062346C"/>
    <w:rsid w:val="006236D2"/>
    <w:rsid w:val="00623C27"/>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137D"/>
    <w:rsid w:val="0063137E"/>
    <w:rsid w:val="0063140F"/>
    <w:rsid w:val="00631996"/>
    <w:rsid w:val="006327E3"/>
    <w:rsid w:val="006329EC"/>
    <w:rsid w:val="00632D46"/>
    <w:rsid w:val="00632DFF"/>
    <w:rsid w:val="00632FD9"/>
    <w:rsid w:val="00633008"/>
    <w:rsid w:val="00633610"/>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AFD"/>
    <w:rsid w:val="00635E18"/>
    <w:rsid w:val="0063623F"/>
    <w:rsid w:val="006366BE"/>
    <w:rsid w:val="00636749"/>
    <w:rsid w:val="00636B43"/>
    <w:rsid w:val="00636F3D"/>
    <w:rsid w:val="006377C3"/>
    <w:rsid w:val="00640219"/>
    <w:rsid w:val="006404D7"/>
    <w:rsid w:val="0064050C"/>
    <w:rsid w:val="0064060B"/>
    <w:rsid w:val="006407B8"/>
    <w:rsid w:val="00640F34"/>
    <w:rsid w:val="00640F64"/>
    <w:rsid w:val="006412C2"/>
    <w:rsid w:val="00641968"/>
    <w:rsid w:val="00641AE5"/>
    <w:rsid w:val="00641B75"/>
    <w:rsid w:val="00641F5D"/>
    <w:rsid w:val="00642812"/>
    <w:rsid w:val="00642872"/>
    <w:rsid w:val="00642A7B"/>
    <w:rsid w:val="00642C2C"/>
    <w:rsid w:val="00642DA3"/>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892"/>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0DB3"/>
    <w:rsid w:val="00661685"/>
    <w:rsid w:val="00661806"/>
    <w:rsid w:val="00661A72"/>
    <w:rsid w:val="00661BC1"/>
    <w:rsid w:val="00661F74"/>
    <w:rsid w:val="006622E5"/>
    <w:rsid w:val="00662302"/>
    <w:rsid w:val="006625C6"/>
    <w:rsid w:val="006628C2"/>
    <w:rsid w:val="006628DE"/>
    <w:rsid w:val="00662D40"/>
    <w:rsid w:val="00662DCA"/>
    <w:rsid w:val="00662F83"/>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BD1"/>
    <w:rsid w:val="00665C0F"/>
    <w:rsid w:val="006662F2"/>
    <w:rsid w:val="00666529"/>
    <w:rsid w:val="00666695"/>
    <w:rsid w:val="00666715"/>
    <w:rsid w:val="006667B0"/>
    <w:rsid w:val="00666947"/>
    <w:rsid w:val="00666A0C"/>
    <w:rsid w:val="00666C13"/>
    <w:rsid w:val="00666CB1"/>
    <w:rsid w:val="00666D32"/>
    <w:rsid w:val="00667058"/>
    <w:rsid w:val="00667346"/>
    <w:rsid w:val="0066750E"/>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80D"/>
    <w:rsid w:val="00671AEA"/>
    <w:rsid w:val="006721EB"/>
    <w:rsid w:val="0067221B"/>
    <w:rsid w:val="00672235"/>
    <w:rsid w:val="00672449"/>
    <w:rsid w:val="00672670"/>
    <w:rsid w:val="00672C41"/>
    <w:rsid w:val="00672F3E"/>
    <w:rsid w:val="00673542"/>
    <w:rsid w:val="00673D48"/>
    <w:rsid w:val="00674054"/>
    <w:rsid w:val="006741BD"/>
    <w:rsid w:val="006743DF"/>
    <w:rsid w:val="0067440E"/>
    <w:rsid w:val="0067444B"/>
    <w:rsid w:val="0067455D"/>
    <w:rsid w:val="0067482F"/>
    <w:rsid w:val="00674B56"/>
    <w:rsid w:val="00676531"/>
    <w:rsid w:val="00676CF9"/>
    <w:rsid w:val="00676E0D"/>
    <w:rsid w:val="00676F74"/>
    <w:rsid w:val="006771F9"/>
    <w:rsid w:val="00677359"/>
    <w:rsid w:val="00677516"/>
    <w:rsid w:val="006775BF"/>
    <w:rsid w:val="00677659"/>
    <w:rsid w:val="00677884"/>
    <w:rsid w:val="0067794B"/>
    <w:rsid w:val="00677AE6"/>
    <w:rsid w:val="00677DAB"/>
    <w:rsid w:val="006805AE"/>
    <w:rsid w:val="00680F23"/>
    <w:rsid w:val="00680F47"/>
    <w:rsid w:val="00681014"/>
    <w:rsid w:val="006811CD"/>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D65"/>
    <w:rsid w:val="00685172"/>
    <w:rsid w:val="006853A0"/>
    <w:rsid w:val="006853DD"/>
    <w:rsid w:val="00685551"/>
    <w:rsid w:val="006864B3"/>
    <w:rsid w:val="00686A52"/>
    <w:rsid w:val="0068712B"/>
    <w:rsid w:val="006871EE"/>
    <w:rsid w:val="00687BF8"/>
    <w:rsid w:val="00687FCC"/>
    <w:rsid w:val="00690287"/>
    <w:rsid w:val="00690440"/>
    <w:rsid w:val="0069055B"/>
    <w:rsid w:val="00690D5E"/>
    <w:rsid w:val="006910AA"/>
    <w:rsid w:val="00691242"/>
    <w:rsid w:val="006914A3"/>
    <w:rsid w:val="00691A23"/>
    <w:rsid w:val="00691AEE"/>
    <w:rsid w:val="00691C13"/>
    <w:rsid w:val="00691C5D"/>
    <w:rsid w:val="00691D1D"/>
    <w:rsid w:val="00691D2F"/>
    <w:rsid w:val="006921CF"/>
    <w:rsid w:val="006921E4"/>
    <w:rsid w:val="006923C5"/>
    <w:rsid w:val="00692467"/>
    <w:rsid w:val="00692767"/>
    <w:rsid w:val="00692CD0"/>
    <w:rsid w:val="00692D6D"/>
    <w:rsid w:val="00692F57"/>
    <w:rsid w:val="006935A1"/>
    <w:rsid w:val="0069361F"/>
    <w:rsid w:val="006937B7"/>
    <w:rsid w:val="0069381B"/>
    <w:rsid w:val="006938A0"/>
    <w:rsid w:val="0069390E"/>
    <w:rsid w:val="0069394D"/>
    <w:rsid w:val="00693C01"/>
    <w:rsid w:val="00693C1D"/>
    <w:rsid w:val="00693EF5"/>
    <w:rsid w:val="00693FA7"/>
    <w:rsid w:val="00693FF3"/>
    <w:rsid w:val="0069410A"/>
    <w:rsid w:val="0069410B"/>
    <w:rsid w:val="00694CEF"/>
    <w:rsid w:val="006951F6"/>
    <w:rsid w:val="0069533F"/>
    <w:rsid w:val="00695535"/>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6D98"/>
    <w:rsid w:val="006A715F"/>
    <w:rsid w:val="006A7271"/>
    <w:rsid w:val="006A7437"/>
    <w:rsid w:val="006A7546"/>
    <w:rsid w:val="006A7663"/>
    <w:rsid w:val="006A77D5"/>
    <w:rsid w:val="006A7CA6"/>
    <w:rsid w:val="006B09E2"/>
    <w:rsid w:val="006B0EA3"/>
    <w:rsid w:val="006B19E9"/>
    <w:rsid w:val="006B1CF9"/>
    <w:rsid w:val="006B1DEC"/>
    <w:rsid w:val="006B1E84"/>
    <w:rsid w:val="006B1EE1"/>
    <w:rsid w:val="006B1F5D"/>
    <w:rsid w:val="006B20D9"/>
    <w:rsid w:val="006B2194"/>
    <w:rsid w:val="006B235A"/>
    <w:rsid w:val="006B2AC4"/>
    <w:rsid w:val="006B3446"/>
    <w:rsid w:val="006B352A"/>
    <w:rsid w:val="006B3706"/>
    <w:rsid w:val="006B37C6"/>
    <w:rsid w:val="006B39CE"/>
    <w:rsid w:val="006B3A92"/>
    <w:rsid w:val="006B3F01"/>
    <w:rsid w:val="006B3FF6"/>
    <w:rsid w:val="006B41D0"/>
    <w:rsid w:val="006B49B9"/>
    <w:rsid w:val="006B4C4F"/>
    <w:rsid w:val="006B4CA5"/>
    <w:rsid w:val="006B4E42"/>
    <w:rsid w:val="006B56A0"/>
    <w:rsid w:val="006B5C40"/>
    <w:rsid w:val="006B617F"/>
    <w:rsid w:val="006B64FA"/>
    <w:rsid w:val="006B6A57"/>
    <w:rsid w:val="006B6D6E"/>
    <w:rsid w:val="006B7016"/>
    <w:rsid w:val="006B70FD"/>
    <w:rsid w:val="006B7145"/>
    <w:rsid w:val="006B72F5"/>
    <w:rsid w:val="006B775C"/>
    <w:rsid w:val="006B7994"/>
    <w:rsid w:val="006B7E68"/>
    <w:rsid w:val="006B7F4D"/>
    <w:rsid w:val="006B7F5F"/>
    <w:rsid w:val="006B7FFE"/>
    <w:rsid w:val="006C017D"/>
    <w:rsid w:val="006C04B6"/>
    <w:rsid w:val="006C054D"/>
    <w:rsid w:val="006C0A81"/>
    <w:rsid w:val="006C0F55"/>
    <w:rsid w:val="006C0FFA"/>
    <w:rsid w:val="006C11C3"/>
    <w:rsid w:val="006C135A"/>
    <w:rsid w:val="006C14CB"/>
    <w:rsid w:val="006C17CF"/>
    <w:rsid w:val="006C1A6B"/>
    <w:rsid w:val="006C1ABC"/>
    <w:rsid w:val="006C1AFA"/>
    <w:rsid w:val="006C1FE2"/>
    <w:rsid w:val="006C20FB"/>
    <w:rsid w:val="006C238A"/>
    <w:rsid w:val="006C2CA7"/>
    <w:rsid w:val="006C2CC4"/>
    <w:rsid w:val="006C2CE4"/>
    <w:rsid w:val="006C2DBC"/>
    <w:rsid w:val="006C2E68"/>
    <w:rsid w:val="006C343D"/>
    <w:rsid w:val="006C3580"/>
    <w:rsid w:val="006C3790"/>
    <w:rsid w:val="006C381B"/>
    <w:rsid w:val="006C3C14"/>
    <w:rsid w:val="006C3D59"/>
    <w:rsid w:val="006C4058"/>
    <w:rsid w:val="006C4A09"/>
    <w:rsid w:val="006C4B15"/>
    <w:rsid w:val="006C5095"/>
    <w:rsid w:val="006C50BC"/>
    <w:rsid w:val="006C512F"/>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3DC2"/>
    <w:rsid w:val="006D4041"/>
    <w:rsid w:val="006D4DBC"/>
    <w:rsid w:val="006D4FA4"/>
    <w:rsid w:val="006D54B3"/>
    <w:rsid w:val="006D5691"/>
    <w:rsid w:val="006D5692"/>
    <w:rsid w:val="006D59FE"/>
    <w:rsid w:val="006D5D18"/>
    <w:rsid w:val="006D5D27"/>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040"/>
    <w:rsid w:val="006E3662"/>
    <w:rsid w:val="006E3A0F"/>
    <w:rsid w:val="006E3D98"/>
    <w:rsid w:val="006E43E2"/>
    <w:rsid w:val="006E458E"/>
    <w:rsid w:val="006E46B1"/>
    <w:rsid w:val="006E48DB"/>
    <w:rsid w:val="006E4A84"/>
    <w:rsid w:val="006E4E06"/>
    <w:rsid w:val="006E4E5B"/>
    <w:rsid w:val="006E515F"/>
    <w:rsid w:val="006E5320"/>
    <w:rsid w:val="006E55BA"/>
    <w:rsid w:val="006E589B"/>
    <w:rsid w:val="006E59AE"/>
    <w:rsid w:val="006E5A16"/>
    <w:rsid w:val="006E5A5B"/>
    <w:rsid w:val="006E67DA"/>
    <w:rsid w:val="006E6C1B"/>
    <w:rsid w:val="006E6F0A"/>
    <w:rsid w:val="006E7099"/>
    <w:rsid w:val="006E766C"/>
    <w:rsid w:val="006E7AF6"/>
    <w:rsid w:val="006E7E95"/>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901"/>
    <w:rsid w:val="006F3B4A"/>
    <w:rsid w:val="006F3B7E"/>
    <w:rsid w:val="006F3F59"/>
    <w:rsid w:val="006F42CA"/>
    <w:rsid w:val="006F45C8"/>
    <w:rsid w:val="006F465F"/>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81F"/>
    <w:rsid w:val="006F7D7B"/>
    <w:rsid w:val="006F7E4F"/>
    <w:rsid w:val="00700143"/>
    <w:rsid w:val="007008A9"/>
    <w:rsid w:val="00700DFF"/>
    <w:rsid w:val="00700E7B"/>
    <w:rsid w:val="00700ECD"/>
    <w:rsid w:val="00700EFF"/>
    <w:rsid w:val="00701404"/>
    <w:rsid w:val="00701FF9"/>
    <w:rsid w:val="00702108"/>
    <w:rsid w:val="0070237D"/>
    <w:rsid w:val="007023F8"/>
    <w:rsid w:val="007025C3"/>
    <w:rsid w:val="007027ED"/>
    <w:rsid w:val="007029E4"/>
    <w:rsid w:val="00702EB5"/>
    <w:rsid w:val="00702F64"/>
    <w:rsid w:val="00703407"/>
    <w:rsid w:val="0070382D"/>
    <w:rsid w:val="00703D68"/>
    <w:rsid w:val="00703FBB"/>
    <w:rsid w:val="00704077"/>
    <w:rsid w:val="0070422D"/>
    <w:rsid w:val="00704255"/>
    <w:rsid w:val="007045FC"/>
    <w:rsid w:val="00704988"/>
    <w:rsid w:val="00704C29"/>
    <w:rsid w:val="00705562"/>
    <w:rsid w:val="00705919"/>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082"/>
    <w:rsid w:val="007101B3"/>
    <w:rsid w:val="007102C8"/>
    <w:rsid w:val="007102D3"/>
    <w:rsid w:val="00710D2F"/>
    <w:rsid w:val="00710E9E"/>
    <w:rsid w:val="0071116B"/>
    <w:rsid w:val="00711449"/>
    <w:rsid w:val="00711CD9"/>
    <w:rsid w:val="00711E7C"/>
    <w:rsid w:val="00711E8E"/>
    <w:rsid w:val="00712081"/>
    <w:rsid w:val="0071249D"/>
    <w:rsid w:val="00712508"/>
    <w:rsid w:val="007129F9"/>
    <w:rsid w:val="00712D3B"/>
    <w:rsid w:val="00712F15"/>
    <w:rsid w:val="0071337D"/>
    <w:rsid w:val="007135B3"/>
    <w:rsid w:val="00713796"/>
    <w:rsid w:val="007139FE"/>
    <w:rsid w:val="00713E9B"/>
    <w:rsid w:val="00714287"/>
    <w:rsid w:val="007142E1"/>
    <w:rsid w:val="007143F8"/>
    <w:rsid w:val="00714819"/>
    <w:rsid w:val="007148EB"/>
    <w:rsid w:val="00714A23"/>
    <w:rsid w:val="00714D48"/>
    <w:rsid w:val="00715047"/>
    <w:rsid w:val="007151BA"/>
    <w:rsid w:val="007155F2"/>
    <w:rsid w:val="00715780"/>
    <w:rsid w:val="00715BB4"/>
    <w:rsid w:val="0071620C"/>
    <w:rsid w:val="007162F7"/>
    <w:rsid w:val="0071667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40F"/>
    <w:rsid w:val="00720949"/>
    <w:rsid w:val="00720BC5"/>
    <w:rsid w:val="00720C43"/>
    <w:rsid w:val="00720F13"/>
    <w:rsid w:val="00720F41"/>
    <w:rsid w:val="007217AC"/>
    <w:rsid w:val="00721F45"/>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82A"/>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9DC"/>
    <w:rsid w:val="007349F0"/>
    <w:rsid w:val="00734AFC"/>
    <w:rsid w:val="007351C7"/>
    <w:rsid w:val="00735460"/>
    <w:rsid w:val="007355BC"/>
    <w:rsid w:val="00735C07"/>
    <w:rsid w:val="00735E42"/>
    <w:rsid w:val="00735E7F"/>
    <w:rsid w:val="00735ECA"/>
    <w:rsid w:val="00736405"/>
    <w:rsid w:val="007364E9"/>
    <w:rsid w:val="00736893"/>
    <w:rsid w:val="00736950"/>
    <w:rsid w:val="00736AD1"/>
    <w:rsid w:val="00736FA7"/>
    <w:rsid w:val="00737004"/>
    <w:rsid w:val="00737040"/>
    <w:rsid w:val="00737211"/>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47D3A"/>
    <w:rsid w:val="007503C4"/>
    <w:rsid w:val="00750A82"/>
    <w:rsid w:val="007510F4"/>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3FE"/>
    <w:rsid w:val="007555BA"/>
    <w:rsid w:val="00755CA4"/>
    <w:rsid w:val="00755DCA"/>
    <w:rsid w:val="007562B2"/>
    <w:rsid w:val="007564D6"/>
    <w:rsid w:val="00756765"/>
    <w:rsid w:val="007567EC"/>
    <w:rsid w:val="0075691C"/>
    <w:rsid w:val="00756B1F"/>
    <w:rsid w:val="00756CFF"/>
    <w:rsid w:val="0075710F"/>
    <w:rsid w:val="007601F4"/>
    <w:rsid w:val="007603C3"/>
    <w:rsid w:val="00760543"/>
    <w:rsid w:val="007609B4"/>
    <w:rsid w:val="00760AD8"/>
    <w:rsid w:val="00760EE0"/>
    <w:rsid w:val="0076100B"/>
    <w:rsid w:val="0076103C"/>
    <w:rsid w:val="00761621"/>
    <w:rsid w:val="007616ED"/>
    <w:rsid w:val="00761B85"/>
    <w:rsid w:val="007622AB"/>
    <w:rsid w:val="007623D4"/>
    <w:rsid w:val="007625C5"/>
    <w:rsid w:val="00762784"/>
    <w:rsid w:val="007627D5"/>
    <w:rsid w:val="00762A78"/>
    <w:rsid w:val="00762BD1"/>
    <w:rsid w:val="007630E6"/>
    <w:rsid w:val="007631A9"/>
    <w:rsid w:val="0076350B"/>
    <w:rsid w:val="00763B65"/>
    <w:rsid w:val="00763E75"/>
    <w:rsid w:val="00763F3B"/>
    <w:rsid w:val="007640DB"/>
    <w:rsid w:val="0076436A"/>
    <w:rsid w:val="0076436B"/>
    <w:rsid w:val="00764725"/>
    <w:rsid w:val="007648FE"/>
    <w:rsid w:val="00764B9E"/>
    <w:rsid w:val="00764E70"/>
    <w:rsid w:val="007650D1"/>
    <w:rsid w:val="0076515D"/>
    <w:rsid w:val="0076528D"/>
    <w:rsid w:val="00765352"/>
    <w:rsid w:val="00765368"/>
    <w:rsid w:val="007655F0"/>
    <w:rsid w:val="00765760"/>
    <w:rsid w:val="00765893"/>
    <w:rsid w:val="00765928"/>
    <w:rsid w:val="00765EA3"/>
    <w:rsid w:val="00766007"/>
    <w:rsid w:val="007660FF"/>
    <w:rsid w:val="00766385"/>
    <w:rsid w:val="007669CC"/>
    <w:rsid w:val="00766A90"/>
    <w:rsid w:val="007670C9"/>
    <w:rsid w:val="007672BD"/>
    <w:rsid w:val="00767797"/>
    <w:rsid w:val="007678F8"/>
    <w:rsid w:val="00767B9F"/>
    <w:rsid w:val="007708D1"/>
    <w:rsid w:val="00770970"/>
    <w:rsid w:val="00770FB3"/>
    <w:rsid w:val="007710BC"/>
    <w:rsid w:val="00771603"/>
    <w:rsid w:val="00771AEF"/>
    <w:rsid w:val="00771C5A"/>
    <w:rsid w:val="00772233"/>
    <w:rsid w:val="00772A48"/>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CED"/>
    <w:rsid w:val="007763A5"/>
    <w:rsid w:val="00776697"/>
    <w:rsid w:val="0077673F"/>
    <w:rsid w:val="00776E94"/>
    <w:rsid w:val="007771A1"/>
    <w:rsid w:val="007771B8"/>
    <w:rsid w:val="0077754A"/>
    <w:rsid w:val="007775B7"/>
    <w:rsid w:val="007775EA"/>
    <w:rsid w:val="00777A10"/>
    <w:rsid w:val="00777AEE"/>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375"/>
    <w:rsid w:val="00785543"/>
    <w:rsid w:val="0078583F"/>
    <w:rsid w:val="007858B9"/>
    <w:rsid w:val="00785AAA"/>
    <w:rsid w:val="00785D36"/>
    <w:rsid w:val="00786127"/>
    <w:rsid w:val="00786569"/>
    <w:rsid w:val="007865E7"/>
    <w:rsid w:val="00787087"/>
    <w:rsid w:val="00787982"/>
    <w:rsid w:val="00787D9C"/>
    <w:rsid w:val="00787E7C"/>
    <w:rsid w:val="00790ABE"/>
    <w:rsid w:val="00790C59"/>
    <w:rsid w:val="00790D1B"/>
    <w:rsid w:val="00790F2E"/>
    <w:rsid w:val="0079109A"/>
    <w:rsid w:val="007910E8"/>
    <w:rsid w:val="007910F1"/>
    <w:rsid w:val="00791660"/>
    <w:rsid w:val="0079167E"/>
    <w:rsid w:val="007917AC"/>
    <w:rsid w:val="00791A11"/>
    <w:rsid w:val="00791C24"/>
    <w:rsid w:val="00791D63"/>
    <w:rsid w:val="00791F21"/>
    <w:rsid w:val="00791FC2"/>
    <w:rsid w:val="00792038"/>
    <w:rsid w:val="0079260E"/>
    <w:rsid w:val="00792773"/>
    <w:rsid w:val="00792BED"/>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693C"/>
    <w:rsid w:val="007974B8"/>
    <w:rsid w:val="007A00AA"/>
    <w:rsid w:val="007A0353"/>
    <w:rsid w:val="007A066E"/>
    <w:rsid w:val="007A118F"/>
    <w:rsid w:val="007A139D"/>
    <w:rsid w:val="007A1702"/>
    <w:rsid w:val="007A1E74"/>
    <w:rsid w:val="007A2048"/>
    <w:rsid w:val="007A208F"/>
    <w:rsid w:val="007A2229"/>
    <w:rsid w:val="007A22F5"/>
    <w:rsid w:val="007A2C53"/>
    <w:rsid w:val="007A3121"/>
    <w:rsid w:val="007A313E"/>
    <w:rsid w:val="007A3213"/>
    <w:rsid w:val="007A32A8"/>
    <w:rsid w:val="007A33DC"/>
    <w:rsid w:val="007A36F3"/>
    <w:rsid w:val="007A3754"/>
    <w:rsid w:val="007A3B05"/>
    <w:rsid w:val="007A3E3C"/>
    <w:rsid w:val="007A3EB8"/>
    <w:rsid w:val="007A3FEB"/>
    <w:rsid w:val="007A4EA7"/>
    <w:rsid w:val="007A5231"/>
    <w:rsid w:val="007A526A"/>
    <w:rsid w:val="007A52CB"/>
    <w:rsid w:val="007A5A45"/>
    <w:rsid w:val="007A5B3F"/>
    <w:rsid w:val="007A64D9"/>
    <w:rsid w:val="007A68DA"/>
    <w:rsid w:val="007A718E"/>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9E5"/>
    <w:rsid w:val="007B1BD6"/>
    <w:rsid w:val="007B1E87"/>
    <w:rsid w:val="007B229F"/>
    <w:rsid w:val="007B26B8"/>
    <w:rsid w:val="007B2ADF"/>
    <w:rsid w:val="007B3253"/>
    <w:rsid w:val="007B3808"/>
    <w:rsid w:val="007B3A2D"/>
    <w:rsid w:val="007B4259"/>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358"/>
    <w:rsid w:val="007B63A4"/>
    <w:rsid w:val="007B6749"/>
    <w:rsid w:val="007B699F"/>
    <w:rsid w:val="007B6B6F"/>
    <w:rsid w:val="007B7096"/>
    <w:rsid w:val="007B74A0"/>
    <w:rsid w:val="007B752E"/>
    <w:rsid w:val="007B7A3F"/>
    <w:rsid w:val="007B7AAD"/>
    <w:rsid w:val="007B7C96"/>
    <w:rsid w:val="007B7DFD"/>
    <w:rsid w:val="007B7EC6"/>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8B4"/>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735"/>
    <w:rsid w:val="007D5A62"/>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1F56"/>
    <w:rsid w:val="007E2013"/>
    <w:rsid w:val="007E256B"/>
    <w:rsid w:val="007E2DC0"/>
    <w:rsid w:val="007E2FFF"/>
    <w:rsid w:val="007E349E"/>
    <w:rsid w:val="007E3748"/>
    <w:rsid w:val="007E3959"/>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69E"/>
    <w:rsid w:val="007E6869"/>
    <w:rsid w:val="007E700D"/>
    <w:rsid w:val="007E72CD"/>
    <w:rsid w:val="007E7EA1"/>
    <w:rsid w:val="007E7EF8"/>
    <w:rsid w:val="007F0321"/>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C40"/>
    <w:rsid w:val="007F5E7C"/>
    <w:rsid w:val="007F5ED7"/>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CCA"/>
    <w:rsid w:val="00801D43"/>
    <w:rsid w:val="00801ECE"/>
    <w:rsid w:val="00801F75"/>
    <w:rsid w:val="00802641"/>
    <w:rsid w:val="008028C9"/>
    <w:rsid w:val="00802C27"/>
    <w:rsid w:val="00802D4A"/>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82D"/>
    <w:rsid w:val="00805F99"/>
    <w:rsid w:val="008060CF"/>
    <w:rsid w:val="00806822"/>
    <w:rsid w:val="008068FB"/>
    <w:rsid w:val="008069D2"/>
    <w:rsid w:val="008069E0"/>
    <w:rsid w:val="00806BA9"/>
    <w:rsid w:val="00806C18"/>
    <w:rsid w:val="00806D0E"/>
    <w:rsid w:val="00806EC0"/>
    <w:rsid w:val="00806FE8"/>
    <w:rsid w:val="00807084"/>
    <w:rsid w:val="008070FB"/>
    <w:rsid w:val="0080769E"/>
    <w:rsid w:val="00807948"/>
    <w:rsid w:val="008079FB"/>
    <w:rsid w:val="00810756"/>
    <w:rsid w:val="00810776"/>
    <w:rsid w:val="0081081E"/>
    <w:rsid w:val="00810DE0"/>
    <w:rsid w:val="00811120"/>
    <w:rsid w:val="0081118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4E7"/>
    <w:rsid w:val="00815E97"/>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D49"/>
    <w:rsid w:val="00821E83"/>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223"/>
    <w:rsid w:val="00825A38"/>
    <w:rsid w:val="00825F4D"/>
    <w:rsid w:val="00825F56"/>
    <w:rsid w:val="008261E5"/>
    <w:rsid w:val="008264BF"/>
    <w:rsid w:val="0082653E"/>
    <w:rsid w:val="00826965"/>
    <w:rsid w:val="0082699A"/>
    <w:rsid w:val="008272C3"/>
    <w:rsid w:val="008274E1"/>
    <w:rsid w:val="008279D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2FEB"/>
    <w:rsid w:val="0083360A"/>
    <w:rsid w:val="0083382B"/>
    <w:rsid w:val="00833C02"/>
    <w:rsid w:val="008344B4"/>
    <w:rsid w:val="00834643"/>
    <w:rsid w:val="00834B88"/>
    <w:rsid w:val="00834BB3"/>
    <w:rsid w:val="00834E09"/>
    <w:rsid w:val="00835E13"/>
    <w:rsid w:val="008362FA"/>
    <w:rsid w:val="00836FE3"/>
    <w:rsid w:val="00837474"/>
    <w:rsid w:val="008374A3"/>
    <w:rsid w:val="00837E6B"/>
    <w:rsid w:val="00837FED"/>
    <w:rsid w:val="0084010B"/>
    <w:rsid w:val="008406DA"/>
    <w:rsid w:val="00840BAA"/>
    <w:rsid w:val="00840E13"/>
    <w:rsid w:val="008410FD"/>
    <w:rsid w:val="0084113D"/>
    <w:rsid w:val="00841220"/>
    <w:rsid w:val="00841221"/>
    <w:rsid w:val="0084125F"/>
    <w:rsid w:val="00841421"/>
    <w:rsid w:val="00841755"/>
    <w:rsid w:val="008419CD"/>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900"/>
    <w:rsid w:val="00846B3B"/>
    <w:rsid w:val="00846B47"/>
    <w:rsid w:val="00846CED"/>
    <w:rsid w:val="00846E4D"/>
    <w:rsid w:val="00846EAC"/>
    <w:rsid w:val="00846F0E"/>
    <w:rsid w:val="00846F27"/>
    <w:rsid w:val="00846F84"/>
    <w:rsid w:val="008475B6"/>
    <w:rsid w:val="00847720"/>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112"/>
    <w:rsid w:val="008534ED"/>
    <w:rsid w:val="008534F5"/>
    <w:rsid w:val="00853998"/>
    <w:rsid w:val="00853CF1"/>
    <w:rsid w:val="00853DC6"/>
    <w:rsid w:val="00853E9B"/>
    <w:rsid w:val="008544B9"/>
    <w:rsid w:val="008547DA"/>
    <w:rsid w:val="008549A0"/>
    <w:rsid w:val="00854AAE"/>
    <w:rsid w:val="00854CA0"/>
    <w:rsid w:val="008550DF"/>
    <w:rsid w:val="00855296"/>
    <w:rsid w:val="008552B3"/>
    <w:rsid w:val="00855E65"/>
    <w:rsid w:val="00856278"/>
    <w:rsid w:val="0085632F"/>
    <w:rsid w:val="0085634A"/>
    <w:rsid w:val="008563EA"/>
    <w:rsid w:val="008565C6"/>
    <w:rsid w:val="008569A9"/>
    <w:rsid w:val="00857103"/>
    <w:rsid w:val="00857320"/>
    <w:rsid w:val="0085743A"/>
    <w:rsid w:val="008574B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3D8E"/>
    <w:rsid w:val="00864346"/>
    <w:rsid w:val="008647EF"/>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143"/>
    <w:rsid w:val="0087228D"/>
    <w:rsid w:val="00872488"/>
    <w:rsid w:val="008728E5"/>
    <w:rsid w:val="00872978"/>
    <w:rsid w:val="00872FFC"/>
    <w:rsid w:val="00873160"/>
    <w:rsid w:val="008731BA"/>
    <w:rsid w:val="0087338C"/>
    <w:rsid w:val="008734D1"/>
    <w:rsid w:val="008735B6"/>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0E7"/>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8A3"/>
    <w:rsid w:val="0089297B"/>
    <w:rsid w:val="00892A15"/>
    <w:rsid w:val="00892B58"/>
    <w:rsid w:val="00892C92"/>
    <w:rsid w:val="0089305F"/>
    <w:rsid w:val="00893625"/>
    <w:rsid w:val="008937DA"/>
    <w:rsid w:val="008940EA"/>
    <w:rsid w:val="008943EF"/>
    <w:rsid w:val="008944E4"/>
    <w:rsid w:val="00894665"/>
    <w:rsid w:val="008948D1"/>
    <w:rsid w:val="008948D6"/>
    <w:rsid w:val="0089493A"/>
    <w:rsid w:val="00894B18"/>
    <w:rsid w:val="00894D1B"/>
    <w:rsid w:val="00894D2B"/>
    <w:rsid w:val="00895205"/>
    <w:rsid w:val="00895528"/>
    <w:rsid w:val="00895A54"/>
    <w:rsid w:val="00895C28"/>
    <w:rsid w:val="00895F91"/>
    <w:rsid w:val="00895FD9"/>
    <w:rsid w:val="00896A2F"/>
    <w:rsid w:val="0089718B"/>
    <w:rsid w:val="0089746F"/>
    <w:rsid w:val="00897667"/>
    <w:rsid w:val="00897DA7"/>
    <w:rsid w:val="00897DEA"/>
    <w:rsid w:val="00897E74"/>
    <w:rsid w:val="008A0806"/>
    <w:rsid w:val="008A151F"/>
    <w:rsid w:val="008A18A1"/>
    <w:rsid w:val="008A1CC3"/>
    <w:rsid w:val="008A203B"/>
    <w:rsid w:val="008A2A41"/>
    <w:rsid w:val="008A2F92"/>
    <w:rsid w:val="008A3158"/>
    <w:rsid w:val="008A31C1"/>
    <w:rsid w:val="008A36C7"/>
    <w:rsid w:val="008A3A01"/>
    <w:rsid w:val="008A3CDD"/>
    <w:rsid w:val="008A4005"/>
    <w:rsid w:val="008A42A2"/>
    <w:rsid w:val="008A4304"/>
    <w:rsid w:val="008A43A5"/>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A10"/>
    <w:rsid w:val="008B1A13"/>
    <w:rsid w:val="008B2197"/>
    <w:rsid w:val="008B23E9"/>
    <w:rsid w:val="008B2598"/>
    <w:rsid w:val="008B266C"/>
    <w:rsid w:val="008B297A"/>
    <w:rsid w:val="008B2994"/>
    <w:rsid w:val="008B2AA5"/>
    <w:rsid w:val="008B2E97"/>
    <w:rsid w:val="008B3029"/>
    <w:rsid w:val="008B338F"/>
    <w:rsid w:val="008B33D0"/>
    <w:rsid w:val="008B347D"/>
    <w:rsid w:val="008B371E"/>
    <w:rsid w:val="008B3D8A"/>
    <w:rsid w:val="008B409E"/>
    <w:rsid w:val="008B40C0"/>
    <w:rsid w:val="008B4344"/>
    <w:rsid w:val="008B4372"/>
    <w:rsid w:val="008B446A"/>
    <w:rsid w:val="008B457D"/>
    <w:rsid w:val="008B4A86"/>
    <w:rsid w:val="008B4AFB"/>
    <w:rsid w:val="008B4BFC"/>
    <w:rsid w:val="008B4CAA"/>
    <w:rsid w:val="008B502F"/>
    <w:rsid w:val="008B5052"/>
    <w:rsid w:val="008B5BC7"/>
    <w:rsid w:val="008B6023"/>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08E"/>
    <w:rsid w:val="008C1565"/>
    <w:rsid w:val="008C1692"/>
    <w:rsid w:val="008C197D"/>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4EE"/>
    <w:rsid w:val="008D16EF"/>
    <w:rsid w:val="008D1B58"/>
    <w:rsid w:val="008D1BDE"/>
    <w:rsid w:val="008D1D51"/>
    <w:rsid w:val="008D1D52"/>
    <w:rsid w:val="008D205B"/>
    <w:rsid w:val="008D21B9"/>
    <w:rsid w:val="008D21F6"/>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B26"/>
    <w:rsid w:val="008E0C92"/>
    <w:rsid w:val="008E0E06"/>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406"/>
    <w:rsid w:val="008E7731"/>
    <w:rsid w:val="008E77C2"/>
    <w:rsid w:val="008E7902"/>
    <w:rsid w:val="008E7B24"/>
    <w:rsid w:val="008E7D90"/>
    <w:rsid w:val="008F02D6"/>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4BFC"/>
    <w:rsid w:val="008F4E9C"/>
    <w:rsid w:val="008F52DE"/>
    <w:rsid w:val="008F5720"/>
    <w:rsid w:val="008F580F"/>
    <w:rsid w:val="008F5895"/>
    <w:rsid w:val="008F5920"/>
    <w:rsid w:val="008F5CD6"/>
    <w:rsid w:val="008F5D85"/>
    <w:rsid w:val="008F5DF5"/>
    <w:rsid w:val="008F5EE8"/>
    <w:rsid w:val="008F5F50"/>
    <w:rsid w:val="008F5FA7"/>
    <w:rsid w:val="008F6266"/>
    <w:rsid w:val="008F6391"/>
    <w:rsid w:val="008F64F5"/>
    <w:rsid w:val="008F6B75"/>
    <w:rsid w:val="008F712A"/>
    <w:rsid w:val="008F7414"/>
    <w:rsid w:val="008F74D5"/>
    <w:rsid w:val="008F7504"/>
    <w:rsid w:val="008F77FB"/>
    <w:rsid w:val="008F7F57"/>
    <w:rsid w:val="00900124"/>
    <w:rsid w:val="0090024C"/>
    <w:rsid w:val="00900B5D"/>
    <w:rsid w:val="00901037"/>
    <w:rsid w:val="00901059"/>
    <w:rsid w:val="0090105A"/>
    <w:rsid w:val="00901218"/>
    <w:rsid w:val="009014C9"/>
    <w:rsid w:val="00901554"/>
    <w:rsid w:val="009017F1"/>
    <w:rsid w:val="009018C6"/>
    <w:rsid w:val="00901F21"/>
    <w:rsid w:val="00902223"/>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858"/>
    <w:rsid w:val="00905873"/>
    <w:rsid w:val="00905DC0"/>
    <w:rsid w:val="00906736"/>
    <w:rsid w:val="009069B7"/>
    <w:rsid w:val="00906D32"/>
    <w:rsid w:val="00906EC7"/>
    <w:rsid w:val="0090727E"/>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362"/>
    <w:rsid w:val="009125BB"/>
    <w:rsid w:val="00912628"/>
    <w:rsid w:val="00912E37"/>
    <w:rsid w:val="0091306F"/>
    <w:rsid w:val="00913269"/>
    <w:rsid w:val="00913BA8"/>
    <w:rsid w:val="00913E59"/>
    <w:rsid w:val="00913E8E"/>
    <w:rsid w:val="009141CC"/>
    <w:rsid w:val="009141EC"/>
    <w:rsid w:val="0091434C"/>
    <w:rsid w:val="00914B1B"/>
    <w:rsid w:val="00914C07"/>
    <w:rsid w:val="00915086"/>
    <w:rsid w:val="009155D7"/>
    <w:rsid w:val="009159AE"/>
    <w:rsid w:val="00915E69"/>
    <w:rsid w:val="00915E93"/>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A33"/>
    <w:rsid w:val="00920A40"/>
    <w:rsid w:val="00920B28"/>
    <w:rsid w:val="00920F8F"/>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23A"/>
    <w:rsid w:val="00925751"/>
    <w:rsid w:val="00925786"/>
    <w:rsid w:val="00925C29"/>
    <w:rsid w:val="0092603D"/>
    <w:rsid w:val="0092622F"/>
    <w:rsid w:val="0092653B"/>
    <w:rsid w:val="00926639"/>
    <w:rsid w:val="009268DF"/>
    <w:rsid w:val="0092694F"/>
    <w:rsid w:val="00927071"/>
    <w:rsid w:val="009271F6"/>
    <w:rsid w:val="009272B3"/>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7A6"/>
    <w:rsid w:val="009339B3"/>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719"/>
    <w:rsid w:val="00940DDA"/>
    <w:rsid w:val="00940DF3"/>
    <w:rsid w:val="009418E5"/>
    <w:rsid w:val="00941AB2"/>
    <w:rsid w:val="00941BDB"/>
    <w:rsid w:val="00941EB8"/>
    <w:rsid w:val="00941EF4"/>
    <w:rsid w:val="009422C0"/>
    <w:rsid w:val="00942412"/>
    <w:rsid w:val="00942B7E"/>
    <w:rsid w:val="00942E1B"/>
    <w:rsid w:val="00942F5C"/>
    <w:rsid w:val="00943217"/>
    <w:rsid w:val="00943998"/>
    <w:rsid w:val="00943A48"/>
    <w:rsid w:val="00943B82"/>
    <w:rsid w:val="00943BE4"/>
    <w:rsid w:val="00943DDA"/>
    <w:rsid w:val="00943E96"/>
    <w:rsid w:val="00944611"/>
    <w:rsid w:val="009449B7"/>
    <w:rsid w:val="00945246"/>
    <w:rsid w:val="009457BD"/>
    <w:rsid w:val="00945B22"/>
    <w:rsid w:val="009462F8"/>
    <w:rsid w:val="009464D6"/>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1C8"/>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57A7"/>
    <w:rsid w:val="00956201"/>
    <w:rsid w:val="0095628E"/>
    <w:rsid w:val="00956314"/>
    <w:rsid w:val="009568F9"/>
    <w:rsid w:val="00956971"/>
    <w:rsid w:val="009569A9"/>
    <w:rsid w:val="00956BFE"/>
    <w:rsid w:val="00956C98"/>
    <w:rsid w:val="00956F31"/>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2D14"/>
    <w:rsid w:val="00963C19"/>
    <w:rsid w:val="00963FDD"/>
    <w:rsid w:val="009643E6"/>
    <w:rsid w:val="009646C8"/>
    <w:rsid w:val="009648CE"/>
    <w:rsid w:val="00964A23"/>
    <w:rsid w:val="00964E26"/>
    <w:rsid w:val="00964F90"/>
    <w:rsid w:val="009652D3"/>
    <w:rsid w:val="009654C9"/>
    <w:rsid w:val="00965B17"/>
    <w:rsid w:val="00965DE7"/>
    <w:rsid w:val="0096605C"/>
    <w:rsid w:val="00966288"/>
    <w:rsid w:val="009663FC"/>
    <w:rsid w:val="00966718"/>
    <w:rsid w:val="009669B4"/>
    <w:rsid w:val="00966BBB"/>
    <w:rsid w:val="00966C9C"/>
    <w:rsid w:val="00967209"/>
    <w:rsid w:val="00967514"/>
    <w:rsid w:val="009678A7"/>
    <w:rsid w:val="0097067C"/>
    <w:rsid w:val="0097082B"/>
    <w:rsid w:val="00970A4D"/>
    <w:rsid w:val="00970F07"/>
    <w:rsid w:val="009710BD"/>
    <w:rsid w:val="009715CE"/>
    <w:rsid w:val="00971905"/>
    <w:rsid w:val="00971E6C"/>
    <w:rsid w:val="00971F53"/>
    <w:rsid w:val="00971F88"/>
    <w:rsid w:val="009727CB"/>
    <w:rsid w:val="00972EC8"/>
    <w:rsid w:val="00973101"/>
    <w:rsid w:val="00973864"/>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2CB"/>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664"/>
    <w:rsid w:val="00986859"/>
    <w:rsid w:val="00987115"/>
    <w:rsid w:val="009878D1"/>
    <w:rsid w:val="00987F54"/>
    <w:rsid w:val="00987F5E"/>
    <w:rsid w:val="00987FB1"/>
    <w:rsid w:val="00990016"/>
    <w:rsid w:val="00990338"/>
    <w:rsid w:val="00990892"/>
    <w:rsid w:val="009908BA"/>
    <w:rsid w:val="00990A8F"/>
    <w:rsid w:val="00990AB6"/>
    <w:rsid w:val="00990DC0"/>
    <w:rsid w:val="0099117D"/>
    <w:rsid w:val="00991400"/>
    <w:rsid w:val="0099185E"/>
    <w:rsid w:val="00991BD0"/>
    <w:rsid w:val="009921B9"/>
    <w:rsid w:val="00992271"/>
    <w:rsid w:val="00992407"/>
    <w:rsid w:val="009926F3"/>
    <w:rsid w:val="0099287D"/>
    <w:rsid w:val="00992C04"/>
    <w:rsid w:val="00992F6C"/>
    <w:rsid w:val="00992FBA"/>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936"/>
    <w:rsid w:val="00996DDA"/>
    <w:rsid w:val="00996EC1"/>
    <w:rsid w:val="0099715E"/>
    <w:rsid w:val="00997203"/>
    <w:rsid w:val="00997B59"/>
    <w:rsid w:val="009A034D"/>
    <w:rsid w:val="009A051D"/>
    <w:rsid w:val="009A0C6C"/>
    <w:rsid w:val="009A0CA1"/>
    <w:rsid w:val="009A0D4D"/>
    <w:rsid w:val="009A0E12"/>
    <w:rsid w:val="009A10C8"/>
    <w:rsid w:val="009A12A7"/>
    <w:rsid w:val="009A148E"/>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164"/>
    <w:rsid w:val="009B0401"/>
    <w:rsid w:val="009B076D"/>
    <w:rsid w:val="009B087D"/>
    <w:rsid w:val="009B0897"/>
    <w:rsid w:val="009B0A1C"/>
    <w:rsid w:val="009B0F92"/>
    <w:rsid w:val="009B10E3"/>
    <w:rsid w:val="009B10FF"/>
    <w:rsid w:val="009B15B6"/>
    <w:rsid w:val="009B1EC3"/>
    <w:rsid w:val="009B1F8F"/>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C64"/>
    <w:rsid w:val="009B5445"/>
    <w:rsid w:val="009B55EC"/>
    <w:rsid w:val="009B592E"/>
    <w:rsid w:val="009B5D70"/>
    <w:rsid w:val="009B690F"/>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A56"/>
    <w:rsid w:val="009D209B"/>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D3C"/>
    <w:rsid w:val="009D6E86"/>
    <w:rsid w:val="009D7205"/>
    <w:rsid w:val="009D7A27"/>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D1"/>
    <w:rsid w:val="009E625E"/>
    <w:rsid w:val="009E64F6"/>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2DA"/>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0B8"/>
    <w:rsid w:val="009F5732"/>
    <w:rsid w:val="009F5A04"/>
    <w:rsid w:val="009F5B8E"/>
    <w:rsid w:val="009F611B"/>
    <w:rsid w:val="009F6254"/>
    <w:rsid w:val="009F65A9"/>
    <w:rsid w:val="009F6961"/>
    <w:rsid w:val="009F699A"/>
    <w:rsid w:val="009F6A15"/>
    <w:rsid w:val="009F6A32"/>
    <w:rsid w:val="009F6EFF"/>
    <w:rsid w:val="009F73A9"/>
    <w:rsid w:val="009F764F"/>
    <w:rsid w:val="009F7B32"/>
    <w:rsid w:val="009F7C86"/>
    <w:rsid w:val="00A003C9"/>
    <w:rsid w:val="00A0057D"/>
    <w:rsid w:val="00A00672"/>
    <w:rsid w:val="00A0099D"/>
    <w:rsid w:val="00A00B45"/>
    <w:rsid w:val="00A00BE1"/>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9E9"/>
    <w:rsid w:val="00A04BDD"/>
    <w:rsid w:val="00A0514B"/>
    <w:rsid w:val="00A0571D"/>
    <w:rsid w:val="00A05AF2"/>
    <w:rsid w:val="00A05BAA"/>
    <w:rsid w:val="00A05DB5"/>
    <w:rsid w:val="00A05F0B"/>
    <w:rsid w:val="00A05F0E"/>
    <w:rsid w:val="00A063D6"/>
    <w:rsid w:val="00A06553"/>
    <w:rsid w:val="00A066F3"/>
    <w:rsid w:val="00A06C77"/>
    <w:rsid w:val="00A06D53"/>
    <w:rsid w:val="00A06F82"/>
    <w:rsid w:val="00A06FAF"/>
    <w:rsid w:val="00A06FEE"/>
    <w:rsid w:val="00A078F4"/>
    <w:rsid w:val="00A103A7"/>
    <w:rsid w:val="00A1041A"/>
    <w:rsid w:val="00A105F1"/>
    <w:rsid w:val="00A10622"/>
    <w:rsid w:val="00A10670"/>
    <w:rsid w:val="00A10EF1"/>
    <w:rsid w:val="00A11725"/>
    <w:rsid w:val="00A11F05"/>
    <w:rsid w:val="00A12406"/>
    <w:rsid w:val="00A12889"/>
    <w:rsid w:val="00A12B9E"/>
    <w:rsid w:val="00A12C0F"/>
    <w:rsid w:val="00A1307C"/>
    <w:rsid w:val="00A13211"/>
    <w:rsid w:val="00A13365"/>
    <w:rsid w:val="00A13860"/>
    <w:rsid w:val="00A13934"/>
    <w:rsid w:val="00A13A21"/>
    <w:rsid w:val="00A13BAB"/>
    <w:rsid w:val="00A13DE2"/>
    <w:rsid w:val="00A140F7"/>
    <w:rsid w:val="00A14456"/>
    <w:rsid w:val="00A14940"/>
    <w:rsid w:val="00A149C6"/>
    <w:rsid w:val="00A14A52"/>
    <w:rsid w:val="00A14B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73ED"/>
    <w:rsid w:val="00A175C4"/>
    <w:rsid w:val="00A1775B"/>
    <w:rsid w:val="00A178D5"/>
    <w:rsid w:val="00A2021F"/>
    <w:rsid w:val="00A20647"/>
    <w:rsid w:val="00A2096A"/>
    <w:rsid w:val="00A209CF"/>
    <w:rsid w:val="00A21635"/>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BD9"/>
    <w:rsid w:val="00A24E3B"/>
    <w:rsid w:val="00A255B4"/>
    <w:rsid w:val="00A257CC"/>
    <w:rsid w:val="00A26054"/>
    <w:rsid w:val="00A26056"/>
    <w:rsid w:val="00A26484"/>
    <w:rsid w:val="00A2656C"/>
    <w:rsid w:val="00A26768"/>
    <w:rsid w:val="00A268AB"/>
    <w:rsid w:val="00A268C3"/>
    <w:rsid w:val="00A26B0B"/>
    <w:rsid w:val="00A270FB"/>
    <w:rsid w:val="00A27DEE"/>
    <w:rsid w:val="00A30101"/>
    <w:rsid w:val="00A30270"/>
    <w:rsid w:val="00A30A2C"/>
    <w:rsid w:val="00A31516"/>
    <w:rsid w:val="00A3178A"/>
    <w:rsid w:val="00A3188D"/>
    <w:rsid w:val="00A31960"/>
    <w:rsid w:val="00A320D5"/>
    <w:rsid w:val="00A32609"/>
    <w:rsid w:val="00A327B6"/>
    <w:rsid w:val="00A32E6D"/>
    <w:rsid w:val="00A32FAC"/>
    <w:rsid w:val="00A330ED"/>
    <w:rsid w:val="00A33101"/>
    <w:rsid w:val="00A335E2"/>
    <w:rsid w:val="00A33773"/>
    <w:rsid w:val="00A3385F"/>
    <w:rsid w:val="00A3388A"/>
    <w:rsid w:val="00A339F1"/>
    <w:rsid w:val="00A33B06"/>
    <w:rsid w:val="00A33E85"/>
    <w:rsid w:val="00A342F0"/>
    <w:rsid w:val="00A34368"/>
    <w:rsid w:val="00A34468"/>
    <w:rsid w:val="00A348CD"/>
    <w:rsid w:val="00A34A27"/>
    <w:rsid w:val="00A35B23"/>
    <w:rsid w:val="00A36054"/>
    <w:rsid w:val="00A364FB"/>
    <w:rsid w:val="00A36647"/>
    <w:rsid w:val="00A36933"/>
    <w:rsid w:val="00A36BD0"/>
    <w:rsid w:val="00A3701F"/>
    <w:rsid w:val="00A3703C"/>
    <w:rsid w:val="00A370F6"/>
    <w:rsid w:val="00A379FC"/>
    <w:rsid w:val="00A37AEE"/>
    <w:rsid w:val="00A37C83"/>
    <w:rsid w:val="00A37E23"/>
    <w:rsid w:val="00A37E79"/>
    <w:rsid w:val="00A400CA"/>
    <w:rsid w:val="00A40218"/>
    <w:rsid w:val="00A403EE"/>
    <w:rsid w:val="00A408AA"/>
    <w:rsid w:val="00A40AAE"/>
    <w:rsid w:val="00A40ED9"/>
    <w:rsid w:val="00A41734"/>
    <w:rsid w:val="00A41F64"/>
    <w:rsid w:val="00A42089"/>
    <w:rsid w:val="00A42258"/>
    <w:rsid w:val="00A4262C"/>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559"/>
    <w:rsid w:val="00A45893"/>
    <w:rsid w:val="00A45984"/>
    <w:rsid w:val="00A46035"/>
    <w:rsid w:val="00A46618"/>
    <w:rsid w:val="00A46678"/>
    <w:rsid w:val="00A466B3"/>
    <w:rsid w:val="00A4686C"/>
    <w:rsid w:val="00A46FB0"/>
    <w:rsid w:val="00A47033"/>
    <w:rsid w:val="00A4775D"/>
    <w:rsid w:val="00A47CEB"/>
    <w:rsid w:val="00A50087"/>
    <w:rsid w:val="00A501E6"/>
    <w:rsid w:val="00A502C0"/>
    <w:rsid w:val="00A5053C"/>
    <w:rsid w:val="00A50999"/>
    <w:rsid w:val="00A50BC6"/>
    <w:rsid w:val="00A50C3F"/>
    <w:rsid w:val="00A50F93"/>
    <w:rsid w:val="00A51241"/>
    <w:rsid w:val="00A51364"/>
    <w:rsid w:val="00A51583"/>
    <w:rsid w:val="00A516B7"/>
    <w:rsid w:val="00A51865"/>
    <w:rsid w:val="00A51C26"/>
    <w:rsid w:val="00A51CFB"/>
    <w:rsid w:val="00A51D15"/>
    <w:rsid w:val="00A51DC7"/>
    <w:rsid w:val="00A52140"/>
    <w:rsid w:val="00A5230D"/>
    <w:rsid w:val="00A523F0"/>
    <w:rsid w:val="00A524D4"/>
    <w:rsid w:val="00A5255C"/>
    <w:rsid w:val="00A53062"/>
    <w:rsid w:val="00A530D6"/>
    <w:rsid w:val="00A53710"/>
    <w:rsid w:val="00A537AE"/>
    <w:rsid w:val="00A543B8"/>
    <w:rsid w:val="00A549C2"/>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9A8"/>
    <w:rsid w:val="00A63A11"/>
    <w:rsid w:val="00A63E0E"/>
    <w:rsid w:val="00A64002"/>
    <w:rsid w:val="00A642C4"/>
    <w:rsid w:val="00A64455"/>
    <w:rsid w:val="00A647F9"/>
    <w:rsid w:val="00A6481E"/>
    <w:rsid w:val="00A65111"/>
    <w:rsid w:val="00A6528B"/>
    <w:rsid w:val="00A65807"/>
    <w:rsid w:val="00A65A18"/>
    <w:rsid w:val="00A65A72"/>
    <w:rsid w:val="00A65D42"/>
    <w:rsid w:val="00A663C4"/>
    <w:rsid w:val="00A66465"/>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881"/>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083"/>
    <w:rsid w:val="00A76288"/>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692"/>
    <w:rsid w:val="00A83A42"/>
    <w:rsid w:val="00A83E08"/>
    <w:rsid w:val="00A83E34"/>
    <w:rsid w:val="00A84061"/>
    <w:rsid w:val="00A841C1"/>
    <w:rsid w:val="00A8440B"/>
    <w:rsid w:val="00A844A7"/>
    <w:rsid w:val="00A8464A"/>
    <w:rsid w:val="00A84944"/>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87EE0"/>
    <w:rsid w:val="00A90080"/>
    <w:rsid w:val="00A900FE"/>
    <w:rsid w:val="00A90A4D"/>
    <w:rsid w:val="00A90B75"/>
    <w:rsid w:val="00A90F08"/>
    <w:rsid w:val="00A911BA"/>
    <w:rsid w:val="00A911E9"/>
    <w:rsid w:val="00A91496"/>
    <w:rsid w:val="00A914DE"/>
    <w:rsid w:val="00A91788"/>
    <w:rsid w:val="00A91A43"/>
    <w:rsid w:val="00A91CA7"/>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B70"/>
    <w:rsid w:val="00A95F75"/>
    <w:rsid w:val="00A96736"/>
    <w:rsid w:val="00A96F1D"/>
    <w:rsid w:val="00A96F6B"/>
    <w:rsid w:val="00A96F8E"/>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EA5"/>
    <w:rsid w:val="00AA2F20"/>
    <w:rsid w:val="00AA32C9"/>
    <w:rsid w:val="00AA3811"/>
    <w:rsid w:val="00AA39C9"/>
    <w:rsid w:val="00AA3C22"/>
    <w:rsid w:val="00AA3CE8"/>
    <w:rsid w:val="00AA3D2B"/>
    <w:rsid w:val="00AA3D5F"/>
    <w:rsid w:val="00AA40FE"/>
    <w:rsid w:val="00AA4298"/>
    <w:rsid w:val="00AA4603"/>
    <w:rsid w:val="00AA4ED0"/>
    <w:rsid w:val="00AA5013"/>
    <w:rsid w:val="00AA5121"/>
    <w:rsid w:val="00AA571B"/>
    <w:rsid w:val="00AA5794"/>
    <w:rsid w:val="00AA5985"/>
    <w:rsid w:val="00AA5B83"/>
    <w:rsid w:val="00AA6083"/>
    <w:rsid w:val="00AA66C7"/>
    <w:rsid w:val="00AA67A7"/>
    <w:rsid w:val="00AA6C3D"/>
    <w:rsid w:val="00AA6ECD"/>
    <w:rsid w:val="00AA7217"/>
    <w:rsid w:val="00AA7554"/>
    <w:rsid w:val="00AA76AC"/>
    <w:rsid w:val="00AA770C"/>
    <w:rsid w:val="00AA7B93"/>
    <w:rsid w:val="00AA7ED3"/>
    <w:rsid w:val="00AA7F12"/>
    <w:rsid w:val="00AB0231"/>
    <w:rsid w:val="00AB0272"/>
    <w:rsid w:val="00AB0638"/>
    <w:rsid w:val="00AB088A"/>
    <w:rsid w:val="00AB0C7A"/>
    <w:rsid w:val="00AB0DDE"/>
    <w:rsid w:val="00AB15C2"/>
    <w:rsid w:val="00AB1C02"/>
    <w:rsid w:val="00AB1E63"/>
    <w:rsid w:val="00AB2614"/>
    <w:rsid w:val="00AB2852"/>
    <w:rsid w:val="00AB2994"/>
    <w:rsid w:val="00AB29AD"/>
    <w:rsid w:val="00AB2D31"/>
    <w:rsid w:val="00AB31EF"/>
    <w:rsid w:val="00AB33FD"/>
    <w:rsid w:val="00AB348E"/>
    <w:rsid w:val="00AB3634"/>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53C"/>
    <w:rsid w:val="00AC0AF1"/>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69D"/>
    <w:rsid w:val="00AC3810"/>
    <w:rsid w:val="00AC3898"/>
    <w:rsid w:val="00AC3C12"/>
    <w:rsid w:val="00AC42BD"/>
    <w:rsid w:val="00AC52F0"/>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4A3"/>
    <w:rsid w:val="00AD08BE"/>
    <w:rsid w:val="00AD0C50"/>
    <w:rsid w:val="00AD0D73"/>
    <w:rsid w:val="00AD0EFB"/>
    <w:rsid w:val="00AD15B2"/>
    <w:rsid w:val="00AD171B"/>
    <w:rsid w:val="00AD189E"/>
    <w:rsid w:val="00AD1D4C"/>
    <w:rsid w:val="00AD1DAE"/>
    <w:rsid w:val="00AD2131"/>
    <w:rsid w:val="00AD218F"/>
    <w:rsid w:val="00AD21FC"/>
    <w:rsid w:val="00AD256A"/>
    <w:rsid w:val="00AD2954"/>
    <w:rsid w:val="00AD2B08"/>
    <w:rsid w:val="00AD2C61"/>
    <w:rsid w:val="00AD2DEA"/>
    <w:rsid w:val="00AD2ECC"/>
    <w:rsid w:val="00AD3074"/>
    <w:rsid w:val="00AD31B3"/>
    <w:rsid w:val="00AD3DAD"/>
    <w:rsid w:val="00AD3FCB"/>
    <w:rsid w:val="00AD438D"/>
    <w:rsid w:val="00AD48CC"/>
    <w:rsid w:val="00AD4A4E"/>
    <w:rsid w:val="00AD4C24"/>
    <w:rsid w:val="00AD4E36"/>
    <w:rsid w:val="00AD4E76"/>
    <w:rsid w:val="00AD5550"/>
    <w:rsid w:val="00AD5866"/>
    <w:rsid w:val="00AD5BB2"/>
    <w:rsid w:val="00AD5BEB"/>
    <w:rsid w:val="00AD641F"/>
    <w:rsid w:val="00AD6DB5"/>
    <w:rsid w:val="00AD6F5D"/>
    <w:rsid w:val="00AD720E"/>
    <w:rsid w:val="00AD74DB"/>
    <w:rsid w:val="00AD7923"/>
    <w:rsid w:val="00AD794D"/>
    <w:rsid w:val="00AD7E2C"/>
    <w:rsid w:val="00AE0142"/>
    <w:rsid w:val="00AE0C62"/>
    <w:rsid w:val="00AE0F57"/>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BE5"/>
    <w:rsid w:val="00AE4D8B"/>
    <w:rsid w:val="00AE4DD7"/>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437"/>
    <w:rsid w:val="00AF46A9"/>
    <w:rsid w:val="00AF5026"/>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3C1C"/>
    <w:rsid w:val="00B044B6"/>
    <w:rsid w:val="00B0463A"/>
    <w:rsid w:val="00B047B1"/>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83"/>
    <w:rsid w:val="00B1109A"/>
    <w:rsid w:val="00B110A8"/>
    <w:rsid w:val="00B11162"/>
    <w:rsid w:val="00B1138B"/>
    <w:rsid w:val="00B115F6"/>
    <w:rsid w:val="00B11850"/>
    <w:rsid w:val="00B11967"/>
    <w:rsid w:val="00B11A7E"/>
    <w:rsid w:val="00B11DA9"/>
    <w:rsid w:val="00B1205B"/>
    <w:rsid w:val="00B1291F"/>
    <w:rsid w:val="00B12944"/>
    <w:rsid w:val="00B12C0B"/>
    <w:rsid w:val="00B12E8C"/>
    <w:rsid w:val="00B13066"/>
    <w:rsid w:val="00B13BB0"/>
    <w:rsid w:val="00B13C35"/>
    <w:rsid w:val="00B13E4B"/>
    <w:rsid w:val="00B14276"/>
    <w:rsid w:val="00B145F1"/>
    <w:rsid w:val="00B14A1E"/>
    <w:rsid w:val="00B14C83"/>
    <w:rsid w:val="00B14D9C"/>
    <w:rsid w:val="00B14DE8"/>
    <w:rsid w:val="00B15234"/>
    <w:rsid w:val="00B153EA"/>
    <w:rsid w:val="00B1586C"/>
    <w:rsid w:val="00B15D98"/>
    <w:rsid w:val="00B15E49"/>
    <w:rsid w:val="00B1601C"/>
    <w:rsid w:val="00B161BC"/>
    <w:rsid w:val="00B17031"/>
    <w:rsid w:val="00B1713F"/>
    <w:rsid w:val="00B17490"/>
    <w:rsid w:val="00B1784A"/>
    <w:rsid w:val="00B1793C"/>
    <w:rsid w:val="00B17FBC"/>
    <w:rsid w:val="00B201A4"/>
    <w:rsid w:val="00B20553"/>
    <w:rsid w:val="00B20660"/>
    <w:rsid w:val="00B206B3"/>
    <w:rsid w:val="00B206E1"/>
    <w:rsid w:val="00B20894"/>
    <w:rsid w:val="00B20C7F"/>
    <w:rsid w:val="00B20DCF"/>
    <w:rsid w:val="00B20DEE"/>
    <w:rsid w:val="00B20EC3"/>
    <w:rsid w:val="00B21281"/>
    <w:rsid w:val="00B21465"/>
    <w:rsid w:val="00B214E0"/>
    <w:rsid w:val="00B218CD"/>
    <w:rsid w:val="00B21968"/>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098"/>
    <w:rsid w:val="00B26270"/>
    <w:rsid w:val="00B26798"/>
    <w:rsid w:val="00B26AAE"/>
    <w:rsid w:val="00B26ED5"/>
    <w:rsid w:val="00B27188"/>
    <w:rsid w:val="00B27467"/>
    <w:rsid w:val="00B27AB2"/>
    <w:rsid w:val="00B27AF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C6"/>
    <w:rsid w:val="00B322E8"/>
    <w:rsid w:val="00B32A30"/>
    <w:rsid w:val="00B33224"/>
    <w:rsid w:val="00B3362C"/>
    <w:rsid w:val="00B3378C"/>
    <w:rsid w:val="00B337B0"/>
    <w:rsid w:val="00B33CC6"/>
    <w:rsid w:val="00B33DA9"/>
    <w:rsid w:val="00B3406F"/>
    <w:rsid w:val="00B34D13"/>
    <w:rsid w:val="00B34F12"/>
    <w:rsid w:val="00B3526E"/>
    <w:rsid w:val="00B35705"/>
    <w:rsid w:val="00B357A9"/>
    <w:rsid w:val="00B360BA"/>
    <w:rsid w:val="00B36325"/>
    <w:rsid w:val="00B366FB"/>
    <w:rsid w:val="00B36724"/>
    <w:rsid w:val="00B3692E"/>
    <w:rsid w:val="00B36958"/>
    <w:rsid w:val="00B36BEF"/>
    <w:rsid w:val="00B36E2B"/>
    <w:rsid w:val="00B36F94"/>
    <w:rsid w:val="00B3740D"/>
    <w:rsid w:val="00B374EE"/>
    <w:rsid w:val="00B376F3"/>
    <w:rsid w:val="00B37DB8"/>
    <w:rsid w:val="00B37F35"/>
    <w:rsid w:val="00B40204"/>
    <w:rsid w:val="00B40214"/>
    <w:rsid w:val="00B402AF"/>
    <w:rsid w:val="00B404F8"/>
    <w:rsid w:val="00B40552"/>
    <w:rsid w:val="00B407E0"/>
    <w:rsid w:val="00B40933"/>
    <w:rsid w:val="00B40C8E"/>
    <w:rsid w:val="00B40D09"/>
    <w:rsid w:val="00B40E49"/>
    <w:rsid w:val="00B41094"/>
    <w:rsid w:val="00B4157D"/>
    <w:rsid w:val="00B41718"/>
    <w:rsid w:val="00B41872"/>
    <w:rsid w:val="00B41C49"/>
    <w:rsid w:val="00B41F20"/>
    <w:rsid w:val="00B41FAE"/>
    <w:rsid w:val="00B420C4"/>
    <w:rsid w:val="00B42443"/>
    <w:rsid w:val="00B424A2"/>
    <w:rsid w:val="00B42980"/>
    <w:rsid w:val="00B429C8"/>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710C"/>
    <w:rsid w:val="00B4760D"/>
    <w:rsid w:val="00B47CE9"/>
    <w:rsid w:val="00B47EAE"/>
    <w:rsid w:val="00B47F98"/>
    <w:rsid w:val="00B47FB3"/>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CFD"/>
    <w:rsid w:val="00B53D8A"/>
    <w:rsid w:val="00B53E1A"/>
    <w:rsid w:val="00B53F03"/>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3C8"/>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1A"/>
    <w:rsid w:val="00B66178"/>
    <w:rsid w:val="00B66257"/>
    <w:rsid w:val="00B66AC6"/>
    <w:rsid w:val="00B66CC6"/>
    <w:rsid w:val="00B66E5B"/>
    <w:rsid w:val="00B670CB"/>
    <w:rsid w:val="00B67136"/>
    <w:rsid w:val="00B67245"/>
    <w:rsid w:val="00B678B7"/>
    <w:rsid w:val="00B67CE3"/>
    <w:rsid w:val="00B70015"/>
    <w:rsid w:val="00B70230"/>
    <w:rsid w:val="00B704E0"/>
    <w:rsid w:val="00B70E69"/>
    <w:rsid w:val="00B711B3"/>
    <w:rsid w:val="00B71403"/>
    <w:rsid w:val="00B71748"/>
    <w:rsid w:val="00B722B9"/>
    <w:rsid w:val="00B72848"/>
    <w:rsid w:val="00B72E8E"/>
    <w:rsid w:val="00B730F4"/>
    <w:rsid w:val="00B73318"/>
    <w:rsid w:val="00B7340C"/>
    <w:rsid w:val="00B734F4"/>
    <w:rsid w:val="00B73516"/>
    <w:rsid w:val="00B73A15"/>
    <w:rsid w:val="00B7407E"/>
    <w:rsid w:val="00B74410"/>
    <w:rsid w:val="00B74C22"/>
    <w:rsid w:val="00B74C81"/>
    <w:rsid w:val="00B7517C"/>
    <w:rsid w:val="00B7545D"/>
    <w:rsid w:val="00B75857"/>
    <w:rsid w:val="00B75B9F"/>
    <w:rsid w:val="00B75BA9"/>
    <w:rsid w:val="00B7619E"/>
    <w:rsid w:val="00B7637D"/>
    <w:rsid w:val="00B76499"/>
    <w:rsid w:val="00B76A18"/>
    <w:rsid w:val="00B76A52"/>
    <w:rsid w:val="00B76A7F"/>
    <w:rsid w:val="00B76ABB"/>
    <w:rsid w:val="00B76FD8"/>
    <w:rsid w:val="00B77460"/>
    <w:rsid w:val="00B775C9"/>
    <w:rsid w:val="00B776CE"/>
    <w:rsid w:val="00B77CAE"/>
    <w:rsid w:val="00B77EEC"/>
    <w:rsid w:val="00B806B0"/>
    <w:rsid w:val="00B8075E"/>
    <w:rsid w:val="00B80768"/>
    <w:rsid w:val="00B807EF"/>
    <w:rsid w:val="00B80994"/>
    <w:rsid w:val="00B80A44"/>
    <w:rsid w:val="00B80C52"/>
    <w:rsid w:val="00B80F6F"/>
    <w:rsid w:val="00B8156C"/>
    <w:rsid w:val="00B8188D"/>
    <w:rsid w:val="00B81B81"/>
    <w:rsid w:val="00B82E9A"/>
    <w:rsid w:val="00B82F0F"/>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87F0B"/>
    <w:rsid w:val="00B90184"/>
    <w:rsid w:val="00B9019C"/>
    <w:rsid w:val="00B90582"/>
    <w:rsid w:val="00B90820"/>
    <w:rsid w:val="00B90CA7"/>
    <w:rsid w:val="00B90E28"/>
    <w:rsid w:val="00B91301"/>
    <w:rsid w:val="00B91C45"/>
    <w:rsid w:val="00B91E9F"/>
    <w:rsid w:val="00B91F96"/>
    <w:rsid w:val="00B92748"/>
    <w:rsid w:val="00B9277D"/>
    <w:rsid w:val="00B92852"/>
    <w:rsid w:val="00B92C37"/>
    <w:rsid w:val="00B92CCA"/>
    <w:rsid w:val="00B92CEC"/>
    <w:rsid w:val="00B92D80"/>
    <w:rsid w:val="00B92F69"/>
    <w:rsid w:val="00B93148"/>
    <w:rsid w:val="00B9370B"/>
    <w:rsid w:val="00B93776"/>
    <w:rsid w:val="00B937C6"/>
    <w:rsid w:val="00B937FC"/>
    <w:rsid w:val="00B93EA4"/>
    <w:rsid w:val="00B9526A"/>
    <w:rsid w:val="00B95306"/>
    <w:rsid w:val="00B955C5"/>
    <w:rsid w:val="00B95C2F"/>
    <w:rsid w:val="00B95E5B"/>
    <w:rsid w:val="00B95FD3"/>
    <w:rsid w:val="00B9625B"/>
    <w:rsid w:val="00B962B9"/>
    <w:rsid w:val="00B96352"/>
    <w:rsid w:val="00B968F6"/>
    <w:rsid w:val="00B96B95"/>
    <w:rsid w:val="00B96E18"/>
    <w:rsid w:val="00B9713B"/>
    <w:rsid w:val="00B9763B"/>
    <w:rsid w:val="00B97652"/>
    <w:rsid w:val="00B976E0"/>
    <w:rsid w:val="00B977DC"/>
    <w:rsid w:val="00B97991"/>
    <w:rsid w:val="00BA04DA"/>
    <w:rsid w:val="00BA08DA"/>
    <w:rsid w:val="00BA0EB4"/>
    <w:rsid w:val="00BA0ED6"/>
    <w:rsid w:val="00BA0FD2"/>
    <w:rsid w:val="00BA10F5"/>
    <w:rsid w:val="00BA132C"/>
    <w:rsid w:val="00BA137D"/>
    <w:rsid w:val="00BA1498"/>
    <w:rsid w:val="00BA15A8"/>
    <w:rsid w:val="00BA16D6"/>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C5F"/>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308"/>
    <w:rsid w:val="00BB186F"/>
    <w:rsid w:val="00BB1B6B"/>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3C4"/>
    <w:rsid w:val="00BB5D0D"/>
    <w:rsid w:val="00BB6000"/>
    <w:rsid w:val="00BB623F"/>
    <w:rsid w:val="00BB644A"/>
    <w:rsid w:val="00BB64E4"/>
    <w:rsid w:val="00BB6DAF"/>
    <w:rsid w:val="00BB7194"/>
    <w:rsid w:val="00BB7214"/>
    <w:rsid w:val="00BB742C"/>
    <w:rsid w:val="00BB74D5"/>
    <w:rsid w:val="00BB755D"/>
    <w:rsid w:val="00BB76B6"/>
    <w:rsid w:val="00BB7E4D"/>
    <w:rsid w:val="00BC0418"/>
    <w:rsid w:val="00BC042C"/>
    <w:rsid w:val="00BC0BD3"/>
    <w:rsid w:val="00BC0D73"/>
    <w:rsid w:val="00BC0DA9"/>
    <w:rsid w:val="00BC1369"/>
    <w:rsid w:val="00BC1690"/>
    <w:rsid w:val="00BC1750"/>
    <w:rsid w:val="00BC1DFB"/>
    <w:rsid w:val="00BC2A67"/>
    <w:rsid w:val="00BC2D40"/>
    <w:rsid w:val="00BC2DC6"/>
    <w:rsid w:val="00BC2EC3"/>
    <w:rsid w:val="00BC3502"/>
    <w:rsid w:val="00BC3558"/>
    <w:rsid w:val="00BC3660"/>
    <w:rsid w:val="00BC3729"/>
    <w:rsid w:val="00BC37F3"/>
    <w:rsid w:val="00BC38C8"/>
    <w:rsid w:val="00BC3BAD"/>
    <w:rsid w:val="00BC461D"/>
    <w:rsid w:val="00BC466E"/>
    <w:rsid w:val="00BC48A0"/>
    <w:rsid w:val="00BC49EB"/>
    <w:rsid w:val="00BC4A59"/>
    <w:rsid w:val="00BC4AF2"/>
    <w:rsid w:val="00BC4B98"/>
    <w:rsid w:val="00BC56E8"/>
    <w:rsid w:val="00BC5A0B"/>
    <w:rsid w:val="00BC6177"/>
    <w:rsid w:val="00BC6969"/>
    <w:rsid w:val="00BC6BCE"/>
    <w:rsid w:val="00BC737C"/>
    <w:rsid w:val="00BC7440"/>
    <w:rsid w:val="00BC7741"/>
    <w:rsid w:val="00BC7828"/>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118"/>
    <w:rsid w:val="00BD528B"/>
    <w:rsid w:val="00BD52F1"/>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966"/>
    <w:rsid w:val="00BE0AA3"/>
    <w:rsid w:val="00BE0D9F"/>
    <w:rsid w:val="00BE0E19"/>
    <w:rsid w:val="00BE0FCD"/>
    <w:rsid w:val="00BE118D"/>
    <w:rsid w:val="00BE16D3"/>
    <w:rsid w:val="00BE1B4F"/>
    <w:rsid w:val="00BE1B88"/>
    <w:rsid w:val="00BE2241"/>
    <w:rsid w:val="00BE2463"/>
    <w:rsid w:val="00BE25C7"/>
    <w:rsid w:val="00BE299A"/>
    <w:rsid w:val="00BE2CCD"/>
    <w:rsid w:val="00BE3896"/>
    <w:rsid w:val="00BE3C7C"/>
    <w:rsid w:val="00BE3D83"/>
    <w:rsid w:val="00BE3DCF"/>
    <w:rsid w:val="00BE45A2"/>
    <w:rsid w:val="00BE4890"/>
    <w:rsid w:val="00BE48E8"/>
    <w:rsid w:val="00BE52E8"/>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1BC"/>
    <w:rsid w:val="00BF0B6A"/>
    <w:rsid w:val="00BF0D05"/>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8D8"/>
    <w:rsid w:val="00BF3E12"/>
    <w:rsid w:val="00BF437D"/>
    <w:rsid w:val="00BF4431"/>
    <w:rsid w:val="00BF473C"/>
    <w:rsid w:val="00BF4A2A"/>
    <w:rsid w:val="00BF4C4D"/>
    <w:rsid w:val="00BF4D5E"/>
    <w:rsid w:val="00BF5665"/>
    <w:rsid w:val="00BF56D4"/>
    <w:rsid w:val="00BF6088"/>
    <w:rsid w:val="00BF62CC"/>
    <w:rsid w:val="00BF659D"/>
    <w:rsid w:val="00BF65C6"/>
    <w:rsid w:val="00BF690D"/>
    <w:rsid w:val="00BF6B8C"/>
    <w:rsid w:val="00BF71E5"/>
    <w:rsid w:val="00BF7592"/>
    <w:rsid w:val="00BF76F1"/>
    <w:rsid w:val="00BF771E"/>
    <w:rsid w:val="00BF781D"/>
    <w:rsid w:val="00BF7A2E"/>
    <w:rsid w:val="00BF7D4B"/>
    <w:rsid w:val="00C007E4"/>
    <w:rsid w:val="00C009E8"/>
    <w:rsid w:val="00C00F51"/>
    <w:rsid w:val="00C01024"/>
    <w:rsid w:val="00C011D2"/>
    <w:rsid w:val="00C01354"/>
    <w:rsid w:val="00C0197E"/>
    <w:rsid w:val="00C019AF"/>
    <w:rsid w:val="00C01A8A"/>
    <w:rsid w:val="00C01C6F"/>
    <w:rsid w:val="00C01F42"/>
    <w:rsid w:val="00C02084"/>
    <w:rsid w:val="00C02413"/>
    <w:rsid w:val="00C02536"/>
    <w:rsid w:val="00C02625"/>
    <w:rsid w:val="00C0292C"/>
    <w:rsid w:val="00C02D6F"/>
    <w:rsid w:val="00C0337D"/>
    <w:rsid w:val="00C036AC"/>
    <w:rsid w:val="00C037B7"/>
    <w:rsid w:val="00C03927"/>
    <w:rsid w:val="00C03B39"/>
    <w:rsid w:val="00C03D9D"/>
    <w:rsid w:val="00C04543"/>
    <w:rsid w:val="00C04605"/>
    <w:rsid w:val="00C046D3"/>
    <w:rsid w:val="00C04AC1"/>
    <w:rsid w:val="00C04BA5"/>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2E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391"/>
    <w:rsid w:val="00C1552E"/>
    <w:rsid w:val="00C15897"/>
    <w:rsid w:val="00C15C49"/>
    <w:rsid w:val="00C16185"/>
    <w:rsid w:val="00C161FC"/>
    <w:rsid w:val="00C1635F"/>
    <w:rsid w:val="00C16743"/>
    <w:rsid w:val="00C16758"/>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547C"/>
    <w:rsid w:val="00C2551A"/>
    <w:rsid w:val="00C2580A"/>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6B1"/>
    <w:rsid w:val="00C31E3B"/>
    <w:rsid w:val="00C3255F"/>
    <w:rsid w:val="00C3290D"/>
    <w:rsid w:val="00C32E13"/>
    <w:rsid w:val="00C32F61"/>
    <w:rsid w:val="00C332D3"/>
    <w:rsid w:val="00C33575"/>
    <w:rsid w:val="00C3384C"/>
    <w:rsid w:val="00C342E9"/>
    <w:rsid w:val="00C34D71"/>
    <w:rsid w:val="00C35D12"/>
    <w:rsid w:val="00C362D3"/>
    <w:rsid w:val="00C362F6"/>
    <w:rsid w:val="00C3637E"/>
    <w:rsid w:val="00C3681E"/>
    <w:rsid w:val="00C36BC6"/>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7A"/>
    <w:rsid w:val="00C440E5"/>
    <w:rsid w:val="00C44357"/>
    <w:rsid w:val="00C44816"/>
    <w:rsid w:val="00C448FE"/>
    <w:rsid w:val="00C449D1"/>
    <w:rsid w:val="00C44B26"/>
    <w:rsid w:val="00C45099"/>
    <w:rsid w:val="00C451DD"/>
    <w:rsid w:val="00C452B9"/>
    <w:rsid w:val="00C4588A"/>
    <w:rsid w:val="00C458E1"/>
    <w:rsid w:val="00C45948"/>
    <w:rsid w:val="00C46001"/>
    <w:rsid w:val="00C46D46"/>
    <w:rsid w:val="00C46D4F"/>
    <w:rsid w:val="00C47456"/>
    <w:rsid w:val="00C47609"/>
    <w:rsid w:val="00C47800"/>
    <w:rsid w:val="00C47EF7"/>
    <w:rsid w:val="00C47FAC"/>
    <w:rsid w:val="00C50059"/>
    <w:rsid w:val="00C50C7D"/>
    <w:rsid w:val="00C51008"/>
    <w:rsid w:val="00C513D9"/>
    <w:rsid w:val="00C5163C"/>
    <w:rsid w:val="00C51846"/>
    <w:rsid w:val="00C519D5"/>
    <w:rsid w:val="00C51A0A"/>
    <w:rsid w:val="00C51E2C"/>
    <w:rsid w:val="00C51E7F"/>
    <w:rsid w:val="00C52412"/>
    <w:rsid w:val="00C525FD"/>
    <w:rsid w:val="00C52C3D"/>
    <w:rsid w:val="00C52EC1"/>
    <w:rsid w:val="00C538A5"/>
    <w:rsid w:val="00C5397B"/>
    <w:rsid w:val="00C53BB9"/>
    <w:rsid w:val="00C53C0F"/>
    <w:rsid w:val="00C53D64"/>
    <w:rsid w:val="00C53DBA"/>
    <w:rsid w:val="00C53DBC"/>
    <w:rsid w:val="00C5427D"/>
    <w:rsid w:val="00C5457B"/>
    <w:rsid w:val="00C546CC"/>
    <w:rsid w:val="00C54988"/>
    <w:rsid w:val="00C549E1"/>
    <w:rsid w:val="00C54D62"/>
    <w:rsid w:val="00C54D95"/>
    <w:rsid w:val="00C5534E"/>
    <w:rsid w:val="00C5584F"/>
    <w:rsid w:val="00C56657"/>
    <w:rsid w:val="00C5676B"/>
    <w:rsid w:val="00C567D2"/>
    <w:rsid w:val="00C569CB"/>
    <w:rsid w:val="00C56A3A"/>
    <w:rsid w:val="00C56A4D"/>
    <w:rsid w:val="00C56A93"/>
    <w:rsid w:val="00C56AC8"/>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16F"/>
    <w:rsid w:val="00C6379D"/>
    <w:rsid w:val="00C63B58"/>
    <w:rsid w:val="00C64015"/>
    <w:rsid w:val="00C6421F"/>
    <w:rsid w:val="00C64516"/>
    <w:rsid w:val="00C6495A"/>
    <w:rsid w:val="00C6497E"/>
    <w:rsid w:val="00C64A03"/>
    <w:rsid w:val="00C64DEE"/>
    <w:rsid w:val="00C65449"/>
    <w:rsid w:val="00C6562F"/>
    <w:rsid w:val="00C65AD2"/>
    <w:rsid w:val="00C6672D"/>
    <w:rsid w:val="00C669D3"/>
    <w:rsid w:val="00C66AFC"/>
    <w:rsid w:val="00C66C78"/>
    <w:rsid w:val="00C66F2A"/>
    <w:rsid w:val="00C66FDC"/>
    <w:rsid w:val="00C67104"/>
    <w:rsid w:val="00C6715F"/>
    <w:rsid w:val="00C671A1"/>
    <w:rsid w:val="00C67285"/>
    <w:rsid w:val="00C6747F"/>
    <w:rsid w:val="00C67647"/>
    <w:rsid w:val="00C67F52"/>
    <w:rsid w:val="00C70191"/>
    <w:rsid w:val="00C70513"/>
    <w:rsid w:val="00C706AC"/>
    <w:rsid w:val="00C7105A"/>
    <w:rsid w:val="00C71080"/>
    <w:rsid w:val="00C71130"/>
    <w:rsid w:val="00C71158"/>
    <w:rsid w:val="00C713DE"/>
    <w:rsid w:val="00C716F7"/>
    <w:rsid w:val="00C7180D"/>
    <w:rsid w:val="00C71B1C"/>
    <w:rsid w:val="00C71F2A"/>
    <w:rsid w:val="00C71FDB"/>
    <w:rsid w:val="00C72279"/>
    <w:rsid w:val="00C7253F"/>
    <w:rsid w:val="00C72A5D"/>
    <w:rsid w:val="00C72B34"/>
    <w:rsid w:val="00C72F02"/>
    <w:rsid w:val="00C73399"/>
    <w:rsid w:val="00C734E9"/>
    <w:rsid w:val="00C7351D"/>
    <w:rsid w:val="00C736EC"/>
    <w:rsid w:val="00C738CC"/>
    <w:rsid w:val="00C73B83"/>
    <w:rsid w:val="00C73E3F"/>
    <w:rsid w:val="00C74464"/>
    <w:rsid w:val="00C74530"/>
    <w:rsid w:val="00C74974"/>
    <w:rsid w:val="00C74A8F"/>
    <w:rsid w:val="00C74C09"/>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5C8"/>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3D6"/>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5EBD"/>
    <w:rsid w:val="00C8651A"/>
    <w:rsid w:val="00C865B0"/>
    <w:rsid w:val="00C86665"/>
    <w:rsid w:val="00C86A73"/>
    <w:rsid w:val="00C87CDC"/>
    <w:rsid w:val="00C87D87"/>
    <w:rsid w:val="00C87E12"/>
    <w:rsid w:val="00C90016"/>
    <w:rsid w:val="00C90143"/>
    <w:rsid w:val="00C905CE"/>
    <w:rsid w:val="00C90A79"/>
    <w:rsid w:val="00C90CAA"/>
    <w:rsid w:val="00C90D6B"/>
    <w:rsid w:val="00C90E03"/>
    <w:rsid w:val="00C90ED4"/>
    <w:rsid w:val="00C919ED"/>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3D19"/>
    <w:rsid w:val="00C9412E"/>
    <w:rsid w:val="00C944AB"/>
    <w:rsid w:val="00C948A9"/>
    <w:rsid w:val="00C94B1D"/>
    <w:rsid w:val="00C9570A"/>
    <w:rsid w:val="00C957F6"/>
    <w:rsid w:val="00C95933"/>
    <w:rsid w:val="00C959D5"/>
    <w:rsid w:val="00C95D7D"/>
    <w:rsid w:val="00C961C3"/>
    <w:rsid w:val="00C96BEC"/>
    <w:rsid w:val="00C97095"/>
    <w:rsid w:val="00C9720E"/>
    <w:rsid w:val="00C978FA"/>
    <w:rsid w:val="00C97FA6"/>
    <w:rsid w:val="00CA050D"/>
    <w:rsid w:val="00CA05AC"/>
    <w:rsid w:val="00CA0649"/>
    <w:rsid w:val="00CA0838"/>
    <w:rsid w:val="00CA0CF2"/>
    <w:rsid w:val="00CA0EEF"/>
    <w:rsid w:val="00CA1374"/>
    <w:rsid w:val="00CA16F5"/>
    <w:rsid w:val="00CA1978"/>
    <w:rsid w:val="00CA1A3E"/>
    <w:rsid w:val="00CA1C3B"/>
    <w:rsid w:val="00CA1FEE"/>
    <w:rsid w:val="00CA2086"/>
    <w:rsid w:val="00CA2319"/>
    <w:rsid w:val="00CA231E"/>
    <w:rsid w:val="00CA2E6D"/>
    <w:rsid w:val="00CA33C9"/>
    <w:rsid w:val="00CA3455"/>
    <w:rsid w:val="00CA34D9"/>
    <w:rsid w:val="00CA35C2"/>
    <w:rsid w:val="00CA4053"/>
    <w:rsid w:val="00CA40BC"/>
    <w:rsid w:val="00CA4126"/>
    <w:rsid w:val="00CA493D"/>
    <w:rsid w:val="00CA4A1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C7A"/>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9AE"/>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CAB"/>
    <w:rsid w:val="00CC5D9F"/>
    <w:rsid w:val="00CC6372"/>
    <w:rsid w:val="00CC6A3C"/>
    <w:rsid w:val="00CC704D"/>
    <w:rsid w:val="00CC7C5E"/>
    <w:rsid w:val="00CD01DF"/>
    <w:rsid w:val="00CD05F4"/>
    <w:rsid w:val="00CD068E"/>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37D"/>
    <w:rsid w:val="00CD451D"/>
    <w:rsid w:val="00CD4B62"/>
    <w:rsid w:val="00CD4E59"/>
    <w:rsid w:val="00CD5793"/>
    <w:rsid w:val="00CD5EC5"/>
    <w:rsid w:val="00CD6403"/>
    <w:rsid w:val="00CD640E"/>
    <w:rsid w:val="00CD667B"/>
    <w:rsid w:val="00CD6A74"/>
    <w:rsid w:val="00CD6AAC"/>
    <w:rsid w:val="00CD6B66"/>
    <w:rsid w:val="00CD6E45"/>
    <w:rsid w:val="00CD6F36"/>
    <w:rsid w:val="00CD706A"/>
    <w:rsid w:val="00CD726E"/>
    <w:rsid w:val="00CD76B8"/>
    <w:rsid w:val="00CD7737"/>
    <w:rsid w:val="00CD78C6"/>
    <w:rsid w:val="00CD7EE0"/>
    <w:rsid w:val="00CD7FB2"/>
    <w:rsid w:val="00CE03D2"/>
    <w:rsid w:val="00CE0E74"/>
    <w:rsid w:val="00CE0FA2"/>
    <w:rsid w:val="00CE0FAB"/>
    <w:rsid w:val="00CE113E"/>
    <w:rsid w:val="00CE1494"/>
    <w:rsid w:val="00CE1658"/>
    <w:rsid w:val="00CE1A01"/>
    <w:rsid w:val="00CE1F34"/>
    <w:rsid w:val="00CE204F"/>
    <w:rsid w:val="00CE20BB"/>
    <w:rsid w:val="00CE2A66"/>
    <w:rsid w:val="00CE2D1B"/>
    <w:rsid w:val="00CE2F5B"/>
    <w:rsid w:val="00CE3134"/>
    <w:rsid w:val="00CE31F1"/>
    <w:rsid w:val="00CE3213"/>
    <w:rsid w:val="00CE322D"/>
    <w:rsid w:val="00CE34C9"/>
    <w:rsid w:val="00CE371D"/>
    <w:rsid w:val="00CE3AA9"/>
    <w:rsid w:val="00CE3C63"/>
    <w:rsid w:val="00CE3CB7"/>
    <w:rsid w:val="00CE5420"/>
    <w:rsid w:val="00CE570C"/>
    <w:rsid w:val="00CE57C7"/>
    <w:rsid w:val="00CE5969"/>
    <w:rsid w:val="00CE5F80"/>
    <w:rsid w:val="00CE6816"/>
    <w:rsid w:val="00CE6C56"/>
    <w:rsid w:val="00CE6DD3"/>
    <w:rsid w:val="00CE6E5D"/>
    <w:rsid w:val="00CE711F"/>
    <w:rsid w:val="00CE7698"/>
    <w:rsid w:val="00CE798C"/>
    <w:rsid w:val="00CE7B10"/>
    <w:rsid w:val="00CF004F"/>
    <w:rsid w:val="00CF029A"/>
    <w:rsid w:val="00CF0672"/>
    <w:rsid w:val="00CF0D49"/>
    <w:rsid w:val="00CF108E"/>
    <w:rsid w:val="00CF111C"/>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D29"/>
    <w:rsid w:val="00CF7E46"/>
    <w:rsid w:val="00CF7F39"/>
    <w:rsid w:val="00D0011B"/>
    <w:rsid w:val="00D001EF"/>
    <w:rsid w:val="00D002AA"/>
    <w:rsid w:val="00D003C8"/>
    <w:rsid w:val="00D004A9"/>
    <w:rsid w:val="00D007A5"/>
    <w:rsid w:val="00D007E9"/>
    <w:rsid w:val="00D00A4F"/>
    <w:rsid w:val="00D00B18"/>
    <w:rsid w:val="00D00E07"/>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7C8"/>
    <w:rsid w:val="00D03992"/>
    <w:rsid w:val="00D04646"/>
    <w:rsid w:val="00D04697"/>
    <w:rsid w:val="00D047F0"/>
    <w:rsid w:val="00D04CC1"/>
    <w:rsid w:val="00D05034"/>
    <w:rsid w:val="00D05691"/>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074"/>
    <w:rsid w:val="00D12188"/>
    <w:rsid w:val="00D122B5"/>
    <w:rsid w:val="00D12BDB"/>
    <w:rsid w:val="00D13185"/>
    <w:rsid w:val="00D13C48"/>
    <w:rsid w:val="00D13D7F"/>
    <w:rsid w:val="00D14065"/>
    <w:rsid w:val="00D14510"/>
    <w:rsid w:val="00D145CF"/>
    <w:rsid w:val="00D14BFE"/>
    <w:rsid w:val="00D14EED"/>
    <w:rsid w:val="00D1535D"/>
    <w:rsid w:val="00D155B2"/>
    <w:rsid w:val="00D155FC"/>
    <w:rsid w:val="00D15786"/>
    <w:rsid w:val="00D157DF"/>
    <w:rsid w:val="00D15BE9"/>
    <w:rsid w:val="00D15C7A"/>
    <w:rsid w:val="00D15E05"/>
    <w:rsid w:val="00D15F6B"/>
    <w:rsid w:val="00D15F72"/>
    <w:rsid w:val="00D165EE"/>
    <w:rsid w:val="00D1694D"/>
    <w:rsid w:val="00D16CDA"/>
    <w:rsid w:val="00D16F67"/>
    <w:rsid w:val="00D17551"/>
    <w:rsid w:val="00D20194"/>
    <w:rsid w:val="00D202B7"/>
    <w:rsid w:val="00D20376"/>
    <w:rsid w:val="00D20544"/>
    <w:rsid w:val="00D20923"/>
    <w:rsid w:val="00D2103B"/>
    <w:rsid w:val="00D21082"/>
    <w:rsid w:val="00D211BE"/>
    <w:rsid w:val="00D2154B"/>
    <w:rsid w:val="00D217F2"/>
    <w:rsid w:val="00D2182C"/>
    <w:rsid w:val="00D22173"/>
    <w:rsid w:val="00D223FF"/>
    <w:rsid w:val="00D22920"/>
    <w:rsid w:val="00D22C8F"/>
    <w:rsid w:val="00D22CFD"/>
    <w:rsid w:val="00D22D45"/>
    <w:rsid w:val="00D22F69"/>
    <w:rsid w:val="00D23556"/>
    <w:rsid w:val="00D236DD"/>
    <w:rsid w:val="00D2381B"/>
    <w:rsid w:val="00D23E9C"/>
    <w:rsid w:val="00D23EB1"/>
    <w:rsid w:val="00D2417D"/>
    <w:rsid w:val="00D2439C"/>
    <w:rsid w:val="00D245F4"/>
    <w:rsid w:val="00D24E54"/>
    <w:rsid w:val="00D25ACD"/>
    <w:rsid w:val="00D25CC4"/>
    <w:rsid w:val="00D25E03"/>
    <w:rsid w:val="00D2618B"/>
    <w:rsid w:val="00D26B9A"/>
    <w:rsid w:val="00D26BF2"/>
    <w:rsid w:val="00D26C8D"/>
    <w:rsid w:val="00D26E1C"/>
    <w:rsid w:val="00D26F8C"/>
    <w:rsid w:val="00D2716D"/>
    <w:rsid w:val="00D271FD"/>
    <w:rsid w:val="00D27B91"/>
    <w:rsid w:val="00D27DB9"/>
    <w:rsid w:val="00D30073"/>
    <w:rsid w:val="00D306AD"/>
    <w:rsid w:val="00D30926"/>
    <w:rsid w:val="00D30C00"/>
    <w:rsid w:val="00D30DF1"/>
    <w:rsid w:val="00D30ED3"/>
    <w:rsid w:val="00D318A8"/>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E97"/>
    <w:rsid w:val="00D34F3B"/>
    <w:rsid w:val="00D34F5E"/>
    <w:rsid w:val="00D35285"/>
    <w:rsid w:val="00D3573D"/>
    <w:rsid w:val="00D35751"/>
    <w:rsid w:val="00D35A0D"/>
    <w:rsid w:val="00D35DED"/>
    <w:rsid w:val="00D362D4"/>
    <w:rsid w:val="00D364F2"/>
    <w:rsid w:val="00D3666B"/>
    <w:rsid w:val="00D36733"/>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D58"/>
    <w:rsid w:val="00D41EA7"/>
    <w:rsid w:val="00D42354"/>
    <w:rsid w:val="00D4260D"/>
    <w:rsid w:val="00D42956"/>
    <w:rsid w:val="00D42A6C"/>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1D"/>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755"/>
    <w:rsid w:val="00D55D6A"/>
    <w:rsid w:val="00D55E2C"/>
    <w:rsid w:val="00D55E6B"/>
    <w:rsid w:val="00D55F3C"/>
    <w:rsid w:val="00D5600E"/>
    <w:rsid w:val="00D56159"/>
    <w:rsid w:val="00D56541"/>
    <w:rsid w:val="00D56860"/>
    <w:rsid w:val="00D56A7D"/>
    <w:rsid w:val="00D56E34"/>
    <w:rsid w:val="00D56EA6"/>
    <w:rsid w:val="00D56F41"/>
    <w:rsid w:val="00D57003"/>
    <w:rsid w:val="00D57031"/>
    <w:rsid w:val="00D576CC"/>
    <w:rsid w:val="00D5796B"/>
    <w:rsid w:val="00D57E1E"/>
    <w:rsid w:val="00D600B3"/>
    <w:rsid w:val="00D60362"/>
    <w:rsid w:val="00D604AB"/>
    <w:rsid w:val="00D6050C"/>
    <w:rsid w:val="00D60755"/>
    <w:rsid w:val="00D6108B"/>
    <w:rsid w:val="00D61675"/>
    <w:rsid w:val="00D61A65"/>
    <w:rsid w:val="00D61FA4"/>
    <w:rsid w:val="00D6208E"/>
    <w:rsid w:val="00D6249C"/>
    <w:rsid w:val="00D6268A"/>
    <w:rsid w:val="00D62693"/>
    <w:rsid w:val="00D62826"/>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5F6"/>
    <w:rsid w:val="00D70DFF"/>
    <w:rsid w:val="00D70EE8"/>
    <w:rsid w:val="00D71094"/>
    <w:rsid w:val="00D71411"/>
    <w:rsid w:val="00D7154E"/>
    <w:rsid w:val="00D7168B"/>
    <w:rsid w:val="00D71BC5"/>
    <w:rsid w:val="00D71E70"/>
    <w:rsid w:val="00D727B2"/>
    <w:rsid w:val="00D72912"/>
    <w:rsid w:val="00D7307C"/>
    <w:rsid w:val="00D7337B"/>
    <w:rsid w:val="00D7343B"/>
    <w:rsid w:val="00D7351C"/>
    <w:rsid w:val="00D736D5"/>
    <w:rsid w:val="00D73869"/>
    <w:rsid w:val="00D738CF"/>
    <w:rsid w:val="00D73DDA"/>
    <w:rsid w:val="00D73F80"/>
    <w:rsid w:val="00D740C4"/>
    <w:rsid w:val="00D74564"/>
    <w:rsid w:val="00D74598"/>
    <w:rsid w:val="00D74986"/>
    <w:rsid w:val="00D74D11"/>
    <w:rsid w:val="00D74D5C"/>
    <w:rsid w:val="00D75779"/>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19A5"/>
    <w:rsid w:val="00D822E3"/>
    <w:rsid w:val="00D82375"/>
    <w:rsid w:val="00D829CF"/>
    <w:rsid w:val="00D82D7C"/>
    <w:rsid w:val="00D838D9"/>
    <w:rsid w:val="00D83E76"/>
    <w:rsid w:val="00D846A6"/>
    <w:rsid w:val="00D846F0"/>
    <w:rsid w:val="00D84DC1"/>
    <w:rsid w:val="00D84DEF"/>
    <w:rsid w:val="00D84E92"/>
    <w:rsid w:val="00D84F18"/>
    <w:rsid w:val="00D856D2"/>
    <w:rsid w:val="00D857E0"/>
    <w:rsid w:val="00D8581A"/>
    <w:rsid w:val="00D85887"/>
    <w:rsid w:val="00D85938"/>
    <w:rsid w:val="00D85A0E"/>
    <w:rsid w:val="00D85A71"/>
    <w:rsid w:val="00D85D09"/>
    <w:rsid w:val="00D862FC"/>
    <w:rsid w:val="00D86C14"/>
    <w:rsid w:val="00D86D49"/>
    <w:rsid w:val="00D875F1"/>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4EEE"/>
    <w:rsid w:val="00D9513A"/>
    <w:rsid w:val="00D953DD"/>
    <w:rsid w:val="00D954D7"/>
    <w:rsid w:val="00D95770"/>
    <w:rsid w:val="00D95890"/>
    <w:rsid w:val="00D958E4"/>
    <w:rsid w:val="00D95AB7"/>
    <w:rsid w:val="00D95CDA"/>
    <w:rsid w:val="00D9600C"/>
    <w:rsid w:val="00D96140"/>
    <w:rsid w:val="00D96254"/>
    <w:rsid w:val="00D9651C"/>
    <w:rsid w:val="00D96B09"/>
    <w:rsid w:val="00D97575"/>
    <w:rsid w:val="00D976E3"/>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46"/>
    <w:rsid w:val="00DA37EA"/>
    <w:rsid w:val="00DA3B78"/>
    <w:rsid w:val="00DA3EC4"/>
    <w:rsid w:val="00DA4269"/>
    <w:rsid w:val="00DA48C0"/>
    <w:rsid w:val="00DA5416"/>
    <w:rsid w:val="00DA54F7"/>
    <w:rsid w:val="00DA6585"/>
    <w:rsid w:val="00DA69A9"/>
    <w:rsid w:val="00DA6B4B"/>
    <w:rsid w:val="00DA6C69"/>
    <w:rsid w:val="00DA6D47"/>
    <w:rsid w:val="00DA6ECB"/>
    <w:rsid w:val="00DA729B"/>
    <w:rsid w:val="00DA72B0"/>
    <w:rsid w:val="00DA7BE3"/>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6CB6"/>
    <w:rsid w:val="00DB7089"/>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D21"/>
    <w:rsid w:val="00DC2FAA"/>
    <w:rsid w:val="00DC3224"/>
    <w:rsid w:val="00DC3323"/>
    <w:rsid w:val="00DC333C"/>
    <w:rsid w:val="00DC3358"/>
    <w:rsid w:val="00DC337C"/>
    <w:rsid w:val="00DC33F9"/>
    <w:rsid w:val="00DC348D"/>
    <w:rsid w:val="00DC3844"/>
    <w:rsid w:val="00DC38FE"/>
    <w:rsid w:val="00DC3D5B"/>
    <w:rsid w:val="00DC3ED2"/>
    <w:rsid w:val="00DC4041"/>
    <w:rsid w:val="00DC4632"/>
    <w:rsid w:val="00DC4674"/>
    <w:rsid w:val="00DC4D5B"/>
    <w:rsid w:val="00DC4F47"/>
    <w:rsid w:val="00DC4F77"/>
    <w:rsid w:val="00DC51B4"/>
    <w:rsid w:val="00DC5468"/>
    <w:rsid w:val="00DC5895"/>
    <w:rsid w:val="00DC5BEC"/>
    <w:rsid w:val="00DC5EF1"/>
    <w:rsid w:val="00DC6304"/>
    <w:rsid w:val="00DC67D3"/>
    <w:rsid w:val="00DC6A8F"/>
    <w:rsid w:val="00DC6BC2"/>
    <w:rsid w:val="00DC7229"/>
    <w:rsid w:val="00DC770F"/>
    <w:rsid w:val="00DC7725"/>
    <w:rsid w:val="00DC7A8B"/>
    <w:rsid w:val="00DC7C0D"/>
    <w:rsid w:val="00DC7E0C"/>
    <w:rsid w:val="00DD01BD"/>
    <w:rsid w:val="00DD0249"/>
    <w:rsid w:val="00DD055C"/>
    <w:rsid w:val="00DD09D9"/>
    <w:rsid w:val="00DD0A9C"/>
    <w:rsid w:val="00DD0AFF"/>
    <w:rsid w:val="00DD0CCB"/>
    <w:rsid w:val="00DD0D4C"/>
    <w:rsid w:val="00DD0E2E"/>
    <w:rsid w:val="00DD0E65"/>
    <w:rsid w:val="00DD1034"/>
    <w:rsid w:val="00DD1369"/>
    <w:rsid w:val="00DD1A8B"/>
    <w:rsid w:val="00DD1F55"/>
    <w:rsid w:val="00DD1FD5"/>
    <w:rsid w:val="00DD2675"/>
    <w:rsid w:val="00DD26DC"/>
    <w:rsid w:val="00DD2A01"/>
    <w:rsid w:val="00DD2C62"/>
    <w:rsid w:val="00DD2C9D"/>
    <w:rsid w:val="00DD33BC"/>
    <w:rsid w:val="00DD3655"/>
    <w:rsid w:val="00DD376F"/>
    <w:rsid w:val="00DD3AE8"/>
    <w:rsid w:val="00DD3CB6"/>
    <w:rsid w:val="00DD40A6"/>
    <w:rsid w:val="00DD43DC"/>
    <w:rsid w:val="00DD4409"/>
    <w:rsid w:val="00DD47D1"/>
    <w:rsid w:val="00DD485F"/>
    <w:rsid w:val="00DD4886"/>
    <w:rsid w:val="00DD48C1"/>
    <w:rsid w:val="00DD4B65"/>
    <w:rsid w:val="00DD529D"/>
    <w:rsid w:val="00DD5817"/>
    <w:rsid w:val="00DD5841"/>
    <w:rsid w:val="00DD595F"/>
    <w:rsid w:val="00DD5EAF"/>
    <w:rsid w:val="00DD65A4"/>
    <w:rsid w:val="00DD6665"/>
    <w:rsid w:val="00DD6691"/>
    <w:rsid w:val="00DD6774"/>
    <w:rsid w:val="00DD6A4C"/>
    <w:rsid w:val="00DD7110"/>
    <w:rsid w:val="00DD7286"/>
    <w:rsid w:val="00DD74A1"/>
    <w:rsid w:val="00DD758A"/>
    <w:rsid w:val="00DD79BC"/>
    <w:rsid w:val="00DD7BF5"/>
    <w:rsid w:val="00DD7DD5"/>
    <w:rsid w:val="00DE009B"/>
    <w:rsid w:val="00DE0558"/>
    <w:rsid w:val="00DE0561"/>
    <w:rsid w:val="00DE0567"/>
    <w:rsid w:val="00DE07AA"/>
    <w:rsid w:val="00DE09DA"/>
    <w:rsid w:val="00DE0CD5"/>
    <w:rsid w:val="00DE0EF4"/>
    <w:rsid w:val="00DE0F1A"/>
    <w:rsid w:val="00DE102A"/>
    <w:rsid w:val="00DE1B88"/>
    <w:rsid w:val="00DE1CCF"/>
    <w:rsid w:val="00DE1FF1"/>
    <w:rsid w:val="00DE2159"/>
    <w:rsid w:val="00DE2268"/>
    <w:rsid w:val="00DE2652"/>
    <w:rsid w:val="00DE299A"/>
    <w:rsid w:val="00DE2CBB"/>
    <w:rsid w:val="00DE2D30"/>
    <w:rsid w:val="00DE33E2"/>
    <w:rsid w:val="00DE3413"/>
    <w:rsid w:val="00DE3469"/>
    <w:rsid w:val="00DE34F3"/>
    <w:rsid w:val="00DE354A"/>
    <w:rsid w:val="00DE3A2A"/>
    <w:rsid w:val="00DE3D5F"/>
    <w:rsid w:val="00DE4727"/>
    <w:rsid w:val="00DE47E6"/>
    <w:rsid w:val="00DE4DF4"/>
    <w:rsid w:val="00DE52D1"/>
    <w:rsid w:val="00DE58B8"/>
    <w:rsid w:val="00DE613B"/>
    <w:rsid w:val="00DE616D"/>
    <w:rsid w:val="00DE6427"/>
    <w:rsid w:val="00DE6869"/>
    <w:rsid w:val="00DE6BC3"/>
    <w:rsid w:val="00DE6C35"/>
    <w:rsid w:val="00DE6FB2"/>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25"/>
    <w:rsid w:val="00DF408F"/>
    <w:rsid w:val="00DF413C"/>
    <w:rsid w:val="00DF41B1"/>
    <w:rsid w:val="00DF4858"/>
    <w:rsid w:val="00DF4A93"/>
    <w:rsid w:val="00DF4CDA"/>
    <w:rsid w:val="00DF4E1C"/>
    <w:rsid w:val="00DF5493"/>
    <w:rsid w:val="00DF6260"/>
    <w:rsid w:val="00DF685B"/>
    <w:rsid w:val="00DF6925"/>
    <w:rsid w:val="00DF6E3B"/>
    <w:rsid w:val="00DF6E73"/>
    <w:rsid w:val="00DF6F45"/>
    <w:rsid w:val="00DF7066"/>
    <w:rsid w:val="00DF710A"/>
    <w:rsid w:val="00DF72A8"/>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3FB5"/>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1453"/>
    <w:rsid w:val="00E11AB3"/>
    <w:rsid w:val="00E121A5"/>
    <w:rsid w:val="00E1237A"/>
    <w:rsid w:val="00E124E0"/>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36F"/>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998"/>
    <w:rsid w:val="00E21A20"/>
    <w:rsid w:val="00E21A64"/>
    <w:rsid w:val="00E21CA5"/>
    <w:rsid w:val="00E21E6B"/>
    <w:rsid w:val="00E21E94"/>
    <w:rsid w:val="00E235FA"/>
    <w:rsid w:val="00E23B03"/>
    <w:rsid w:val="00E23E08"/>
    <w:rsid w:val="00E2434B"/>
    <w:rsid w:val="00E24498"/>
    <w:rsid w:val="00E2466D"/>
    <w:rsid w:val="00E24A94"/>
    <w:rsid w:val="00E24C7F"/>
    <w:rsid w:val="00E24D51"/>
    <w:rsid w:val="00E253C9"/>
    <w:rsid w:val="00E25415"/>
    <w:rsid w:val="00E25D71"/>
    <w:rsid w:val="00E2639F"/>
    <w:rsid w:val="00E266AC"/>
    <w:rsid w:val="00E266F9"/>
    <w:rsid w:val="00E26BE7"/>
    <w:rsid w:val="00E27062"/>
    <w:rsid w:val="00E27082"/>
    <w:rsid w:val="00E2733D"/>
    <w:rsid w:val="00E2754A"/>
    <w:rsid w:val="00E276B5"/>
    <w:rsid w:val="00E277AA"/>
    <w:rsid w:val="00E277DE"/>
    <w:rsid w:val="00E27A31"/>
    <w:rsid w:val="00E27BD1"/>
    <w:rsid w:val="00E27C3D"/>
    <w:rsid w:val="00E27D3A"/>
    <w:rsid w:val="00E27E31"/>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5AC"/>
    <w:rsid w:val="00E348B4"/>
    <w:rsid w:val="00E34A43"/>
    <w:rsid w:val="00E34D54"/>
    <w:rsid w:val="00E35467"/>
    <w:rsid w:val="00E35535"/>
    <w:rsid w:val="00E359D4"/>
    <w:rsid w:val="00E35AFB"/>
    <w:rsid w:val="00E35C76"/>
    <w:rsid w:val="00E35FA0"/>
    <w:rsid w:val="00E365FC"/>
    <w:rsid w:val="00E367E3"/>
    <w:rsid w:val="00E36859"/>
    <w:rsid w:val="00E36BA6"/>
    <w:rsid w:val="00E36E75"/>
    <w:rsid w:val="00E36EE8"/>
    <w:rsid w:val="00E36F7E"/>
    <w:rsid w:val="00E37046"/>
    <w:rsid w:val="00E37211"/>
    <w:rsid w:val="00E373EF"/>
    <w:rsid w:val="00E376AC"/>
    <w:rsid w:val="00E37829"/>
    <w:rsid w:val="00E378A9"/>
    <w:rsid w:val="00E37D6A"/>
    <w:rsid w:val="00E37F24"/>
    <w:rsid w:val="00E400F3"/>
    <w:rsid w:val="00E40276"/>
    <w:rsid w:val="00E40B32"/>
    <w:rsid w:val="00E410BB"/>
    <w:rsid w:val="00E4132C"/>
    <w:rsid w:val="00E41343"/>
    <w:rsid w:val="00E41845"/>
    <w:rsid w:val="00E41CFB"/>
    <w:rsid w:val="00E41E1D"/>
    <w:rsid w:val="00E4205D"/>
    <w:rsid w:val="00E421A5"/>
    <w:rsid w:val="00E42216"/>
    <w:rsid w:val="00E42DF8"/>
    <w:rsid w:val="00E43791"/>
    <w:rsid w:val="00E43C49"/>
    <w:rsid w:val="00E43CF6"/>
    <w:rsid w:val="00E43E80"/>
    <w:rsid w:val="00E4410D"/>
    <w:rsid w:val="00E441B0"/>
    <w:rsid w:val="00E4423F"/>
    <w:rsid w:val="00E442DC"/>
    <w:rsid w:val="00E44560"/>
    <w:rsid w:val="00E445F2"/>
    <w:rsid w:val="00E44679"/>
    <w:rsid w:val="00E446FE"/>
    <w:rsid w:val="00E44852"/>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82"/>
    <w:rsid w:val="00E55892"/>
    <w:rsid w:val="00E55ACC"/>
    <w:rsid w:val="00E56082"/>
    <w:rsid w:val="00E5679B"/>
    <w:rsid w:val="00E56880"/>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38"/>
    <w:rsid w:val="00E60E7B"/>
    <w:rsid w:val="00E61431"/>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8AD"/>
    <w:rsid w:val="00E64B46"/>
    <w:rsid w:val="00E64D46"/>
    <w:rsid w:val="00E64FC4"/>
    <w:rsid w:val="00E6515E"/>
    <w:rsid w:val="00E651C3"/>
    <w:rsid w:val="00E65D57"/>
    <w:rsid w:val="00E66494"/>
    <w:rsid w:val="00E66776"/>
    <w:rsid w:val="00E66868"/>
    <w:rsid w:val="00E668E8"/>
    <w:rsid w:val="00E669C2"/>
    <w:rsid w:val="00E66E30"/>
    <w:rsid w:val="00E6764F"/>
    <w:rsid w:val="00E67794"/>
    <w:rsid w:val="00E67AC5"/>
    <w:rsid w:val="00E67B5F"/>
    <w:rsid w:val="00E67E06"/>
    <w:rsid w:val="00E67ED0"/>
    <w:rsid w:val="00E701A2"/>
    <w:rsid w:val="00E70456"/>
    <w:rsid w:val="00E70B1D"/>
    <w:rsid w:val="00E70C58"/>
    <w:rsid w:val="00E70DEF"/>
    <w:rsid w:val="00E71066"/>
    <w:rsid w:val="00E7125B"/>
    <w:rsid w:val="00E718B3"/>
    <w:rsid w:val="00E71B5C"/>
    <w:rsid w:val="00E720A3"/>
    <w:rsid w:val="00E721ED"/>
    <w:rsid w:val="00E722B3"/>
    <w:rsid w:val="00E72B50"/>
    <w:rsid w:val="00E72F28"/>
    <w:rsid w:val="00E73167"/>
    <w:rsid w:val="00E736EC"/>
    <w:rsid w:val="00E738A4"/>
    <w:rsid w:val="00E73EB0"/>
    <w:rsid w:val="00E73FA9"/>
    <w:rsid w:val="00E743C6"/>
    <w:rsid w:val="00E74535"/>
    <w:rsid w:val="00E74C83"/>
    <w:rsid w:val="00E750C9"/>
    <w:rsid w:val="00E752E8"/>
    <w:rsid w:val="00E75F55"/>
    <w:rsid w:val="00E762EE"/>
    <w:rsid w:val="00E763C2"/>
    <w:rsid w:val="00E76479"/>
    <w:rsid w:val="00E768A6"/>
    <w:rsid w:val="00E76F7B"/>
    <w:rsid w:val="00E772ED"/>
    <w:rsid w:val="00E77A9C"/>
    <w:rsid w:val="00E80061"/>
    <w:rsid w:val="00E80174"/>
    <w:rsid w:val="00E80572"/>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D6B"/>
    <w:rsid w:val="00E84F99"/>
    <w:rsid w:val="00E85256"/>
    <w:rsid w:val="00E85257"/>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87DB6"/>
    <w:rsid w:val="00E90096"/>
    <w:rsid w:val="00E90465"/>
    <w:rsid w:val="00E905B4"/>
    <w:rsid w:val="00E90B73"/>
    <w:rsid w:val="00E90C01"/>
    <w:rsid w:val="00E90C6B"/>
    <w:rsid w:val="00E912FA"/>
    <w:rsid w:val="00E91543"/>
    <w:rsid w:val="00E91899"/>
    <w:rsid w:val="00E91C7A"/>
    <w:rsid w:val="00E91EEC"/>
    <w:rsid w:val="00E924A2"/>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9C3"/>
    <w:rsid w:val="00E94EAA"/>
    <w:rsid w:val="00E94EFB"/>
    <w:rsid w:val="00E94FB8"/>
    <w:rsid w:val="00E95490"/>
    <w:rsid w:val="00E956BE"/>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EF8"/>
    <w:rsid w:val="00EA1FD5"/>
    <w:rsid w:val="00EA214E"/>
    <w:rsid w:val="00EA29EC"/>
    <w:rsid w:val="00EA2C32"/>
    <w:rsid w:val="00EA2C8F"/>
    <w:rsid w:val="00EA3037"/>
    <w:rsid w:val="00EA3933"/>
    <w:rsid w:val="00EA3F91"/>
    <w:rsid w:val="00EA40F3"/>
    <w:rsid w:val="00EA4E92"/>
    <w:rsid w:val="00EA5002"/>
    <w:rsid w:val="00EA595E"/>
    <w:rsid w:val="00EA5A72"/>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5C7"/>
    <w:rsid w:val="00EB1760"/>
    <w:rsid w:val="00EB1902"/>
    <w:rsid w:val="00EB1C34"/>
    <w:rsid w:val="00EB1FF9"/>
    <w:rsid w:val="00EB21BB"/>
    <w:rsid w:val="00EB290D"/>
    <w:rsid w:val="00EB2E36"/>
    <w:rsid w:val="00EB31A6"/>
    <w:rsid w:val="00EB3A02"/>
    <w:rsid w:val="00EB3D87"/>
    <w:rsid w:val="00EB43AC"/>
    <w:rsid w:val="00EB4AE0"/>
    <w:rsid w:val="00EB5203"/>
    <w:rsid w:val="00EB5498"/>
    <w:rsid w:val="00EB5734"/>
    <w:rsid w:val="00EB5928"/>
    <w:rsid w:val="00EB5B45"/>
    <w:rsid w:val="00EB5EAD"/>
    <w:rsid w:val="00EB5F72"/>
    <w:rsid w:val="00EB6016"/>
    <w:rsid w:val="00EB62F1"/>
    <w:rsid w:val="00EB6403"/>
    <w:rsid w:val="00EB6B0D"/>
    <w:rsid w:val="00EB6CF9"/>
    <w:rsid w:val="00EB6E37"/>
    <w:rsid w:val="00EB6EFC"/>
    <w:rsid w:val="00EB7127"/>
    <w:rsid w:val="00EB7129"/>
    <w:rsid w:val="00EB7185"/>
    <w:rsid w:val="00EB7486"/>
    <w:rsid w:val="00EB74D8"/>
    <w:rsid w:val="00EB7D88"/>
    <w:rsid w:val="00EB7DC5"/>
    <w:rsid w:val="00EC011B"/>
    <w:rsid w:val="00EC01EC"/>
    <w:rsid w:val="00EC0355"/>
    <w:rsid w:val="00EC0543"/>
    <w:rsid w:val="00EC0582"/>
    <w:rsid w:val="00EC0944"/>
    <w:rsid w:val="00EC09C5"/>
    <w:rsid w:val="00EC0A7C"/>
    <w:rsid w:val="00EC0E2B"/>
    <w:rsid w:val="00EC1C8C"/>
    <w:rsid w:val="00EC1C9F"/>
    <w:rsid w:val="00EC23D1"/>
    <w:rsid w:val="00EC2D4B"/>
    <w:rsid w:val="00EC3093"/>
    <w:rsid w:val="00EC31E5"/>
    <w:rsid w:val="00EC34B6"/>
    <w:rsid w:val="00EC354B"/>
    <w:rsid w:val="00EC3663"/>
    <w:rsid w:val="00EC3F3E"/>
    <w:rsid w:val="00EC3F4E"/>
    <w:rsid w:val="00EC43C8"/>
    <w:rsid w:val="00EC449A"/>
    <w:rsid w:val="00EC46B1"/>
    <w:rsid w:val="00EC48E1"/>
    <w:rsid w:val="00EC4A78"/>
    <w:rsid w:val="00EC4B2F"/>
    <w:rsid w:val="00EC4F3D"/>
    <w:rsid w:val="00EC4FB0"/>
    <w:rsid w:val="00EC52EC"/>
    <w:rsid w:val="00EC566B"/>
    <w:rsid w:val="00EC5A31"/>
    <w:rsid w:val="00EC5BA4"/>
    <w:rsid w:val="00EC5F12"/>
    <w:rsid w:val="00EC6011"/>
    <w:rsid w:val="00EC631C"/>
    <w:rsid w:val="00EC663B"/>
    <w:rsid w:val="00EC66CE"/>
    <w:rsid w:val="00EC67F2"/>
    <w:rsid w:val="00EC6A0A"/>
    <w:rsid w:val="00EC6C6D"/>
    <w:rsid w:val="00EC7085"/>
    <w:rsid w:val="00EC7271"/>
    <w:rsid w:val="00EC72AE"/>
    <w:rsid w:val="00EC744D"/>
    <w:rsid w:val="00EC7487"/>
    <w:rsid w:val="00EC756F"/>
    <w:rsid w:val="00EC772F"/>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574"/>
    <w:rsid w:val="00ED296F"/>
    <w:rsid w:val="00ED2BCB"/>
    <w:rsid w:val="00ED2ECF"/>
    <w:rsid w:val="00ED3009"/>
    <w:rsid w:val="00ED30C9"/>
    <w:rsid w:val="00ED3164"/>
    <w:rsid w:val="00ED3699"/>
    <w:rsid w:val="00ED386A"/>
    <w:rsid w:val="00ED3993"/>
    <w:rsid w:val="00ED3E7A"/>
    <w:rsid w:val="00ED40C7"/>
    <w:rsid w:val="00ED4264"/>
    <w:rsid w:val="00ED4471"/>
    <w:rsid w:val="00ED44A6"/>
    <w:rsid w:val="00ED44C9"/>
    <w:rsid w:val="00ED4718"/>
    <w:rsid w:val="00ED4C6B"/>
    <w:rsid w:val="00ED4D41"/>
    <w:rsid w:val="00ED4E39"/>
    <w:rsid w:val="00ED52CB"/>
    <w:rsid w:val="00ED571A"/>
    <w:rsid w:val="00ED584E"/>
    <w:rsid w:val="00ED648C"/>
    <w:rsid w:val="00ED6728"/>
    <w:rsid w:val="00ED67A1"/>
    <w:rsid w:val="00ED6AEA"/>
    <w:rsid w:val="00ED6C8A"/>
    <w:rsid w:val="00ED710B"/>
    <w:rsid w:val="00ED75A1"/>
    <w:rsid w:val="00ED7659"/>
    <w:rsid w:val="00ED7709"/>
    <w:rsid w:val="00ED771E"/>
    <w:rsid w:val="00ED77F3"/>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3A6"/>
    <w:rsid w:val="00EE6587"/>
    <w:rsid w:val="00EE6616"/>
    <w:rsid w:val="00EE6886"/>
    <w:rsid w:val="00EE6D30"/>
    <w:rsid w:val="00EE735A"/>
    <w:rsid w:val="00EE7395"/>
    <w:rsid w:val="00EF0087"/>
    <w:rsid w:val="00EF034B"/>
    <w:rsid w:val="00EF058A"/>
    <w:rsid w:val="00EF07E1"/>
    <w:rsid w:val="00EF0B1F"/>
    <w:rsid w:val="00EF1129"/>
    <w:rsid w:val="00EF14C8"/>
    <w:rsid w:val="00EF153E"/>
    <w:rsid w:val="00EF1A39"/>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192"/>
    <w:rsid w:val="00EF5929"/>
    <w:rsid w:val="00EF5CDD"/>
    <w:rsid w:val="00EF5DDB"/>
    <w:rsid w:val="00EF5ECD"/>
    <w:rsid w:val="00EF6096"/>
    <w:rsid w:val="00EF6196"/>
    <w:rsid w:val="00EF6732"/>
    <w:rsid w:val="00EF6B9E"/>
    <w:rsid w:val="00EF70BE"/>
    <w:rsid w:val="00EF78B9"/>
    <w:rsid w:val="00EF794E"/>
    <w:rsid w:val="00EF7A74"/>
    <w:rsid w:val="00EF7E15"/>
    <w:rsid w:val="00EF7E3F"/>
    <w:rsid w:val="00EF7E47"/>
    <w:rsid w:val="00EF7E7B"/>
    <w:rsid w:val="00EF7F96"/>
    <w:rsid w:val="00EF7FA9"/>
    <w:rsid w:val="00EF7FE8"/>
    <w:rsid w:val="00F00122"/>
    <w:rsid w:val="00F0017A"/>
    <w:rsid w:val="00F001AB"/>
    <w:rsid w:val="00F00435"/>
    <w:rsid w:val="00F00D32"/>
    <w:rsid w:val="00F00E2F"/>
    <w:rsid w:val="00F00F9C"/>
    <w:rsid w:val="00F010BF"/>
    <w:rsid w:val="00F01466"/>
    <w:rsid w:val="00F015AA"/>
    <w:rsid w:val="00F01972"/>
    <w:rsid w:val="00F019A2"/>
    <w:rsid w:val="00F01CA6"/>
    <w:rsid w:val="00F02128"/>
    <w:rsid w:val="00F021F6"/>
    <w:rsid w:val="00F02767"/>
    <w:rsid w:val="00F02D44"/>
    <w:rsid w:val="00F03986"/>
    <w:rsid w:val="00F039F3"/>
    <w:rsid w:val="00F03B17"/>
    <w:rsid w:val="00F04701"/>
    <w:rsid w:val="00F04922"/>
    <w:rsid w:val="00F049ED"/>
    <w:rsid w:val="00F04D26"/>
    <w:rsid w:val="00F054C9"/>
    <w:rsid w:val="00F05602"/>
    <w:rsid w:val="00F056F0"/>
    <w:rsid w:val="00F05F7B"/>
    <w:rsid w:val="00F0644D"/>
    <w:rsid w:val="00F068E3"/>
    <w:rsid w:val="00F068E6"/>
    <w:rsid w:val="00F0691F"/>
    <w:rsid w:val="00F06BAD"/>
    <w:rsid w:val="00F06C82"/>
    <w:rsid w:val="00F06F4C"/>
    <w:rsid w:val="00F06F52"/>
    <w:rsid w:val="00F0717A"/>
    <w:rsid w:val="00F0738A"/>
    <w:rsid w:val="00F079B3"/>
    <w:rsid w:val="00F07AEB"/>
    <w:rsid w:val="00F07FB6"/>
    <w:rsid w:val="00F10059"/>
    <w:rsid w:val="00F10469"/>
    <w:rsid w:val="00F105C7"/>
    <w:rsid w:val="00F11703"/>
    <w:rsid w:val="00F11818"/>
    <w:rsid w:val="00F11A3A"/>
    <w:rsid w:val="00F11CEA"/>
    <w:rsid w:val="00F11EFD"/>
    <w:rsid w:val="00F11FD3"/>
    <w:rsid w:val="00F125C7"/>
    <w:rsid w:val="00F12CAC"/>
    <w:rsid w:val="00F133FD"/>
    <w:rsid w:val="00F134AB"/>
    <w:rsid w:val="00F13B2B"/>
    <w:rsid w:val="00F147ED"/>
    <w:rsid w:val="00F14859"/>
    <w:rsid w:val="00F14A1E"/>
    <w:rsid w:val="00F14B99"/>
    <w:rsid w:val="00F14F77"/>
    <w:rsid w:val="00F15288"/>
    <w:rsid w:val="00F1541B"/>
    <w:rsid w:val="00F155B6"/>
    <w:rsid w:val="00F158DB"/>
    <w:rsid w:val="00F15992"/>
    <w:rsid w:val="00F159A5"/>
    <w:rsid w:val="00F159B1"/>
    <w:rsid w:val="00F15A7E"/>
    <w:rsid w:val="00F15C64"/>
    <w:rsid w:val="00F160D7"/>
    <w:rsid w:val="00F16906"/>
    <w:rsid w:val="00F17017"/>
    <w:rsid w:val="00F17345"/>
    <w:rsid w:val="00F1769D"/>
    <w:rsid w:val="00F176AC"/>
    <w:rsid w:val="00F17A4E"/>
    <w:rsid w:val="00F17C25"/>
    <w:rsid w:val="00F17D57"/>
    <w:rsid w:val="00F200A3"/>
    <w:rsid w:val="00F20182"/>
    <w:rsid w:val="00F2025A"/>
    <w:rsid w:val="00F20336"/>
    <w:rsid w:val="00F203E2"/>
    <w:rsid w:val="00F20684"/>
    <w:rsid w:val="00F20709"/>
    <w:rsid w:val="00F20C48"/>
    <w:rsid w:val="00F2109F"/>
    <w:rsid w:val="00F22513"/>
    <w:rsid w:val="00F22DBF"/>
    <w:rsid w:val="00F22F34"/>
    <w:rsid w:val="00F230C1"/>
    <w:rsid w:val="00F231BF"/>
    <w:rsid w:val="00F23E1D"/>
    <w:rsid w:val="00F24174"/>
    <w:rsid w:val="00F242CA"/>
    <w:rsid w:val="00F24520"/>
    <w:rsid w:val="00F24ADE"/>
    <w:rsid w:val="00F24E8F"/>
    <w:rsid w:val="00F25260"/>
    <w:rsid w:val="00F25D90"/>
    <w:rsid w:val="00F25DF4"/>
    <w:rsid w:val="00F25FB5"/>
    <w:rsid w:val="00F2600A"/>
    <w:rsid w:val="00F2604B"/>
    <w:rsid w:val="00F260F3"/>
    <w:rsid w:val="00F2668B"/>
    <w:rsid w:val="00F26D6A"/>
    <w:rsid w:val="00F270CE"/>
    <w:rsid w:val="00F270EA"/>
    <w:rsid w:val="00F272C1"/>
    <w:rsid w:val="00F272E0"/>
    <w:rsid w:val="00F27556"/>
    <w:rsid w:val="00F307B0"/>
    <w:rsid w:val="00F30982"/>
    <w:rsid w:val="00F30A3C"/>
    <w:rsid w:val="00F30AD4"/>
    <w:rsid w:val="00F30DDE"/>
    <w:rsid w:val="00F3114F"/>
    <w:rsid w:val="00F31236"/>
    <w:rsid w:val="00F3143A"/>
    <w:rsid w:val="00F31875"/>
    <w:rsid w:val="00F31B7D"/>
    <w:rsid w:val="00F31D88"/>
    <w:rsid w:val="00F31DE2"/>
    <w:rsid w:val="00F32009"/>
    <w:rsid w:val="00F32304"/>
    <w:rsid w:val="00F32579"/>
    <w:rsid w:val="00F32682"/>
    <w:rsid w:val="00F3299E"/>
    <w:rsid w:val="00F32ACF"/>
    <w:rsid w:val="00F32B2A"/>
    <w:rsid w:val="00F32C27"/>
    <w:rsid w:val="00F32CDF"/>
    <w:rsid w:val="00F32EC7"/>
    <w:rsid w:val="00F32EC8"/>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00"/>
    <w:rsid w:val="00F35993"/>
    <w:rsid w:val="00F3599F"/>
    <w:rsid w:val="00F35BAE"/>
    <w:rsid w:val="00F35D7C"/>
    <w:rsid w:val="00F35FA6"/>
    <w:rsid w:val="00F3616D"/>
    <w:rsid w:val="00F36322"/>
    <w:rsid w:val="00F3663F"/>
    <w:rsid w:val="00F36797"/>
    <w:rsid w:val="00F36879"/>
    <w:rsid w:val="00F369F5"/>
    <w:rsid w:val="00F36E0A"/>
    <w:rsid w:val="00F37244"/>
    <w:rsid w:val="00F377C1"/>
    <w:rsid w:val="00F378DC"/>
    <w:rsid w:val="00F37909"/>
    <w:rsid w:val="00F3795A"/>
    <w:rsid w:val="00F37D31"/>
    <w:rsid w:val="00F37F31"/>
    <w:rsid w:val="00F40434"/>
    <w:rsid w:val="00F4070F"/>
    <w:rsid w:val="00F40746"/>
    <w:rsid w:val="00F407AD"/>
    <w:rsid w:val="00F407C1"/>
    <w:rsid w:val="00F409E2"/>
    <w:rsid w:val="00F4142C"/>
    <w:rsid w:val="00F414DB"/>
    <w:rsid w:val="00F417EB"/>
    <w:rsid w:val="00F41D1D"/>
    <w:rsid w:val="00F41D83"/>
    <w:rsid w:val="00F41E18"/>
    <w:rsid w:val="00F42193"/>
    <w:rsid w:val="00F42475"/>
    <w:rsid w:val="00F424A8"/>
    <w:rsid w:val="00F42560"/>
    <w:rsid w:val="00F42619"/>
    <w:rsid w:val="00F427C7"/>
    <w:rsid w:val="00F428D4"/>
    <w:rsid w:val="00F42946"/>
    <w:rsid w:val="00F429E9"/>
    <w:rsid w:val="00F42ACB"/>
    <w:rsid w:val="00F42B99"/>
    <w:rsid w:val="00F4313A"/>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12"/>
    <w:rsid w:val="00F470F8"/>
    <w:rsid w:val="00F4796F"/>
    <w:rsid w:val="00F47B7D"/>
    <w:rsid w:val="00F47FC3"/>
    <w:rsid w:val="00F500AB"/>
    <w:rsid w:val="00F505D3"/>
    <w:rsid w:val="00F50637"/>
    <w:rsid w:val="00F50D86"/>
    <w:rsid w:val="00F51170"/>
    <w:rsid w:val="00F513A5"/>
    <w:rsid w:val="00F514AF"/>
    <w:rsid w:val="00F51CFC"/>
    <w:rsid w:val="00F51F75"/>
    <w:rsid w:val="00F5224D"/>
    <w:rsid w:val="00F524CC"/>
    <w:rsid w:val="00F5265E"/>
    <w:rsid w:val="00F527F9"/>
    <w:rsid w:val="00F52C56"/>
    <w:rsid w:val="00F531D6"/>
    <w:rsid w:val="00F5367C"/>
    <w:rsid w:val="00F53B1B"/>
    <w:rsid w:val="00F541A7"/>
    <w:rsid w:val="00F54569"/>
    <w:rsid w:val="00F54933"/>
    <w:rsid w:val="00F54948"/>
    <w:rsid w:val="00F54952"/>
    <w:rsid w:val="00F54AD3"/>
    <w:rsid w:val="00F54CFF"/>
    <w:rsid w:val="00F55174"/>
    <w:rsid w:val="00F552DB"/>
    <w:rsid w:val="00F55302"/>
    <w:rsid w:val="00F558B4"/>
    <w:rsid w:val="00F55A68"/>
    <w:rsid w:val="00F55C2F"/>
    <w:rsid w:val="00F55E36"/>
    <w:rsid w:val="00F56000"/>
    <w:rsid w:val="00F5611E"/>
    <w:rsid w:val="00F561BC"/>
    <w:rsid w:val="00F562FF"/>
    <w:rsid w:val="00F56866"/>
    <w:rsid w:val="00F56A06"/>
    <w:rsid w:val="00F56C1B"/>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40"/>
    <w:rsid w:val="00F625D6"/>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42C"/>
    <w:rsid w:val="00F865AD"/>
    <w:rsid w:val="00F86673"/>
    <w:rsid w:val="00F8669D"/>
    <w:rsid w:val="00F866B0"/>
    <w:rsid w:val="00F8679C"/>
    <w:rsid w:val="00F86AA5"/>
    <w:rsid w:val="00F8797A"/>
    <w:rsid w:val="00F87CCD"/>
    <w:rsid w:val="00F87D03"/>
    <w:rsid w:val="00F90041"/>
    <w:rsid w:val="00F90565"/>
    <w:rsid w:val="00F906D5"/>
    <w:rsid w:val="00F91010"/>
    <w:rsid w:val="00F9148C"/>
    <w:rsid w:val="00F91CF5"/>
    <w:rsid w:val="00F91FBE"/>
    <w:rsid w:val="00F920CD"/>
    <w:rsid w:val="00F9213F"/>
    <w:rsid w:val="00F922EF"/>
    <w:rsid w:val="00F92582"/>
    <w:rsid w:val="00F92607"/>
    <w:rsid w:val="00F926CD"/>
    <w:rsid w:val="00F928BB"/>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065"/>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AF9"/>
    <w:rsid w:val="00FA5CAF"/>
    <w:rsid w:val="00FA5D9D"/>
    <w:rsid w:val="00FA65FB"/>
    <w:rsid w:val="00FA6D1F"/>
    <w:rsid w:val="00FA7272"/>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0D"/>
    <w:rsid w:val="00FC061B"/>
    <w:rsid w:val="00FC10BF"/>
    <w:rsid w:val="00FC150E"/>
    <w:rsid w:val="00FC1A8D"/>
    <w:rsid w:val="00FC1DF2"/>
    <w:rsid w:val="00FC1EC6"/>
    <w:rsid w:val="00FC1FAA"/>
    <w:rsid w:val="00FC239B"/>
    <w:rsid w:val="00FC24FF"/>
    <w:rsid w:val="00FC2534"/>
    <w:rsid w:val="00FC257D"/>
    <w:rsid w:val="00FC2733"/>
    <w:rsid w:val="00FC276F"/>
    <w:rsid w:val="00FC2956"/>
    <w:rsid w:val="00FC325B"/>
    <w:rsid w:val="00FC3308"/>
    <w:rsid w:val="00FC3925"/>
    <w:rsid w:val="00FC421A"/>
    <w:rsid w:val="00FC42A9"/>
    <w:rsid w:val="00FC46C3"/>
    <w:rsid w:val="00FC4810"/>
    <w:rsid w:val="00FC4961"/>
    <w:rsid w:val="00FC499E"/>
    <w:rsid w:val="00FC4ACE"/>
    <w:rsid w:val="00FC50D8"/>
    <w:rsid w:val="00FC51D9"/>
    <w:rsid w:val="00FC54E4"/>
    <w:rsid w:val="00FC5512"/>
    <w:rsid w:val="00FC5D9B"/>
    <w:rsid w:val="00FC608D"/>
    <w:rsid w:val="00FC6269"/>
    <w:rsid w:val="00FC64B4"/>
    <w:rsid w:val="00FC6539"/>
    <w:rsid w:val="00FC6996"/>
    <w:rsid w:val="00FC6AB6"/>
    <w:rsid w:val="00FC70CD"/>
    <w:rsid w:val="00FC7901"/>
    <w:rsid w:val="00FC7DCA"/>
    <w:rsid w:val="00FD00A1"/>
    <w:rsid w:val="00FD078D"/>
    <w:rsid w:val="00FD0A5D"/>
    <w:rsid w:val="00FD0AFA"/>
    <w:rsid w:val="00FD0C03"/>
    <w:rsid w:val="00FD0C05"/>
    <w:rsid w:val="00FD0D86"/>
    <w:rsid w:val="00FD1106"/>
    <w:rsid w:val="00FD1598"/>
    <w:rsid w:val="00FD1838"/>
    <w:rsid w:val="00FD19AE"/>
    <w:rsid w:val="00FD1B42"/>
    <w:rsid w:val="00FD1CDE"/>
    <w:rsid w:val="00FD263C"/>
    <w:rsid w:val="00FD26DF"/>
    <w:rsid w:val="00FD2B18"/>
    <w:rsid w:val="00FD2B4A"/>
    <w:rsid w:val="00FD2D5A"/>
    <w:rsid w:val="00FD2EBC"/>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45"/>
    <w:rsid w:val="00FE0461"/>
    <w:rsid w:val="00FE080E"/>
    <w:rsid w:val="00FE0958"/>
    <w:rsid w:val="00FE0A16"/>
    <w:rsid w:val="00FE0A3F"/>
    <w:rsid w:val="00FE0C46"/>
    <w:rsid w:val="00FE0C6D"/>
    <w:rsid w:val="00FE12AA"/>
    <w:rsid w:val="00FE12B0"/>
    <w:rsid w:val="00FE161E"/>
    <w:rsid w:val="00FE186C"/>
    <w:rsid w:val="00FE191A"/>
    <w:rsid w:val="00FE194D"/>
    <w:rsid w:val="00FE2B4B"/>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85"/>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70AA"/>
    <w:rsid w:val="00FF7795"/>
    <w:rsid w:val="00FF77C4"/>
    <w:rsid w:val="00FF7804"/>
    <w:rsid w:val="00FF7A49"/>
    <w:rsid w:val="00FF7CBD"/>
    <w:rsid w:val="00FF7D46"/>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46588"/>
  <w15:docId w15:val="{60D8B13D-8F17-4B1E-9591-93384C06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E0E06"/>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1">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uiPriority w:val="99"/>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paragraph" w:styleId="afff4">
    <w:name w:val="Date"/>
    <w:basedOn w:val="a1"/>
    <w:next w:val="a1"/>
    <w:link w:val="afff5"/>
    <w:uiPriority w:val="99"/>
    <w:semiHidden/>
    <w:unhideWhenUsed/>
    <w:rsid w:val="00B20DCF"/>
    <w:pPr>
      <w:jc w:val="right"/>
    </w:pPr>
  </w:style>
  <w:style w:type="character" w:customStyle="1" w:styleId="afff5">
    <w:name w:val="日期 字元"/>
    <w:basedOn w:val="a3"/>
    <w:link w:val="afff4"/>
    <w:uiPriority w:val="99"/>
    <w:semiHidden/>
    <w:rsid w:val="00B20DCF"/>
    <w:rPr>
      <w:rFonts w:eastAsia="華康細明體"/>
      <w:spacing w:val="30"/>
      <w:sz w:val="24"/>
    </w:rPr>
  </w:style>
  <w:style w:type="character" w:customStyle="1" w:styleId="afd">
    <w:name w:val="註解文字 字元"/>
    <w:link w:val="afc"/>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6">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7">
    <w:name w:val="annotation subject"/>
    <w:basedOn w:val="afc"/>
    <w:next w:val="afc"/>
    <w:link w:val="afff8"/>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8">
    <w:name w:val="註解主旨 字元"/>
    <w:basedOn w:val="afd"/>
    <w:link w:val="afff7"/>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2E">
    <w:name w:val="BOX_標題12 (E)"/>
    <w:basedOn w:val="BOX12"/>
    <w:qFormat/>
    <w:rsid w:val="00486D82"/>
    <w:pPr>
      <w:overflowPunct/>
      <w:snapToGrid w:val="0"/>
      <w:spacing w:before="0" w:after="120"/>
    </w:pPr>
    <w:rPr>
      <w:b/>
      <w:spacing w:val="0"/>
    </w:rPr>
  </w:style>
  <w:style w:type="paragraph" w:styleId="afff9">
    <w:name w:val="Body Text First Indent"/>
    <w:basedOn w:val="a1"/>
    <w:link w:val="afffa"/>
    <w:rsid w:val="00486D82"/>
    <w:pPr>
      <w:tabs>
        <w:tab w:val="clear" w:pos="936"/>
        <w:tab w:val="clear" w:pos="1560"/>
        <w:tab w:val="clear" w:pos="2184"/>
        <w:tab w:val="clear" w:pos="2808"/>
      </w:tabs>
      <w:suppressAutoHyphens/>
      <w:autoSpaceDE w:val="0"/>
      <w:adjustRightInd/>
      <w:spacing w:after="0" w:line="240" w:lineRule="auto"/>
      <w:ind w:left="480"/>
      <w:jc w:val="left"/>
    </w:pPr>
    <w:rPr>
      <w:rFonts w:eastAsia="新細明體"/>
      <w:spacing w:val="0"/>
      <w:kern w:val="1"/>
      <w:sz w:val="28"/>
      <w:lang w:val="en-GB" w:eastAsia="ar-SA"/>
    </w:rPr>
  </w:style>
  <w:style w:type="character" w:customStyle="1" w:styleId="afffa">
    <w:name w:val="本文第一層縮排 字元"/>
    <w:basedOn w:val="affc"/>
    <w:link w:val="afff9"/>
    <w:rsid w:val="00486D82"/>
    <w:rPr>
      <w:rFonts w:eastAsia="新細明體"/>
      <w:color w:val="000000"/>
      <w:kern w:val="1"/>
      <w:sz w:val="28"/>
      <w:lang w:val="en-GB" w:eastAsia="ar-SA"/>
    </w:rPr>
  </w:style>
  <w:style w:type="paragraph" w:customStyle="1" w:styleId="BOX90">
    <w:name w:val="BOX_註(9)"/>
    <w:basedOn w:val="BOX4"/>
    <w:rsid w:val="00000C9E"/>
    <w:pPr>
      <w:tabs>
        <w:tab w:val="clear" w:pos="630"/>
        <w:tab w:val="clear" w:pos="964"/>
        <w:tab w:val="clear" w:pos="1531"/>
      </w:tabs>
      <w:overflowPunct/>
      <w:topLinePunct/>
      <w:snapToGrid w:val="0"/>
      <w:ind w:left="680" w:right="113" w:hanging="567"/>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48403805">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576207904">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75550-EF87-46A0-A8CA-1853B594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22</Pages>
  <Words>2765</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30</cp:revision>
  <cp:lastPrinted>2026-02-13T06:19:00Z</cp:lastPrinted>
  <dcterms:created xsi:type="dcterms:W3CDTF">2026-02-09T08:37:00Z</dcterms:created>
  <dcterms:modified xsi:type="dcterms:W3CDTF">2026-02-13T06:20:00Z</dcterms:modified>
</cp:coreProperties>
</file>